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7F67D" w14:textId="15BDB402" w:rsidR="00D535EE" w:rsidRPr="005A7270" w:rsidRDefault="00D42F2C" w:rsidP="005A7270">
      <w:pPr>
        <w:pStyle w:val="Pieddepage"/>
        <w:spacing w:after="100" w:afterAutospacing="1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5A7270">
        <w:rPr>
          <w:rFonts w:asciiTheme="majorHAnsi" w:hAnsiTheme="majorHAnsi" w:cstheme="majorHAnsi"/>
          <w:b/>
          <w:bCs/>
          <w:szCs w:val="20"/>
        </w:rPr>
        <w:t xml:space="preserve">Animal mystère…  </w:t>
      </w:r>
      <w:r w:rsidR="005A7270">
        <w:rPr>
          <w:rFonts w:asciiTheme="majorHAnsi" w:hAnsiTheme="majorHAnsi" w:cstheme="majorHAnsi"/>
          <w:b/>
          <w:bCs/>
          <w:sz w:val="20"/>
          <w:szCs w:val="20"/>
        </w:rPr>
        <w:tab/>
      </w:r>
      <w:proofErr w:type="gramStart"/>
      <w:r w:rsidR="005A7270">
        <w:rPr>
          <w:rFonts w:asciiTheme="majorHAnsi" w:hAnsiTheme="majorHAnsi" w:cstheme="majorHAnsi"/>
          <w:b/>
          <w:bCs/>
          <w:sz w:val="20"/>
          <w:szCs w:val="20"/>
        </w:rPr>
        <w:t>groupe</w:t>
      </w:r>
      <w:proofErr w:type="gramEnd"/>
      <w:r w:rsidR="005A7270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5A7270">
        <w:rPr>
          <w:rFonts w:asciiTheme="majorHAnsi" w:hAnsiTheme="majorHAnsi" w:cstheme="majorHAnsi"/>
          <w:b/>
          <w:bCs/>
          <w:sz w:val="20"/>
          <w:szCs w:val="20"/>
        </w:rPr>
        <w:t>A</w:t>
      </w:r>
    </w:p>
    <w:p w14:paraId="40852D56" w14:textId="4AA0B9AC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Dans un repère o</w:t>
      </w:r>
      <w:r w:rsidR="000E5690" w:rsidRPr="005A7270">
        <w:rPr>
          <w:rFonts w:asciiTheme="majorHAnsi" w:hAnsiTheme="majorHAnsi" w:cstheme="majorHAnsi"/>
          <w:sz w:val="20"/>
          <w:szCs w:val="20"/>
        </w:rPr>
        <w:t>rthonormé (graduation 1 carreau</w:t>
      </w:r>
      <w:r w:rsidRPr="005A7270">
        <w:rPr>
          <w:rFonts w:asciiTheme="majorHAnsi" w:hAnsiTheme="majorHAnsi" w:cstheme="majorHAnsi"/>
          <w:sz w:val="20"/>
          <w:szCs w:val="20"/>
        </w:rPr>
        <w:t xml:space="preserve"> pour une unité ; de -6 à 6 en abscisse et de -6 à 6 en ordonnée) :</w:t>
      </w:r>
    </w:p>
    <w:p w14:paraId="52554B5E" w14:textId="7B824481" w:rsidR="00796311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b/>
          <w:bCs/>
          <w:sz w:val="20"/>
          <w:szCs w:val="20"/>
        </w:rPr>
      </w:pPr>
      <w:r w:rsidRPr="005A7270">
        <w:rPr>
          <w:rFonts w:asciiTheme="majorHAnsi" w:hAnsiTheme="majorHAnsi" w:cstheme="majorHAnsi"/>
          <w:b/>
          <w:bCs/>
          <w:sz w:val="20"/>
          <w:szCs w:val="20"/>
        </w:rPr>
        <w:t xml:space="preserve">Le corps : </w:t>
      </w:r>
    </w:p>
    <w:p w14:paraId="092DAAA9" w14:textId="205E2B96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Place</w:t>
      </w:r>
      <w:r w:rsidR="00796311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les points </w:t>
      </w:r>
      <m:oMath>
        <m:r>
          <w:rPr>
            <w:rFonts w:ascii="Cambria Math" w:hAnsi="Cambria Math" w:cstheme="majorHAnsi"/>
            <w:sz w:val="20"/>
            <w:szCs w:val="20"/>
          </w:rPr>
          <m:t>A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-2;0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B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-3;-1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C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-3;-2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D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-4;-4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E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-3;-4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</w:t>
      </w:r>
      <m:oMath>
        <m:r>
          <w:rPr>
            <w:rFonts w:ascii="Cambria Math" w:hAnsi="Cambria Math" w:cstheme="majorHAnsi"/>
            <w:sz w:val="20"/>
            <w:szCs w:val="20"/>
          </w:rPr>
          <m:t>F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-1;-2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G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0;-2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H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1;-3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I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1;-4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J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2;-4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K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2;-2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</w:t>
      </w:r>
      <m:oMath>
        <m:r>
          <w:rPr>
            <w:rFonts w:ascii="Cambria Math" w:hAnsi="Cambria Math" w:cstheme="majorHAnsi"/>
            <w:sz w:val="20"/>
            <w:szCs w:val="20"/>
          </w:rPr>
          <m:t>L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3;-2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  </w:t>
      </w:r>
      <m:oMath>
        <m:r>
          <w:rPr>
            <w:rFonts w:ascii="Cambria Math" w:hAnsi="Cambria Math" w:cstheme="majorHAnsi"/>
            <w:sz w:val="20"/>
            <w:szCs w:val="20"/>
          </w:rPr>
          <m:t>M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3;-3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N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4;-3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O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4;-1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P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3;-1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et </w:t>
      </w:r>
      <m:oMath>
        <m:r>
          <w:rPr>
            <w:rFonts w:ascii="Cambria Math" w:hAnsi="Cambria Math" w:cstheme="majorHAnsi"/>
            <w:sz w:val="20"/>
            <w:szCs w:val="20"/>
          </w:rPr>
          <m:t>Q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3;0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5C421B93" w14:textId="39160110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Trace</w:t>
      </w:r>
      <w:r w:rsidR="00796311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 polygone ABCDEFGHIJKLMNOPQ. </w:t>
      </w:r>
    </w:p>
    <w:p w14:paraId="0700EC12" w14:textId="00758238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b/>
          <w:bCs/>
          <w:sz w:val="20"/>
          <w:szCs w:val="20"/>
        </w:rPr>
      </w:pPr>
      <w:r w:rsidRPr="005A7270">
        <w:rPr>
          <w:rFonts w:asciiTheme="majorHAnsi" w:hAnsiTheme="majorHAnsi" w:cstheme="majorHAnsi"/>
          <w:b/>
          <w:bCs/>
          <w:sz w:val="20"/>
          <w:szCs w:val="20"/>
        </w:rPr>
        <w:t>La queue</w:t>
      </w:r>
    </w:p>
    <w:p w14:paraId="7A124CE2" w14:textId="0E8C4BEC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Place</w:t>
      </w:r>
      <w:r w:rsidR="00796311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les points  </w:t>
      </w:r>
      <m:oMath>
        <m:r>
          <w:rPr>
            <w:rFonts w:ascii="Cambria Math" w:hAnsi="Cambria Math" w:cstheme="majorHAnsi"/>
            <w:sz w:val="20"/>
            <w:szCs w:val="20"/>
          </w:rPr>
          <m:t>R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-6;2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et </w:t>
      </w:r>
      <m:oMath>
        <m:r>
          <w:rPr>
            <w:rFonts w:ascii="Cambria Math" w:hAnsi="Cambria Math" w:cstheme="majorHAnsi"/>
            <w:sz w:val="20"/>
            <w:szCs w:val="20"/>
          </w:rPr>
          <m:t>S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-3;3</m:t>
            </m:r>
          </m:e>
        </m:d>
        <m:r>
          <w:rPr>
            <w:rFonts w:ascii="Cambria Math" w:hAnsi="Cambria Math" w:cstheme="majorHAnsi"/>
            <w:sz w:val="20"/>
            <w:szCs w:val="20"/>
          </w:rPr>
          <m:t xml:space="preserve"> </m:t>
        </m:r>
      </m:oMath>
      <w:r w:rsidRPr="005A7270">
        <w:rPr>
          <w:rFonts w:asciiTheme="majorHAnsi" w:hAnsiTheme="majorHAnsi" w:cstheme="majorHAnsi"/>
          <w:sz w:val="20"/>
          <w:szCs w:val="20"/>
        </w:rPr>
        <w:t>puis trace</w:t>
      </w:r>
      <w:r w:rsidR="000E5690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les segments [AR] et [RS]. </w:t>
      </w:r>
    </w:p>
    <w:p w14:paraId="7B4B3995" w14:textId="6E220C6F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b/>
          <w:bCs/>
          <w:sz w:val="20"/>
          <w:szCs w:val="20"/>
        </w:rPr>
        <w:t>La tête </w:t>
      </w:r>
      <w:r w:rsidRPr="005A7270">
        <w:rPr>
          <w:rFonts w:asciiTheme="majorHAnsi" w:hAnsiTheme="majorHAnsi" w:cstheme="majorHAnsi"/>
          <w:sz w:val="20"/>
          <w:szCs w:val="20"/>
        </w:rPr>
        <w:t xml:space="preserve">: </w:t>
      </w:r>
      <w:bookmarkStart w:id="0" w:name="_GoBack"/>
      <w:bookmarkEnd w:id="0"/>
    </w:p>
    <w:p w14:paraId="15661E37" w14:textId="677A75F7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Place</w:t>
      </w:r>
      <w:r w:rsidR="00796311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les points </w:t>
      </w:r>
      <m:oMath>
        <m:r>
          <w:rPr>
            <w:rFonts w:ascii="Cambria Math" w:hAnsi="Cambria Math" w:cstheme="majorHAnsi"/>
            <w:sz w:val="20"/>
            <w:szCs w:val="20"/>
          </w:rPr>
          <m:t>T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2;0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U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1;2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</w:t>
      </w:r>
      <m:oMath>
        <m:r>
          <w:rPr>
            <w:rFonts w:ascii="Cambria Math" w:hAnsi="Cambria Math" w:cstheme="majorHAnsi"/>
            <w:sz w:val="20"/>
            <w:szCs w:val="20"/>
          </w:rPr>
          <m:t>V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0;2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W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0;3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Z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1;4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2;3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B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3;3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4;4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5;3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E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5;2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et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4;2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225783B8" w14:textId="600C6D7B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Trace</w:t>
      </w:r>
      <w:r w:rsidR="000E5690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 polygone TUVWZA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>B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>C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>D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>E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>F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 xml:space="preserve">Q. </w:t>
      </w:r>
    </w:p>
    <w:p w14:paraId="1264EFFB" w14:textId="77777777" w:rsidR="00D535EE" w:rsidRPr="005A7270" w:rsidRDefault="00D42F2C">
      <w:pPr>
        <w:pStyle w:val="Pieddepage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br w:type="column"/>
      </w:r>
      <w:r w:rsidRPr="005A7270">
        <w:rPr>
          <w:rFonts w:asciiTheme="majorHAnsi" w:hAnsiTheme="majorHAnsi" w:cstheme="majorHAnsi"/>
          <w:b/>
          <w:bCs/>
          <w:sz w:val="20"/>
          <w:szCs w:val="20"/>
        </w:rPr>
        <w:t>Corrigé </w:t>
      </w:r>
      <w:r w:rsidRPr="005A7270">
        <w:rPr>
          <w:rFonts w:asciiTheme="majorHAnsi" w:hAnsiTheme="majorHAnsi" w:cstheme="majorHAnsi"/>
          <w:sz w:val="20"/>
          <w:szCs w:val="20"/>
        </w:rPr>
        <w:t xml:space="preserve">: </w:t>
      </w:r>
    </w:p>
    <w:p w14:paraId="45572442" w14:textId="77777777" w:rsidR="00D535EE" w:rsidRPr="005A7270" w:rsidRDefault="00D42F2C">
      <w:pPr>
        <w:pStyle w:val="Pieddepage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noProof/>
          <w:sz w:val="20"/>
          <w:szCs w:val="20"/>
          <w:lang w:eastAsia="fr-FR" w:bidi="ar-SA"/>
        </w:rPr>
        <w:drawing>
          <wp:anchor distT="0" distB="0" distL="0" distR="0" simplePos="0" relativeHeight="96" behindDoc="0" locked="0" layoutInCell="0" allowOverlap="1" wp14:anchorId="7EE7BC12" wp14:editId="1B270DA8">
            <wp:simplePos x="0" y="0"/>
            <wp:positionH relativeFrom="column">
              <wp:posOffset>0</wp:posOffset>
            </wp:positionH>
            <wp:positionV relativeFrom="paragraph">
              <wp:posOffset>600075</wp:posOffset>
            </wp:positionV>
            <wp:extent cx="4842510" cy="4614545"/>
            <wp:effectExtent l="0" t="0" r="0" b="0"/>
            <wp:wrapSquare wrapText="largest"/>
            <wp:docPr id="1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510" cy="4614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A7270">
        <w:rPr>
          <w:rFonts w:asciiTheme="majorHAnsi" w:hAnsiTheme="majorHAnsi" w:cstheme="majorHAnsi"/>
          <w:sz w:val="20"/>
          <w:szCs w:val="20"/>
        </w:rPr>
        <w:br w:type="page"/>
      </w:r>
    </w:p>
    <w:p w14:paraId="3B16DB08" w14:textId="57D0DEF9" w:rsidR="00D535EE" w:rsidRPr="005A7270" w:rsidRDefault="00D42F2C" w:rsidP="005A7270">
      <w:pPr>
        <w:pStyle w:val="Pieddepage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5A7270">
        <w:rPr>
          <w:rFonts w:asciiTheme="majorHAnsi" w:hAnsiTheme="majorHAnsi" w:cstheme="majorHAnsi"/>
          <w:b/>
          <w:bCs/>
          <w:szCs w:val="20"/>
        </w:rPr>
        <w:lastRenderedPageBreak/>
        <w:t xml:space="preserve">Animal mystère…  </w:t>
      </w:r>
      <w:r w:rsidRPr="005A7270">
        <w:rPr>
          <w:rFonts w:asciiTheme="majorHAnsi" w:hAnsiTheme="majorHAnsi" w:cstheme="majorHAnsi"/>
          <w:b/>
          <w:bCs/>
          <w:sz w:val="20"/>
          <w:szCs w:val="20"/>
        </w:rPr>
        <w:tab/>
      </w:r>
      <w:proofErr w:type="gramStart"/>
      <w:r w:rsidRPr="005A7270">
        <w:rPr>
          <w:rFonts w:asciiTheme="majorHAnsi" w:hAnsiTheme="majorHAnsi" w:cstheme="majorHAnsi"/>
          <w:b/>
          <w:bCs/>
          <w:sz w:val="20"/>
          <w:szCs w:val="20"/>
        </w:rPr>
        <w:t>groupe</w:t>
      </w:r>
      <w:proofErr w:type="gramEnd"/>
      <w:r w:rsidRPr="005A7270">
        <w:rPr>
          <w:rFonts w:asciiTheme="majorHAnsi" w:hAnsiTheme="majorHAnsi" w:cstheme="majorHAnsi"/>
          <w:b/>
          <w:bCs/>
          <w:sz w:val="20"/>
          <w:szCs w:val="20"/>
        </w:rPr>
        <w:t xml:space="preserve"> B</w:t>
      </w:r>
    </w:p>
    <w:p w14:paraId="227825A0" w14:textId="77777777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Dans un repère orthonormé (graduation 2 carreaux pour une unité ; de -3 à 3 en abscisse et de -3 à 3 en ordonnée) :</w:t>
      </w:r>
    </w:p>
    <w:p w14:paraId="49C1D4FC" w14:textId="77777777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b/>
          <w:bCs/>
          <w:sz w:val="20"/>
          <w:szCs w:val="20"/>
        </w:rPr>
      </w:pPr>
      <w:r w:rsidRPr="005A7270">
        <w:rPr>
          <w:rFonts w:asciiTheme="majorHAnsi" w:hAnsiTheme="majorHAnsi" w:cstheme="majorHAnsi"/>
          <w:b/>
          <w:bCs/>
          <w:sz w:val="20"/>
          <w:szCs w:val="20"/>
        </w:rPr>
        <w:t xml:space="preserve">Le corps : </w:t>
      </w:r>
    </w:p>
    <w:p w14:paraId="2F99D7F7" w14:textId="77777777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 xml:space="preserve"> Place</w:t>
      </w:r>
      <w:r w:rsidR="00796311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les points </w:t>
      </w:r>
      <m:oMath>
        <m:r>
          <w:rPr>
            <w:rFonts w:ascii="Cambria Math" w:hAnsi="Cambria Math" w:cstheme="majorHAnsi"/>
            <w:sz w:val="20"/>
            <w:szCs w:val="20"/>
          </w:rPr>
          <m:t>A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-1;0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B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-1,5;-0,5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C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-1,5;-1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D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-2;-2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E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-1,5;-2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</w:t>
      </w:r>
      <m:oMath>
        <m:r>
          <w:rPr>
            <w:rFonts w:ascii="Cambria Math" w:hAnsi="Cambria Math" w:cstheme="majorHAnsi"/>
            <w:sz w:val="20"/>
            <w:szCs w:val="20"/>
          </w:rPr>
          <m:t>F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-0,5;-1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G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0;-1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H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0,5;-1,5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I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0,5;-2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J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1;-2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K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1;-1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</w:t>
      </w:r>
      <m:oMath>
        <m:r>
          <w:rPr>
            <w:rFonts w:ascii="Cambria Math" w:hAnsi="Cambria Math" w:cstheme="majorHAnsi"/>
            <w:sz w:val="20"/>
            <w:szCs w:val="20"/>
          </w:rPr>
          <m:t>L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1,5;-1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  </w:t>
      </w:r>
      <m:oMath>
        <m:r>
          <w:rPr>
            <w:rFonts w:ascii="Cambria Math" w:hAnsi="Cambria Math" w:cstheme="majorHAnsi"/>
            <w:sz w:val="20"/>
            <w:szCs w:val="20"/>
          </w:rPr>
          <m:t>M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1,5;-1,5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N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2;-1,5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O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2;-0,5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P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1,5;-0,5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et </w:t>
      </w:r>
      <m:oMath>
        <m:r>
          <w:rPr>
            <w:rFonts w:ascii="Cambria Math" w:hAnsi="Cambria Math" w:cstheme="majorHAnsi"/>
            <w:sz w:val="20"/>
            <w:szCs w:val="20"/>
          </w:rPr>
          <m:t>Q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1,5;0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3C796E68" w14:textId="05A1E960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Trace</w:t>
      </w:r>
      <w:r w:rsidR="001E4349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 polygone ABCDEFGHIJKLMNOPQ. </w:t>
      </w:r>
    </w:p>
    <w:p w14:paraId="5E69AE7D" w14:textId="77777777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b/>
          <w:bCs/>
          <w:sz w:val="20"/>
          <w:szCs w:val="20"/>
        </w:rPr>
      </w:pPr>
      <w:r w:rsidRPr="005A7270">
        <w:rPr>
          <w:rFonts w:asciiTheme="majorHAnsi" w:hAnsiTheme="majorHAnsi" w:cstheme="majorHAnsi"/>
          <w:b/>
          <w:bCs/>
          <w:sz w:val="20"/>
          <w:szCs w:val="20"/>
        </w:rPr>
        <w:t>La queue</w:t>
      </w:r>
    </w:p>
    <w:p w14:paraId="1DEF29FE" w14:textId="645AE83D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Place</w:t>
      </w:r>
      <w:r w:rsidR="00796311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les points  </w:t>
      </w:r>
      <m:oMath>
        <m:r>
          <w:rPr>
            <w:rFonts w:ascii="Cambria Math" w:hAnsi="Cambria Math" w:cstheme="majorHAnsi"/>
            <w:sz w:val="20"/>
            <w:szCs w:val="20"/>
          </w:rPr>
          <m:t>R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-3;1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et </w:t>
      </w:r>
      <m:oMath>
        <m:r>
          <w:rPr>
            <w:rFonts w:ascii="Cambria Math" w:hAnsi="Cambria Math" w:cstheme="majorHAnsi"/>
            <w:sz w:val="20"/>
            <w:szCs w:val="20"/>
          </w:rPr>
          <m:t>S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-1,5;1,5</m:t>
            </m:r>
          </m:e>
        </m:d>
        <m:r>
          <w:rPr>
            <w:rFonts w:ascii="Cambria Math" w:hAnsi="Cambria Math" w:cstheme="majorHAnsi"/>
            <w:sz w:val="20"/>
            <w:szCs w:val="20"/>
          </w:rPr>
          <m:t xml:space="preserve"> </m:t>
        </m:r>
      </m:oMath>
      <w:r w:rsidRPr="005A7270">
        <w:rPr>
          <w:rFonts w:asciiTheme="majorHAnsi" w:hAnsiTheme="majorHAnsi" w:cstheme="majorHAnsi"/>
          <w:sz w:val="20"/>
          <w:szCs w:val="20"/>
        </w:rPr>
        <w:t>puis trace</w:t>
      </w:r>
      <w:r w:rsidR="001E4349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les segments [AR] et [RS]. </w:t>
      </w:r>
    </w:p>
    <w:p w14:paraId="32A9309B" w14:textId="77777777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b/>
          <w:bCs/>
          <w:sz w:val="20"/>
          <w:szCs w:val="20"/>
        </w:rPr>
        <w:t>La tête </w:t>
      </w:r>
      <w:r w:rsidRPr="005A7270">
        <w:rPr>
          <w:rFonts w:asciiTheme="majorHAnsi" w:hAnsiTheme="majorHAnsi" w:cstheme="majorHAnsi"/>
          <w:sz w:val="20"/>
          <w:szCs w:val="20"/>
        </w:rPr>
        <w:t xml:space="preserve">: </w:t>
      </w:r>
    </w:p>
    <w:p w14:paraId="5201F0C0" w14:textId="77777777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Place</w:t>
      </w:r>
      <w:r w:rsidR="00796311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les points </w:t>
      </w:r>
      <m:oMath>
        <m:r>
          <w:rPr>
            <w:rFonts w:ascii="Cambria Math" w:hAnsi="Cambria Math" w:cstheme="majorHAnsi"/>
            <w:sz w:val="20"/>
            <w:szCs w:val="20"/>
          </w:rPr>
          <m:t>T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1;0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U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0,5;1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</w:t>
      </w:r>
      <m:oMath>
        <m:r>
          <w:rPr>
            <w:rFonts w:ascii="Cambria Math" w:hAnsi="Cambria Math" w:cstheme="majorHAnsi"/>
            <w:sz w:val="20"/>
            <w:szCs w:val="20"/>
          </w:rPr>
          <m:t>V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0;1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W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0;1,5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Z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0,5;2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1;1,5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B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1,5;1,5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2;2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2,5;1,5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E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2,5;1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et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2;1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0AE1CAE4" w14:textId="77777777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Trace</w:t>
      </w:r>
      <w:r w:rsidR="00796311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 polygone TUVWZA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>B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>C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>D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>E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>F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 xml:space="preserve">Q. </w:t>
      </w:r>
    </w:p>
    <w:p w14:paraId="0294849E" w14:textId="1C233810" w:rsidR="00D535EE" w:rsidRPr="005A7270" w:rsidRDefault="00D42F2C">
      <w:pPr>
        <w:pStyle w:val="Pieddepage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br w:type="column"/>
      </w:r>
      <w:r w:rsidRPr="005A7270">
        <w:rPr>
          <w:rFonts w:asciiTheme="majorHAnsi" w:hAnsiTheme="majorHAnsi" w:cstheme="majorHAnsi"/>
          <w:b/>
          <w:bCs/>
          <w:sz w:val="20"/>
          <w:szCs w:val="20"/>
        </w:rPr>
        <w:t>Corrigé :</w:t>
      </w:r>
      <w:r w:rsidRPr="005A7270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16B04D62" w14:textId="3750CAC8" w:rsidR="00D535EE" w:rsidRPr="005A7270" w:rsidRDefault="005A7270">
      <w:pPr>
        <w:pStyle w:val="Pieddepage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noProof/>
          <w:sz w:val="20"/>
          <w:szCs w:val="20"/>
          <w:lang w:eastAsia="fr-FR" w:bidi="ar-SA"/>
        </w:rPr>
        <w:drawing>
          <wp:anchor distT="0" distB="0" distL="0" distR="0" simplePos="0" relativeHeight="65" behindDoc="0" locked="0" layoutInCell="0" allowOverlap="1" wp14:anchorId="4443971C" wp14:editId="4DE051A9">
            <wp:simplePos x="0" y="0"/>
            <wp:positionH relativeFrom="column">
              <wp:posOffset>118110</wp:posOffset>
            </wp:positionH>
            <wp:positionV relativeFrom="paragraph">
              <wp:posOffset>149225</wp:posOffset>
            </wp:positionV>
            <wp:extent cx="4242435" cy="4038600"/>
            <wp:effectExtent l="0" t="0" r="5715" b="0"/>
            <wp:wrapSquare wrapText="largest"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243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2F2C" w:rsidRPr="005A7270">
        <w:rPr>
          <w:rFonts w:asciiTheme="majorHAnsi" w:hAnsiTheme="majorHAnsi" w:cstheme="majorHAnsi"/>
          <w:sz w:val="20"/>
          <w:szCs w:val="20"/>
        </w:rPr>
        <w:br w:type="page"/>
      </w:r>
    </w:p>
    <w:p w14:paraId="049573FC" w14:textId="40AE495D" w:rsidR="00D535EE" w:rsidRPr="005A7270" w:rsidRDefault="00D42F2C" w:rsidP="005A7270">
      <w:pPr>
        <w:pStyle w:val="Pieddepage"/>
        <w:ind w:right="-312"/>
        <w:rPr>
          <w:rFonts w:asciiTheme="majorHAnsi" w:hAnsiTheme="majorHAnsi" w:cstheme="majorHAnsi"/>
          <w:b/>
          <w:bCs/>
          <w:sz w:val="20"/>
          <w:szCs w:val="20"/>
        </w:rPr>
      </w:pPr>
      <w:r w:rsidRPr="005A7270">
        <w:rPr>
          <w:rFonts w:asciiTheme="majorHAnsi" w:hAnsiTheme="majorHAnsi" w:cstheme="majorHAnsi"/>
          <w:b/>
          <w:bCs/>
          <w:szCs w:val="20"/>
        </w:rPr>
        <w:lastRenderedPageBreak/>
        <w:t xml:space="preserve">Animal mystère…  </w:t>
      </w:r>
      <w:r w:rsidRPr="005A7270">
        <w:rPr>
          <w:rFonts w:asciiTheme="majorHAnsi" w:hAnsiTheme="majorHAnsi" w:cstheme="majorHAnsi"/>
          <w:b/>
          <w:bCs/>
          <w:sz w:val="20"/>
          <w:szCs w:val="20"/>
        </w:rPr>
        <w:tab/>
      </w:r>
      <w:proofErr w:type="gramStart"/>
      <w:r w:rsidRPr="005A7270">
        <w:rPr>
          <w:rFonts w:asciiTheme="majorHAnsi" w:hAnsiTheme="majorHAnsi" w:cstheme="majorHAnsi"/>
          <w:b/>
          <w:bCs/>
          <w:sz w:val="20"/>
          <w:szCs w:val="20"/>
        </w:rPr>
        <w:t>groupe  C</w:t>
      </w:r>
      <w:proofErr w:type="gramEnd"/>
      <w:r w:rsidR="005A7270" w:rsidRPr="005A7270">
        <w:rPr>
          <w:b/>
          <w:bCs/>
          <w:sz w:val="24"/>
          <w:u w:val="single"/>
        </w:rPr>
        <w:t xml:space="preserve"> </w:t>
      </w:r>
      <w:r w:rsidR="005A7270" w:rsidRPr="005A7270">
        <w:rPr>
          <w:b/>
          <w:bCs/>
          <w:sz w:val="24"/>
        </w:rPr>
        <w:tab/>
        <w:t>Corrigé :</w:t>
      </w:r>
    </w:p>
    <w:p w14:paraId="383107FF" w14:textId="202DE3D8" w:rsidR="00D535EE" w:rsidRPr="005A7270" w:rsidRDefault="005A7270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noProof/>
          <w:lang w:eastAsia="fr-FR" w:bidi="ar-SA"/>
        </w:rPr>
        <w:drawing>
          <wp:anchor distT="0" distB="0" distL="0" distR="0" simplePos="0" relativeHeight="17" behindDoc="0" locked="0" layoutInCell="0" allowOverlap="1" wp14:anchorId="206DD172" wp14:editId="2AB98A16">
            <wp:simplePos x="0" y="0"/>
            <wp:positionH relativeFrom="column">
              <wp:posOffset>5451475</wp:posOffset>
            </wp:positionH>
            <wp:positionV relativeFrom="paragraph">
              <wp:posOffset>159385</wp:posOffset>
            </wp:positionV>
            <wp:extent cx="4324350" cy="4295775"/>
            <wp:effectExtent l="0" t="0" r="0" b="0"/>
            <wp:wrapSquare wrapText="largest"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2F2C" w:rsidRPr="005A7270">
        <w:rPr>
          <w:rFonts w:asciiTheme="majorHAnsi" w:hAnsiTheme="majorHAnsi" w:cstheme="majorHAnsi"/>
          <w:sz w:val="20"/>
          <w:szCs w:val="20"/>
        </w:rPr>
        <w:t>Dans un repère orthonormé (graduation 2 carreaux pour une unité ; de -6 à 5 en abscisse et de -5 à 5 en ordonnée) :</w:t>
      </w:r>
    </w:p>
    <w:p w14:paraId="19C3F3DC" w14:textId="77777777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b/>
          <w:bCs/>
          <w:sz w:val="20"/>
          <w:szCs w:val="20"/>
        </w:rPr>
      </w:pPr>
      <w:r w:rsidRPr="005A7270">
        <w:rPr>
          <w:rFonts w:asciiTheme="majorHAnsi" w:hAnsiTheme="majorHAnsi" w:cstheme="majorHAnsi"/>
          <w:b/>
          <w:bCs/>
          <w:sz w:val="20"/>
          <w:szCs w:val="20"/>
        </w:rPr>
        <w:t xml:space="preserve">Le corps : </w:t>
      </w:r>
    </w:p>
    <w:p w14:paraId="746743F3" w14:textId="77777777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Place</w:t>
      </w:r>
      <w:r w:rsidR="00796311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les points </w:t>
      </w:r>
      <m:oMath>
        <m:r>
          <w:rPr>
            <w:rFonts w:ascii="Cambria Math" w:hAnsi="Cambria Math" w:cstheme="majorHAnsi"/>
            <w:sz w:val="20"/>
            <w:szCs w:val="20"/>
          </w:rPr>
          <m:t>A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-4;2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B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-4,5;1,5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C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-4,5;1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D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-5;0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E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-4,5;0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</w:t>
      </w:r>
      <m:oMath>
        <m:r>
          <w:rPr>
            <w:rFonts w:ascii="Cambria Math" w:hAnsi="Cambria Math" w:cstheme="majorHAnsi"/>
            <w:sz w:val="20"/>
            <w:szCs w:val="20"/>
          </w:rPr>
          <m:t>F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-3,5;1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G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-3;1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H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-2,5;0,5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I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-2,5;0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J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-2;0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K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-2;1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</w:t>
      </w:r>
      <m:oMath>
        <m:r>
          <w:rPr>
            <w:rFonts w:ascii="Cambria Math" w:hAnsi="Cambria Math" w:cstheme="majorHAnsi"/>
            <w:sz w:val="20"/>
            <w:szCs w:val="20"/>
          </w:rPr>
          <m:t>L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-1,5;1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  </w:t>
      </w:r>
      <m:oMath>
        <m:r>
          <w:rPr>
            <w:rFonts w:ascii="Cambria Math" w:hAnsi="Cambria Math" w:cstheme="majorHAnsi"/>
            <w:sz w:val="20"/>
            <w:szCs w:val="20"/>
          </w:rPr>
          <m:t>M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-1,5;0,5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N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-1;0,5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O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-1;1,5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P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-1,5;1,5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et </w:t>
      </w:r>
      <m:oMath>
        <m:r>
          <w:rPr>
            <w:rFonts w:ascii="Cambria Math" w:hAnsi="Cambria Math" w:cstheme="majorHAnsi"/>
            <w:sz w:val="20"/>
            <w:szCs w:val="20"/>
          </w:rPr>
          <m:t>Q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-1,5;2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6C9388E2" w14:textId="77777777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Trace</w:t>
      </w:r>
      <w:r w:rsidR="00796311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 polygone ABCDEFGHIJKLMNOPQ. </w:t>
      </w:r>
    </w:p>
    <w:p w14:paraId="0F1540EB" w14:textId="77777777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b/>
          <w:bCs/>
          <w:sz w:val="20"/>
          <w:szCs w:val="20"/>
        </w:rPr>
      </w:pPr>
      <w:r w:rsidRPr="005A7270">
        <w:rPr>
          <w:rFonts w:asciiTheme="majorHAnsi" w:hAnsiTheme="majorHAnsi" w:cstheme="majorHAnsi"/>
          <w:b/>
          <w:bCs/>
          <w:sz w:val="20"/>
          <w:szCs w:val="20"/>
        </w:rPr>
        <w:t>La queue</w:t>
      </w:r>
    </w:p>
    <w:p w14:paraId="5F662255" w14:textId="44E31725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Place</w:t>
      </w:r>
      <w:r w:rsidR="00796311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les points  </w:t>
      </w:r>
      <m:oMath>
        <m:r>
          <w:rPr>
            <w:rFonts w:ascii="Cambria Math" w:hAnsi="Cambria Math" w:cstheme="majorHAnsi"/>
            <w:sz w:val="20"/>
            <w:szCs w:val="20"/>
          </w:rPr>
          <m:t>R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-4,5;3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et </w:t>
      </w:r>
      <m:oMath>
        <m:r>
          <w:rPr>
            <w:rFonts w:ascii="Cambria Math" w:hAnsi="Cambria Math" w:cstheme="majorHAnsi"/>
            <w:sz w:val="20"/>
            <w:szCs w:val="20"/>
          </w:rPr>
          <m:t>S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-4,5;3,5</m:t>
            </m:r>
          </m:e>
        </m:d>
        <m:r>
          <w:rPr>
            <w:rFonts w:ascii="Cambria Math" w:hAnsi="Cambria Math" w:cstheme="majorHAnsi"/>
            <w:sz w:val="20"/>
            <w:szCs w:val="20"/>
          </w:rPr>
          <m:t xml:space="preserve"> </m:t>
        </m:r>
      </m:oMath>
      <w:r w:rsidRPr="005A7270">
        <w:rPr>
          <w:rFonts w:asciiTheme="majorHAnsi" w:hAnsiTheme="majorHAnsi" w:cstheme="majorHAnsi"/>
          <w:sz w:val="20"/>
          <w:szCs w:val="20"/>
        </w:rPr>
        <w:t>puis trace</w:t>
      </w:r>
      <w:r w:rsidR="001E4349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les segments [AR] et [RS]. </w:t>
      </w:r>
    </w:p>
    <w:p w14:paraId="6CE2CA6D" w14:textId="77777777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b/>
          <w:bCs/>
          <w:sz w:val="20"/>
          <w:szCs w:val="20"/>
        </w:rPr>
        <w:t>La tête </w:t>
      </w:r>
      <w:r w:rsidRPr="005A7270">
        <w:rPr>
          <w:rFonts w:asciiTheme="majorHAnsi" w:hAnsiTheme="majorHAnsi" w:cstheme="majorHAnsi"/>
          <w:sz w:val="20"/>
          <w:szCs w:val="20"/>
        </w:rPr>
        <w:t xml:space="preserve">: </w:t>
      </w:r>
    </w:p>
    <w:p w14:paraId="70651F15" w14:textId="77777777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Place</w:t>
      </w:r>
      <w:r w:rsidR="00796311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les points </w:t>
      </w:r>
      <m:oMath>
        <m:r>
          <w:rPr>
            <w:rFonts w:ascii="Cambria Math" w:hAnsi="Cambria Math" w:cstheme="majorHAnsi"/>
            <w:sz w:val="20"/>
            <w:szCs w:val="20"/>
          </w:rPr>
          <m:t>T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-2;2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U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-2,5;3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</w:t>
      </w:r>
      <m:oMath>
        <m:r>
          <w:rPr>
            <w:rFonts w:ascii="Cambria Math" w:hAnsi="Cambria Math" w:cstheme="majorHAnsi"/>
            <w:sz w:val="20"/>
            <w:szCs w:val="20"/>
          </w:rPr>
          <m:t>V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-3;3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 </w:t>
      </w:r>
      <m:oMath>
        <m:r>
          <w:rPr>
            <w:rFonts w:ascii="Cambria Math" w:hAnsi="Cambria Math" w:cstheme="majorHAnsi"/>
            <w:sz w:val="20"/>
            <w:szCs w:val="20"/>
          </w:rPr>
          <m:t>W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-3;3,5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r>
          <w:rPr>
            <w:rFonts w:ascii="Cambria Math" w:hAnsi="Cambria Math" w:cstheme="majorHAnsi"/>
            <w:sz w:val="20"/>
            <w:szCs w:val="20"/>
          </w:rPr>
          <m:t>Z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-2,5;4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-2;3,5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B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-1,5;3,5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-1;4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-0,5;3,5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E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-0,5;3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 et </w:t>
      </w:r>
      <m:oMath>
        <m:sSub>
          <m:sSubPr>
            <m:ctrlPr>
              <w:rPr>
                <w:rFonts w:ascii="Cambria Math" w:hAnsi="Cambria Math" w:cstheme="majorHAnsi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ajorHAnsi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 w:cstheme="majorHAnsi"/>
                <w:sz w:val="20"/>
                <w:szCs w:val="20"/>
              </w:rPr>
              <m:t>1</m:t>
            </m:r>
          </m:sub>
        </m:sSub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-1;3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5BD3BC17" w14:textId="77777777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Trace</w:t>
      </w:r>
      <w:r w:rsidR="00796311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 polygone TUVWZA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>B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>C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>D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>E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>F</w:t>
      </w:r>
      <w:r w:rsidRPr="005A7270">
        <w:rPr>
          <w:rFonts w:asciiTheme="majorHAnsi" w:hAnsiTheme="majorHAnsi" w:cstheme="majorHAnsi"/>
          <w:sz w:val="20"/>
          <w:szCs w:val="20"/>
          <w:vertAlign w:val="subscript"/>
        </w:rPr>
        <w:t>1</w:t>
      </w:r>
      <w:r w:rsidRPr="005A7270">
        <w:rPr>
          <w:rFonts w:asciiTheme="majorHAnsi" w:hAnsiTheme="majorHAnsi" w:cstheme="majorHAnsi"/>
          <w:sz w:val="20"/>
          <w:szCs w:val="20"/>
        </w:rPr>
        <w:t xml:space="preserve">Q. </w:t>
      </w:r>
    </w:p>
    <w:p w14:paraId="16E7B994" w14:textId="3F36EAC6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Trace</w:t>
      </w:r>
      <w:r w:rsidR="00796311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ensuite en rouge la droite passant par les points de coordonnées</w:t>
      </w:r>
      <m:oMath>
        <m:r>
          <w:rPr>
            <w:rFonts w:ascii="Cambria Math" w:hAnsi="Cambria Math" w:cstheme="majorHAnsi"/>
            <w:sz w:val="20"/>
            <w:szCs w:val="20"/>
          </w:rPr>
          <m:t xml:space="preserve"> </m:t>
        </m:r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-1;0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 et </w:t>
      </w:r>
      <m:oMath>
        <m:d>
          <m:dPr>
            <m:ctrlPr>
              <w:rPr>
                <w:rFonts w:ascii="Cambria Math" w:hAnsi="Cambria Math" w:cstheme="majorHAnsi"/>
                <w:sz w:val="20"/>
                <w:szCs w:val="20"/>
              </w:rPr>
            </m:ctrlPr>
          </m:dPr>
          <m:e>
            <m:r>
              <w:rPr>
                <w:rFonts w:ascii="Cambria Math" w:hAnsi="Cambria Math" w:cstheme="majorHAnsi"/>
                <w:sz w:val="20"/>
                <w:szCs w:val="20"/>
              </w:rPr>
              <m:t>0;1</m:t>
            </m:r>
          </m:e>
        </m:d>
      </m:oMath>
      <w:r w:rsidRPr="005A7270"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1EFA2EF2" w14:textId="57B4D091" w:rsidR="00D535EE" w:rsidRPr="005A7270" w:rsidRDefault="00D42F2C" w:rsidP="005A7270">
      <w:pPr>
        <w:pStyle w:val="Pieddepage"/>
        <w:spacing w:before="100" w:beforeAutospacing="1" w:after="100" w:afterAutospacing="1"/>
        <w:rPr>
          <w:rFonts w:asciiTheme="majorHAnsi" w:hAnsiTheme="majorHAnsi" w:cstheme="majorHAnsi"/>
          <w:sz w:val="20"/>
          <w:szCs w:val="20"/>
        </w:rPr>
      </w:pPr>
      <w:r w:rsidRPr="005A7270">
        <w:rPr>
          <w:rFonts w:asciiTheme="majorHAnsi" w:hAnsiTheme="majorHAnsi" w:cstheme="majorHAnsi"/>
          <w:sz w:val="20"/>
          <w:szCs w:val="20"/>
        </w:rPr>
        <w:t>Trace</w:t>
      </w:r>
      <w:r w:rsidR="00796311" w:rsidRPr="005A7270">
        <w:rPr>
          <w:rFonts w:asciiTheme="majorHAnsi" w:hAnsiTheme="majorHAnsi" w:cstheme="majorHAnsi"/>
          <w:sz w:val="20"/>
          <w:szCs w:val="20"/>
        </w:rPr>
        <w:t>r</w:t>
      </w:r>
      <w:r w:rsidRPr="005A7270">
        <w:rPr>
          <w:rFonts w:asciiTheme="majorHAnsi" w:hAnsiTheme="majorHAnsi" w:cstheme="majorHAnsi"/>
          <w:sz w:val="20"/>
          <w:szCs w:val="20"/>
        </w:rPr>
        <w:t xml:space="preserve"> le symétrique de l'animal par rapport à la droite rouge en utilisant le quadrillage.</w:t>
      </w:r>
    </w:p>
    <w:sectPr w:rsidR="00D535EE" w:rsidRPr="005A7270">
      <w:pgSz w:w="16838" w:h="11906" w:orient="landscape"/>
      <w:pgMar w:top="555" w:right="510" w:bottom="567" w:left="510" w:header="0" w:footer="0" w:gutter="0"/>
      <w:cols w:num="2" w:space="566"/>
      <w:formProt w:val="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E26F7"/>
    <w:multiLevelType w:val="multilevel"/>
    <w:tmpl w:val="3B988102"/>
    <w:lvl w:ilvl="0">
      <w:start w:val="1"/>
      <w:numFmt w:val="none"/>
      <w:pStyle w:val="Titre1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5EE"/>
    <w:rsid w:val="0007095B"/>
    <w:rsid w:val="00073E17"/>
    <w:rsid w:val="000E5690"/>
    <w:rsid w:val="001E4349"/>
    <w:rsid w:val="005A7270"/>
    <w:rsid w:val="00796311"/>
    <w:rsid w:val="00D42F2C"/>
    <w:rsid w:val="00D5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61D0E"/>
  <w15:docId w15:val="{49EA57FA-CE6F-44F2-AFD0-02B85075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alibri" w:hAnsi="Calibri"/>
      <w:sz w:val="22"/>
    </w:rPr>
  </w:style>
  <w:style w:type="paragraph" w:styleId="Titre1">
    <w:name w:val="heading 1"/>
    <w:basedOn w:val="Normal"/>
    <w:next w:val="Corpsdetexte"/>
    <w:uiPriority w:val="9"/>
    <w:qFormat/>
    <w:pPr>
      <w:numPr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Titre2">
    <w:name w:val="heading 2"/>
    <w:basedOn w:val="Normal"/>
    <w:next w:val="Corpsdetexte"/>
    <w:uiPriority w:val="9"/>
    <w:semiHidden/>
    <w:unhideWhenUsed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Titre3">
    <w:name w:val="heading 3"/>
    <w:basedOn w:val="Normal"/>
    <w:next w:val="Corpsdetexte"/>
    <w:uiPriority w:val="9"/>
    <w:semiHidden/>
    <w:unhideWhenUsed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paragraph" w:styleId="Titre">
    <w:name w:val="Title"/>
    <w:basedOn w:val="Normal"/>
    <w:next w:val="Corpsdetexte"/>
    <w:uiPriority w:val="10"/>
    <w:qFormat/>
    <w:pPr>
      <w:jc w:val="center"/>
    </w:pPr>
    <w:rPr>
      <w:b/>
      <w:bCs/>
      <w:sz w:val="56"/>
      <w:szCs w:val="56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Blocdecitation">
    <w:name w:val="Bloc de citation"/>
    <w:basedOn w:val="Normal"/>
    <w:qFormat/>
    <w:pPr>
      <w:spacing w:after="283"/>
      <w:ind w:left="567" w:right="567"/>
    </w:pPr>
  </w:style>
  <w:style w:type="paragraph" w:styleId="Sous-titre">
    <w:name w:val="Subtitle"/>
    <w:basedOn w:val="Normal"/>
    <w:next w:val="Corpsdetexte"/>
    <w:uiPriority w:val="11"/>
    <w:qFormat/>
    <w:pPr>
      <w:spacing w:before="60" w:after="120"/>
      <w:jc w:val="center"/>
    </w:pPr>
    <w:rPr>
      <w:sz w:val="36"/>
      <w:szCs w:val="3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5216"/>
        <w:tab w:val="right" w:pos="10432"/>
      </w:tabs>
    </w:pPr>
  </w:style>
  <w:style w:type="numbering" w:customStyle="1" w:styleId="Numbering1">
    <w:name w:val="Numbering 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468bcf-958e-40ba-860f-ace4c182dd3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6E56C8D6B4E4FB94702543E6316B3" ma:contentTypeVersion="13" ma:contentTypeDescription="Crée un document." ma:contentTypeScope="" ma:versionID="0254e194836c538d692ead7c01aaeee5">
  <xsd:schema xmlns:xsd="http://www.w3.org/2001/XMLSchema" xmlns:xs="http://www.w3.org/2001/XMLSchema" xmlns:p="http://schemas.microsoft.com/office/2006/metadata/properties" xmlns:ns3="19468bcf-958e-40ba-860f-ace4c182dd3c" targetNamespace="http://schemas.microsoft.com/office/2006/metadata/properties" ma:root="true" ma:fieldsID="ddc7367d9abd2bb7717a4eb6562293ca" ns3:_="">
    <xsd:import namespace="19468bcf-958e-40ba-860f-ace4c182dd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68bcf-958e-40ba-860f-ace4c182dd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CD02AC-5445-4F3A-8368-7F3008E740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B53E69-7FE9-4E99-ABB8-2E96AAD3579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9468bcf-958e-40ba-860f-ace4c182dd3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557AD1C-CAF1-4D2F-AF42-3F29FA445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468bcf-958e-40ba-860f-ace4c182dd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366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Mes documents</vt:lpstr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 documents</dc:title>
  <dc:subject/>
  <dc:creator>Marlene ESTEVE</dc:creator>
  <dc:description/>
  <cp:lastModifiedBy>VIRGINIE GIRAUD</cp:lastModifiedBy>
  <cp:revision>3</cp:revision>
  <dcterms:created xsi:type="dcterms:W3CDTF">2024-08-19T14:58:00Z</dcterms:created>
  <dcterms:modified xsi:type="dcterms:W3CDTF">2024-08-27T13:33:00Z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0x010100AE96E56C8D6B4E4FB94702543E6316B3</vt:lpwstr>
  </property>
</Properties>
</file>