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8DCE818" w14:textId="4F594E03" w:rsidR="00BE0AF8" w:rsidRPr="00BE0AF8" w:rsidRDefault="00A828E1" w:rsidP="00BE0AF8">
      <w:r>
        <w:rPr>
          <w:rFonts w:eastAsia="Calibri"/>
          <w:noProof/>
          <w:color w:val="1BA4BA"/>
          <w:sz w:val="40"/>
          <w:szCs w:val="40"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ABC631F" wp14:editId="4E3A79A0">
                <wp:simplePos x="0" y="0"/>
                <wp:positionH relativeFrom="column">
                  <wp:posOffset>-476555</wp:posOffset>
                </wp:positionH>
                <wp:positionV relativeFrom="paragraph">
                  <wp:posOffset>-387350</wp:posOffset>
                </wp:positionV>
                <wp:extent cx="8207375" cy="1295400"/>
                <wp:effectExtent l="19050" t="19050" r="22225" b="19050"/>
                <wp:wrapNone/>
                <wp:docPr id="40" name="Zone de text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07375" cy="1295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44450">
                          <a:solidFill>
                            <a:srgbClr val="00B5C6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A6F75F" w14:textId="07CDCED3" w:rsidR="004873BE" w:rsidRPr="00BE0AF8" w:rsidRDefault="004873BE" w:rsidP="00F008AE">
                            <w:pPr>
                              <w:spacing w:after="60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BE0AF8"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 xml:space="preserve">Critère </w:t>
                            </w:r>
                            <w:r w:rsidR="005A2FAF"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>10</w:t>
                            </w:r>
                            <w:r w:rsidRPr="00BE0AF8"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 xml:space="preserve"> : </w:t>
                            </w:r>
                            <w:r w:rsidR="00DC2309" w:rsidRPr="00DC2309">
                              <w:rPr>
                                <w:rFonts w:ascii="Arial" w:hAnsi="Arial" w:cs="Arial"/>
                                <w:b/>
                                <w:color w:val="00B5C6"/>
                                <w:sz w:val="30"/>
                                <w:szCs w:val="30"/>
                              </w:rPr>
                              <w:t>L’adaptation aux publics bénéficiaires des prestations et des modalités d’accueil, d’accompagnement, de suivi et d’évaluation mises en œuvre (</w:t>
                            </w:r>
                            <w:r w:rsidR="00793CCD">
                              <w:rPr>
                                <w:rFonts w:ascii="Arial" w:hAnsi="Arial" w:cs="Arial"/>
                                <w:b/>
                                <w:color w:val="00B5C6"/>
                                <w:sz w:val="30"/>
                                <w:szCs w:val="30"/>
                              </w:rPr>
                              <w:t xml:space="preserve">thème </w:t>
                            </w:r>
                            <w:r w:rsidR="00DC2309" w:rsidRPr="00DC2309">
                              <w:rPr>
                                <w:rFonts w:ascii="Arial" w:hAnsi="Arial" w:cs="Arial"/>
                                <w:b/>
                                <w:color w:val="00B5C6"/>
                                <w:sz w:val="30"/>
                                <w:szCs w:val="30"/>
                              </w:rPr>
                              <w:t>1/4)</w:t>
                            </w:r>
                          </w:p>
                          <w:p w14:paraId="2432974F" w14:textId="77777777" w:rsidR="007A74EB" w:rsidRDefault="004873BE" w:rsidP="004873B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Thème 1 </w:t>
                            </w:r>
                            <w:r w:rsidRPr="00C510C9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: </w:t>
                            </w:r>
                            <w:r w:rsidR="00C510C9" w:rsidRPr="00C510C9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L'information du public sur les conditions de déroulement de la prestation</w:t>
                            </w:r>
                            <w:r w:rsidR="00C510C9" w:rsidRPr="00C510C9">
                              <w:rPr>
                                <w:rFonts w:ascii="Arial" w:hAnsi="Arial" w:cs="Arial"/>
                                <w:b/>
                                <w:color w:val="00000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606CD279" w14:textId="41821FDB" w:rsidR="004873BE" w:rsidRDefault="004873BE" w:rsidP="004873B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</w:pPr>
                            <w:r w:rsidRPr="00BE0AF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Indicateurs </w:t>
                            </w:r>
                            <w:r w:rsidR="007A74EB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18</w:t>
                            </w:r>
                            <w:r w:rsidRPr="00BE0AF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et </w:t>
                            </w:r>
                            <w:r w:rsidR="007A74EB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25</w:t>
                            </w:r>
                            <w:r w:rsidRPr="00BE0AF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(Qualiopi </w:t>
                            </w:r>
                            <w:r w:rsidR="007A74EB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critère 3 indicateur</w:t>
                            </w:r>
                            <w:r w:rsidR="00275C2F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s</w:t>
                            </w:r>
                            <w:r w:rsidR="007A74EB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9</w:t>
                            </w:r>
                            <w:r w:rsidRPr="00BE0AF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et </w:t>
                            </w:r>
                            <w:r w:rsidR="007A74EB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15</w:t>
                            </w:r>
                            <w:r w:rsidRPr="00BE0AF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) </w:t>
                            </w:r>
                          </w:p>
                          <w:p w14:paraId="5132D3E1" w14:textId="77777777" w:rsidR="00225D48" w:rsidRDefault="00F572C8" w:rsidP="001035EF">
                            <w:pPr>
                              <w:autoSpaceDE w:val="0"/>
                              <w:autoSpaceDN w:val="0"/>
                              <w:adjustRightInd w:val="0"/>
                            </w:pPr>
                            <w:r w:rsidRPr="000D025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Obligations relatives à l’information sur les prestations pour les stagiaires et apprentis</w:t>
                            </w:r>
                            <w:r w:rsidR="00CB763D" w:rsidRPr="000D025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 :</w:t>
                            </w:r>
                            <w:r w:rsidR="00D676D7" w:rsidRPr="000D025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hyperlink r:id="rId8" w:history="1">
                              <w:r w:rsidR="00CB763D" w:rsidRPr="000D0250">
                                <w:rPr>
                                  <w:rStyle w:val="Lienhypertexte"/>
                                  <w:rFonts w:ascii="Arial" w:hAnsi="Arial" w:cs="Arial"/>
                                  <w:sz w:val="18"/>
                                  <w:szCs w:val="18"/>
                                </w:rPr>
                                <w:t>a</w:t>
                              </w:r>
                              <w:r w:rsidR="00D676D7" w:rsidRPr="000D0250">
                                <w:rPr>
                                  <w:rStyle w:val="Lienhypertexte"/>
                                  <w:rFonts w:ascii="Arial" w:hAnsi="Arial" w:cs="Arial"/>
                                  <w:sz w:val="18"/>
                                  <w:szCs w:val="18"/>
                                </w:rPr>
                                <w:t>rticle L6353-8</w:t>
                              </w:r>
                            </w:hyperlink>
                            <w:r w:rsidR="00D676D7" w:rsidRPr="000D0250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0D0250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du code du travail. </w:t>
                            </w:r>
                            <w:r w:rsidR="00D676D7" w:rsidRPr="000D0250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3F63BBB8" w14:textId="3A89BD60" w:rsidR="001035EF" w:rsidRPr="000D0250" w:rsidRDefault="00F572C8" w:rsidP="001035EF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0D0250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Règlement intérieur : </w:t>
                            </w:r>
                            <w:hyperlink r:id="rId9" w:history="1">
                              <w:r w:rsidRPr="000D0250">
                                <w:rPr>
                                  <w:rStyle w:val="Lienhypertexte"/>
                                  <w:rFonts w:ascii="Arial" w:hAnsi="Arial" w:cs="Arial"/>
                                  <w:bCs/>
                                  <w:sz w:val="18"/>
                                  <w:szCs w:val="18"/>
                                </w:rPr>
                                <w:t>article R6352-1</w:t>
                              </w:r>
                            </w:hyperlink>
                            <w:r w:rsidRPr="000D0250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du code du travail</w:t>
                            </w:r>
                            <w:r w:rsidR="00A26D57" w:rsidRPr="000D0250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. </w:t>
                            </w:r>
                          </w:p>
                          <w:p w14:paraId="49D3596D" w14:textId="16E81498" w:rsidR="004873BE" w:rsidRPr="000D0250" w:rsidRDefault="00A26D57" w:rsidP="001035EF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0D0250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Obligations relatives à l’information</w:t>
                            </w:r>
                            <w:r w:rsidR="001035EF" w:rsidRPr="000D0250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sur les droits et devoirs des salariés pour les apprentis : </w:t>
                            </w:r>
                            <w:hyperlink r:id="rId10" w:history="1">
                              <w:r w:rsidR="001035EF" w:rsidRPr="000D0250">
                                <w:rPr>
                                  <w:rStyle w:val="Lienhypertexte"/>
                                  <w:rFonts w:ascii="Arial" w:hAnsi="Arial" w:cs="Arial"/>
                                  <w:bCs/>
                                  <w:sz w:val="18"/>
                                  <w:szCs w:val="18"/>
                                </w:rPr>
                                <w:t>article L6231-2</w:t>
                              </w:r>
                            </w:hyperlink>
                            <w:r w:rsidR="00890CEA" w:rsidRPr="00890CEA">
                              <w:rPr>
                                <w:rStyle w:val="Lienhypertexte"/>
                                <w:rFonts w:ascii="Arial" w:hAnsi="Arial" w:cs="Arial"/>
                                <w:bCs/>
                                <w:sz w:val="18"/>
                                <w:szCs w:val="18"/>
                                <w:u w:val="none"/>
                              </w:rPr>
                              <w:t>.</w:t>
                            </w:r>
                          </w:p>
                          <w:p w14:paraId="4C1A92E6" w14:textId="77777777" w:rsidR="004873BE" w:rsidRDefault="004873BE" w:rsidP="004873BE">
                            <w:pPr>
                              <w:tabs>
                                <w:tab w:val="left" w:pos="8505"/>
                              </w:tabs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BC631F" id="_x0000_t202" coordsize="21600,21600" o:spt="202" path="m,l,21600r21600,l21600,xe">
                <v:stroke joinstyle="miter"/>
                <v:path gradientshapeok="t" o:connecttype="rect"/>
              </v:shapetype>
              <v:shape id="Zone de texte 40" o:spid="_x0000_s1026" type="#_x0000_t202" style="position:absolute;margin-left:-37.5pt;margin-top:-30.5pt;width:646.25pt;height:10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" fillcolor="white [3201]" strokecolor="#00b5c6" strokeweight="3.5pt">
                <v:textbox>
                  <w:txbxContent>
                    <w:p w14:paraId="40A6F75F" w14:textId="07CDCED3" w:rsidR="004873BE" w:rsidRPr="00BE0AF8" w:rsidRDefault="004873BE" w:rsidP="00F008AE">
                      <w:pPr>
                        <w:spacing w:after="60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BE0AF8"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 xml:space="preserve">Critère </w:t>
                      </w:r>
                      <w:r w:rsidR="005A2FAF"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>10</w:t>
                      </w:r>
                      <w:r w:rsidRPr="00BE0AF8"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 xml:space="preserve"> : </w:t>
                      </w:r>
                      <w:r w:rsidR="00DC2309" w:rsidRPr="00DC2309">
                        <w:rPr>
                          <w:rFonts w:ascii="Arial" w:hAnsi="Arial" w:cs="Arial"/>
                          <w:b/>
                          <w:color w:val="00B5C6"/>
                          <w:sz w:val="30"/>
                          <w:szCs w:val="30"/>
                        </w:rPr>
                        <w:t>L’adaptation aux publics bénéficiaires des prestations et des modalités d’accueil, d’accompagnement, de suivi et d’évaluation mises en œuvre (</w:t>
                      </w:r>
                      <w:r w:rsidR="00793CCD">
                        <w:rPr>
                          <w:rFonts w:ascii="Arial" w:hAnsi="Arial" w:cs="Arial"/>
                          <w:b/>
                          <w:color w:val="00B5C6"/>
                          <w:sz w:val="30"/>
                          <w:szCs w:val="30"/>
                        </w:rPr>
                        <w:t xml:space="preserve">thème </w:t>
                      </w:r>
                      <w:r w:rsidR="00DC2309" w:rsidRPr="00DC2309">
                        <w:rPr>
                          <w:rFonts w:ascii="Arial" w:hAnsi="Arial" w:cs="Arial"/>
                          <w:b/>
                          <w:color w:val="00B5C6"/>
                          <w:sz w:val="30"/>
                          <w:szCs w:val="30"/>
                        </w:rPr>
                        <w:t>1/4)</w:t>
                      </w:r>
                    </w:p>
                    <w:p w14:paraId="2432974F" w14:textId="77777777" w:rsidR="007A74EB" w:rsidRDefault="004873BE" w:rsidP="004873BE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Thème 1 </w:t>
                      </w:r>
                      <w:r w:rsidRPr="00C510C9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: </w:t>
                      </w:r>
                      <w:r w:rsidR="00C510C9" w:rsidRPr="00C510C9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L'information du public sur les conditions de déroulement de la prestation</w:t>
                      </w:r>
                      <w:r w:rsidR="00C510C9" w:rsidRPr="00C510C9">
                        <w:rPr>
                          <w:rFonts w:ascii="Arial" w:hAnsi="Arial" w:cs="Arial"/>
                          <w:b/>
                          <w:color w:val="00000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606CD279" w14:textId="41821FDB" w:rsidR="004873BE" w:rsidRDefault="004873BE" w:rsidP="004873BE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</w:pPr>
                      <w:r w:rsidRPr="00BE0AF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Indicateurs </w:t>
                      </w:r>
                      <w:r w:rsidR="007A74EB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18</w:t>
                      </w:r>
                      <w:r w:rsidRPr="00BE0AF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et </w:t>
                      </w:r>
                      <w:r w:rsidR="007A74EB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25</w:t>
                      </w:r>
                      <w:r w:rsidRPr="00BE0AF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(Qualiopi </w:t>
                      </w:r>
                      <w:r w:rsidR="007A74EB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critère 3 indicateur</w:t>
                      </w:r>
                      <w:r w:rsidR="00275C2F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s</w:t>
                      </w:r>
                      <w:r w:rsidR="007A74EB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9</w:t>
                      </w:r>
                      <w:r w:rsidRPr="00BE0AF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et </w:t>
                      </w:r>
                      <w:r w:rsidR="007A74EB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15</w:t>
                      </w:r>
                      <w:r w:rsidRPr="00BE0AF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) </w:t>
                      </w:r>
                    </w:p>
                    <w:p w14:paraId="5132D3E1" w14:textId="77777777" w:rsidR="00225D48" w:rsidRDefault="00F572C8" w:rsidP="001035EF">
                      <w:pPr>
                        <w:autoSpaceDE w:val="0"/>
                        <w:autoSpaceDN w:val="0"/>
                        <w:adjustRightInd w:val="0"/>
                      </w:pPr>
                      <w:r w:rsidRPr="000D0250">
                        <w:rPr>
                          <w:rFonts w:ascii="Arial" w:hAnsi="Arial" w:cs="Arial"/>
                          <w:sz w:val="18"/>
                          <w:szCs w:val="18"/>
                        </w:rPr>
                        <w:t>Obligations relatives à l’information sur les prestations pour les stagiaires et apprentis</w:t>
                      </w:r>
                      <w:r w:rsidR="00CB763D" w:rsidRPr="000D0250">
                        <w:rPr>
                          <w:rFonts w:ascii="Arial" w:hAnsi="Arial" w:cs="Arial"/>
                          <w:sz w:val="18"/>
                          <w:szCs w:val="18"/>
                        </w:rPr>
                        <w:t> :</w:t>
                      </w:r>
                      <w:r w:rsidR="00D676D7" w:rsidRPr="000D0250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</w:t>
                      </w:r>
                      <w:hyperlink r:id="rId11" w:history="1">
                        <w:r w:rsidR="00CB763D" w:rsidRPr="000D0250">
                          <w:rPr>
                            <w:rStyle w:val="Lienhypertexte"/>
                            <w:rFonts w:ascii="Arial" w:hAnsi="Arial" w:cs="Arial"/>
                            <w:sz w:val="18"/>
                            <w:szCs w:val="18"/>
                          </w:rPr>
                          <w:t>a</w:t>
                        </w:r>
                        <w:r w:rsidR="00D676D7" w:rsidRPr="000D0250">
                          <w:rPr>
                            <w:rStyle w:val="Lienhypertexte"/>
                            <w:rFonts w:ascii="Arial" w:hAnsi="Arial" w:cs="Arial"/>
                            <w:sz w:val="18"/>
                            <w:szCs w:val="18"/>
                          </w:rPr>
                          <w:t>rticle L6353-8</w:t>
                        </w:r>
                      </w:hyperlink>
                      <w:r w:rsidR="00D676D7" w:rsidRPr="000D0250">
                        <w:rPr>
                          <w:rFonts w:ascii="Arial" w:hAnsi="Arial" w:cs="Arial"/>
                          <w:color w:val="2AAC66"/>
                          <w:sz w:val="18"/>
                          <w:szCs w:val="18"/>
                        </w:rPr>
                        <w:t xml:space="preserve"> </w:t>
                      </w:r>
                      <w:r w:rsidRPr="000D0250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 xml:space="preserve">du code du travail. </w:t>
                      </w:r>
                      <w:r w:rsidR="00D676D7" w:rsidRPr="000D0250">
                        <w:rPr>
                          <w:rFonts w:ascii="Arial" w:hAnsi="Arial" w:cs="Arial"/>
                          <w:color w:val="2AAC66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3F63BBB8" w14:textId="3A89BD60" w:rsidR="001035EF" w:rsidRPr="000D0250" w:rsidRDefault="00F572C8" w:rsidP="001035EF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 w:rsidRPr="000D0250">
                        <w:rPr>
                          <w:rFonts w:ascii="Arial" w:hAnsi="Arial" w:cs="Arial"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Règlement intérieur : </w:t>
                      </w:r>
                      <w:hyperlink r:id="rId12" w:history="1">
                        <w:r w:rsidRPr="000D0250">
                          <w:rPr>
                            <w:rStyle w:val="Lienhypertexte"/>
                            <w:rFonts w:ascii="Arial" w:hAnsi="Arial" w:cs="Arial"/>
                            <w:bCs/>
                            <w:sz w:val="18"/>
                            <w:szCs w:val="18"/>
                          </w:rPr>
                          <w:t>article R6352-1</w:t>
                        </w:r>
                      </w:hyperlink>
                      <w:r w:rsidRPr="000D0250">
                        <w:rPr>
                          <w:rFonts w:ascii="Arial" w:hAnsi="Arial" w:cs="Arial"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 du code du travail</w:t>
                      </w:r>
                      <w:r w:rsidR="00A26D57" w:rsidRPr="000D0250">
                        <w:rPr>
                          <w:rFonts w:ascii="Arial" w:hAnsi="Arial" w:cs="Arial"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. </w:t>
                      </w:r>
                    </w:p>
                    <w:p w14:paraId="49D3596D" w14:textId="16E81498" w:rsidR="004873BE" w:rsidRPr="000D0250" w:rsidRDefault="00A26D57" w:rsidP="001035EF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0D0250">
                        <w:rPr>
                          <w:rFonts w:ascii="Arial" w:hAnsi="Arial" w:cs="Arial"/>
                          <w:bCs/>
                          <w:color w:val="000000" w:themeColor="text1"/>
                          <w:sz w:val="18"/>
                          <w:szCs w:val="18"/>
                        </w:rPr>
                        <w:t>Obligations relatives à l’information</w:t>
                      </w:r>
                      <w:r w:rsidR="001035EF" w:rsidRPr="000D0250">
                        <w:rPr>
                          <w:rFonts w:ascii="Arial" w:hAnsi="Arial" w:cs="Arial"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 sur les droits et devoirs des salariés pour les apprentis : </w:t>
                      </w:r>
                      <w:hyperlink r:id="rId13" w:history="1">
                        <w:r w:rsidR="001035EF" w:rsidRPr="000D0250">
                          <w:rPr>
                            <w:rStyle w:val="Lienhypertexte"/>
                            <w:rFonts w:ascii="Arial" w:hAnsi="Arial" w:cs="Arial"/>
                            <w:bCs/>
                            <w:sz w:val="18"/>
                            <w:szCs w:val="18"/>
                          </w:rPr>
                          <w:t>article L6231-2</w:t>
                        </w:r>
                      </w:hyperlink>
                      <w:r w:rsidR="00890CEA" w:rsidRPr="00890CEA">
                        <w:rPr>
                          <w:rStyle w:val="Lienhypertexte"/>
                          <w:rFonts w:ascii="Arial" w:hAnsi="Arial" w:cs="Arial"/>
                          <w:bCs/>
                          <w:sz w:val="18"/>
                          <w:szCs w:val="18"/>
                          <w:u w:val="none"/>
                        </w:rPr>
                        <w:t>.</w:t>
                      </w:r>
                    </w:p>
                    <w:p w14:paraId="4C1A92E6" w14:textId="77777777" w:rsidR="004873BE" w:rsidRDefault="004873BE" w:rsidP="004873BE">
                      <w:pPr>
                        <w:tabs>
                          <w:tab w:val="left" w:pos="8505"/>
                        </w:tabs>
                      </w:pPr>
                    </w:p>
                  </w:txbxContent>
                </v:textbox>
              </v:shape>
            </w:pict>
          </mc:Fallback>
        </mc:AlternateContent>
      </w:r>
      <w:r w:rsidR="00C64573">
        <w:rPr>
          <w:rFonts w:eastAsia="Calibri"/>
          <w:noProof/>
          <w:color w:val="1BA4BA"/>
          <w:sz w:val="40"/>
          <w:szCs w:val="40"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5689C57" wp14:editId="07B6B67A">
                <wp:simplePos x="0" y="0"/>
                <wp:positionH relativeFrom="column">
                  <wp:posOffset>7920355</wp:posOffset>
                </wp:positionH>
                <wp:positionV relativeFrom="paragraph">
                  <wp:posOffset>-312725</wp:posOffset>
                </wp:positionV>
                <wp:extent cx="1628140" cy="1080135"/>
                <wp:effectExtent l="0" t="0" r="0" b="5715"/>
                <wp:wrapNone/>
                <wp:docPr id="44" name="Zone de text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8140" cy="1080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AAFD22" w14:textId="77777777" w:rsidR="004873BE" w:rsidRDefault="004873BE" w:rsidP="004873BE">
                            <w:pPr>
                              <w:rPr>
                                <w:rFonts w:eastAsia="Calibri"/>
                                <w:noProof/>
                                <w:color w:val="1BA4BA"/>
                                <w:sz w:val="40"/>
                                <w:szCs w:val="40"/>
                                <w:lang w:eastAsia="fr-FR"/>
                              </w:rPr>
                            </w:pPr>
                            <w:r>
                              <w:rPr>
                                <w:rFonts w:eastAsia="Calibri"/>
                                <w:noProof/>
                                <w:color w:val="1BA4BA"/>
                                <w:sz w:val="40"/>
                                <w:szCs w:val="40"/>
                                <w:lang w:eastAsia="fr-FR"/>
                              </w:rPr>
                              <w:drawing>
                                <wp:inline distT="0" distB="0" distL="0" distR="0" wp14:anchorId="22FA81B2" wp14:editId="7F4E5C02">
                                  <wp:extent cx="1236994" cy="432303"/>
                                  <wp:effectExtent l="0" t="0" r="1270" b="6350"/>
                                  <wp:docPr id="45" name="Image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 9"/>
                                          <pic:cNvPicPr/>
                                        </pic:nvPicPr>
                                        <pic:blipFill rotWithShape="1"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6900" r="29228" b="5123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50439" cy="43700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3E6F99"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C2CAA77" wp14:editId="58948D3E">
                                  <wp:extent cx="1533525" cy="639383"/>
                                  <wp:effectExtent l="0" t="0" r="0" b="8890"/>
                                  <wp:docPr id="46" name="Image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5"/>
                                          <pic:cNvPicPr/>
                                        </pic:nvPicPr>
                                        <pic:blipFill>
                                          <a:blip r:embed="rId1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45564" cy="64440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5BDBEDE" w14:textId="77777777" w:rsidR="004873BE" w:rsidRDefault="004873BE" w:rsidP="004873BE"/>
                          <w:p w14:paraId="1B50295C" w14:textId="77777777" w:rsidR="004873BE" w:rsidRDefault="004873BE" w:rsidP="004873BE"/>
                          <w:p w14:paraId="6D4F78AC" w14:textId="77777777" w:rsidR="004873BE" w:rsidRDefault="004873BE" w:rsidP="004873B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689C57" id="Zone de texte 44" o:spid="_x0000_s1027" type="#_x0000_t202" style="position:absolute;margin-left:623.65pt;margin-top:-24.6pt;width:128.2pt;height:85.0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" filled="f" stroked="f" strokeweight=".5pt">
                <v:textbox>
                  <w:txbxContent>
                    <w:p w14:paraId="07AAFD22" w14:textId="77777777" w:rsidR="004873BE" w:rsidRDefault="004873BE" w:rsidP="004873BE">
                      <w:pPr>
                        <w:rPr>
                          <w:rFonts w:eastAsia="Calibri"/>
                          <w:noProof/>
                          <w:color w:val="1BA4BA"/>
                          <w:sz w:val="40"/>
                          <w:szCs w:val="40"/>
                          <w:lang w:eastAsia="fr-FR"/>
                        </w:rPr>
                      </w:pPr>
                      <w:r>
                        <w:rPr>
                          <w:rFonts w:eastAsia="Calibri"/>
                          <w:noProof/>
                          <w:color w:val="1BA4BA"/>
                          <w:sz w:val="40"/>
                          <w:szCs w:val="40"/>
                          <w:lang w:eastAsia="fr-FR"/>
                        </w:rPr>
                        <w:drawing>
                          <wp:inline distT="0" distB="0" distL="0" distR="0" wp14:anchorId="22FA81B2" wp14:editId="7F4E5C02">
                            <wp:extent cx="1236994" cy="432303"/>
                            <wp:effectExtent l="0" t="0" r="1270" b="6350"/>
                            <wp:docPr id="45" name="Image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 9"/>
                                    <pic:cNvPicPr/>
                                  </pic:nvPicPr>
                                  <pic:blipFill rotWithShape="1"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6900" r="29228" b="5123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250439" cy="437002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3E6F99"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7C2CAA77" wp14:editId="58948D3E">
                            <wp:extent cx="1533525" cy="639383"/>
                            <wp:effectExtent l="0" t="0" r="0" b="8890"/>
                            <wp:docPr id="46" name="Image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5"/>
                                    <pic:cNvPicPr/>
                                  </pic:nvPicPr>
                                  <pic:blipFill>
                                    <a:blip r:embed="rId1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45564" cy="64440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5BDBEDE" w14:textId="77777777" w:rsidR="004873BE" w:rsidRDefault="004873BE" w:rsidP="004873BE"/>
                    <w:p w14:paraId="1B50295C" w14:textId="77777777" w:rsidR="004873BE" w:rsidRDefault="004873BE" w:rsidP="004873BE"/>
                    <w:p w14:paraId="6D4F78AC" w14:textId="77777777" w:rsidR="004873BE" w:rsidRDefault="004873BE" w:rsidP="004873BE"/>
                  </w:txbxContent>
                </v:textbox>
              </v:shape>
            </w:pict>
          </mc:Fallback>
        </mc:AlternateContent>
      </w:r>
    </w:p>
    <w:p w14:paraId="1DC0A475" w14:textId="3012BB0F" w:rsidR="004873BE" w:rsidRDefault="00C87A4F">
      <w:pPr>
        <w:sectPr w:rsidR="004873BE" w:rsidSect="000926DF">
          <w:footerReference w:type="default" r:id="rId18"/>
          <w:pgSz w:w="16838" w:h="11906" w:orient="landscape"/>
          <w:pgMar w:top="1276" w:right="1417" w:bottom="1276" w:left="1417" w:header="708" w:footer="506" w:gutter="0"/>
          <w:cols w:space="708"/>
          <w:docGrid w:linePitch="360"/>
        </w:sectPr>
      </w:pPr>
      <w:r>
        <w:rPr>
          <w:rFonts w:eastAsia="Calibri"/>
          <w:noProof/>
          <w:color w:val="1BA4BA"/>
          <w:sz w:val="40"/>
          <w:szCs w:val="40"/>
          <w:lang w:eastAsia="fr-FR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41D2812" wp14:editId="6DE39CD6">
                <wp:simplePos x="0" y="0"/>
                <wp:positionH relativeFrom="column">
                  <wp:posOffset>-724090</wp:posOffset>
                </wp:positionH>
                <wp:positionV relativeFrom="paragraph">
                  <wp:posOffset>5727700</wp:posOffset>
                </wp:positionV>
                <wp:extent cx="952500" cy="285750"/>
                <wp:effectExtent l="0" t="0" r="0" b="0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9B32AA9" w14:textId="4AA7BB4A" w:rsidR="00C87A4F" w:rsidRPr="00CC4DBB" w:rsidRDefault="00C87A4F" w:rsidP="00C87A4F">
                            <w:pPr>
                              <w:rPr>
                                <w:rFonts w:ascii="Marianne" w:hAnsi="Marian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arianne" w:hAnsi="Marianne"/>
                                <w:sz w:val="16"/>
                                <w:szCs w:val="16"/>
                              </w:rPr>
                              <w:t>EDU QUAL 410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1D2812" id="Zone de texte 27" o:spid="_x0000_s1028" type="#_x0000_t202" style="position:absolute;margin-left:-57pt;margin-top:451pt;width:75pt;height:22.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" fillcolor="white [3201]" stroked="f" strokeweight=".5pt">
                <v:textbox>
                  <w:txbxContent>
                    <w:p w14:paraId="29B32AA9" w14:textId="4AA7BB4A" w:rsidR="00C87A4F" w:rsidRPr="00CC4DBB" w:rsidRDefault="00C87A4F" w:rsidP="00C87A4F">
                      <w:pPr>
                        <w:rPr>
                          <w:rFonts w:ascii="Marianne" w:hAnsi="Marianne"/>
                          <w:sz w:val="20"/>
                          <w:szCs w:val="20"/>
                        </w:rPr>
                      </w:pPr>
                      <w:r>
                        <w:rPr>
                          <w:rFonts w:ascii="Marianne" w:hAnsi="Marianne"/>
                          <w:sz w:val="16"/>
                          <w:szCs w:val="16"/>
                        </w:rPr>
                        <w:t>EDU QUAL 410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Calibri"/>
          <w:noProof/>
          <w:color w:val="1BA4BA"/>
          <w:sz w:val="40"/>
          <w:szCs w:val="40"/>
          <w:lang w:eastAsia="fr-F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8DAF9CF" wp14:editId="1810581C">
                <wp:simplePos x="0" y="0"/>
                <wp:positionH relativeFrom="column">
                  <wp:posOffset>8845995</wp:posOffset>
                </wp:positionH>
                <wp:positionV relativeFrom="paragraph">
                  <wp:posOffset>5727065</wp:posOffset>
                </wp:positionV>
                <wp:extent cx="838200" cy="235585"/>
                <wp:effectExtent l="0" t="0" r="0" b="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8200" cy="235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7BFF0B" w14:textId="77777777" w:rsidR="00C87A4F" w:rsidRPr="00CC4DBB" w:rsidRDefault="00C87A4F" w:rsidP="00C87A4F">
                            <w:pPr>
                              <w:rPr>
                                <w:rFonts w:ascii="Marianne" w:hAnsi="Marianne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arianne" w:hAnsi="Marianne"/>
                                <w:sz w:val="16"/>
                                <w:szCs w:val="16"/>
                              </w:rPr>
                              <w:t>V1 22-05-24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DAF9CF" id="Zone de texte 9" o:spid="_x0000_s1029" type="#_x0000_t202" style="position:absolute;margin-left:696.55pt;margin-top:450.95pt;width:66pt;height:18.5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" fillcolor="white [3201]" stroked="f" strokeweight=".5pt">
                <v:textbox>
                  <w:txbxContent>
                    <w:p w14:paraId="5D7BFF0B" w14:textId="77777777" w:rsidR="00C87A4F" w:rsidRPr="00CC4DBB" w:rsidRDefault="00C87A4F" w:rsidP="00C87A4F">
                      <w:pPr>
                        <w:rPr>
                          <w:rFonts w:ascii="Marianne" w:hAnsi="Marianne"/>
                          <w:sz w:val="16"/>
                          <w:szCs w:val="16"/>
                        </w:rPr>
                      </w:pPr>
                      <w:r>
                        <w:rPr>
                          <w:rFonts w:ascii="Marianne" w:hAnsi="Marianne"/>
                          <w:sz w:val="16"/>
                          <w:szCs w:val="16"/>
                        </w:rPr>
                        <w:t>V1 22-05-24</w:t>
                      </w:r>
                    </w:p>
                  </w:txbxContent>
                </v:textbox>
              </v:shape>
            </w:pict>
          </mc:Fallback>
        </mc:AlternateContent>
      </w:r>
      <w:r w:rsidR="00511BD3" w:rsidRPr="00FD6A58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A23EB29" wp14:editId="3A123AAC">
                <wp:simplePos x="0" y="0"/>
                <wp:positionH relativeFrom="column">
                  <wp:posOffset>-478790</wp:posOffset>
                </wp:positionH>
                <wp:positionV relativeFrom="paragraph">
                  <wp:posOffset>3239770</wp:posOffset>
                </wp:positionV>
                <wp:extent cx="1979930" cy="1967230"/>
                <wp:effectExtent l="0" t="0" r="20320" b="13970"/>
                <wp:wrapNone/>
                <wp:docPr id="51" name="Zone de text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9930" cy="1967230"/>
                        </a:xfrm>
                        <a:prstGeom prst="rect">
                          <a:avLst/>
                        </a:prstGeom>
                        <a:solidFill>
                          <a:srgbClr val="FF9575"/>
                        </a:solidFill>
                        <a:ln w="6350">
                          <a:solidFill>
                            <a:srgbClr val="FF9575"/>
                          </a:solidFill>
                        </a:ln>
                      </wps:spPr>
                      <wps:txbx>
                        <w:txbxContent>
                          <w:p w14:paraId="4D130DB5" w14:textId="550913DA" w:rsidR="004873BE" w:rsidRPr="006F0F27" w:rsidRDefault="00CE3162" w:rsidP="004873BE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Non-</w:t>
                            </w:r>
                            <w:r w:rsidR="004873BE">
                              <w:rPr>
                                <w:rFonts w:ascii="Arial" w:hAnsi="Arial" w:cs="Arial"/>
                                <w:b/>
                              </w:rPr>
                              <w:t>conformité</w:t>
                            </w:r>
                          </w:p>
                          <w:p w14:paraId="49D7FC84" w14:textId="54DB78D6" w:rsidR="00A75981" w:rsidRPr="00A75981" w:rsidRDefault="00A75981" w:rsidP="00A75981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A75981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Pas de pondération en non-conformit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é mineure pour l’indicateur 25.</w:t>
                            </w:r>
                          </w:p>
                          <w:p w14:paraId="4924DBA6" w14:textId="7DFF2639" w:rsidR="00A75981" w:rsidRDefault="00A75981" w:rsidP="00A75981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A75981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Non-conformité(s) mineure(s) caractérisée(s) par </w:t>
                            </w:r>
                            <w:r w:rsidRPr="00A7598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une information incomplète pour l’indicateur 18.</w:t>
                            </w:r>
                          </w:p>
                          <w:p w14:paraId="562F3D50" w14:textId="5C0264BA" w:rsidR="00FE57E2" w:rsidRDefault="005D72F7" w:rsidP="00A75981">
                            <w:pP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5D72F7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Non-conformité(s) majeure(s) caractérisée(s) par tout manquement même partiel à l’indicateur 25 pour l’apprentissage.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23EB29" id="Zone de texte 51" o:spid="_x0000_s1030" type="#_x0000_t202" style="position:absolute;margin-left:-37.7pt;margin-top:255.1pt;width:155.9pt;height:154.9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" fillcolor="#ff9575" strokecolor="#ff9575" strokeweight=".5pt">
                <v:textbox>
                  <w:txbxContent>
                    <w:p w14:paraId="4D130DB5" w14:textId="550913DA" w:rsidR="004873BE" w:rsidRPr="006F0F27" w:rsidRDefault="00CE3162" w:rsidP="004873BE">
                      <w:pPr>
                        <w:spacing w:after="60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Non-</w:t>
                      </w:r>
                      <w:r w:rsidR="004873BE">
                        <w:rPr>
                          <w:rFonts w:ascii="Arial" w:hAnsi="Arial" w:cs="Arial"/>
                          <w:b/>
                        </w:rPr>
                        <w:t>conformité</w:t>
                      </w:r>
                    </w:p>
                    <w:p w14:paraId="49D7FC84" w14:textId="54DB78D6" w:rsidR="00A75981" w:rsidRPr="00A75981" w:rsidRDefault="00A75981" w:rsidP="00A75981">
                      <w:pPr>
                        <w:spacing w:after="60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A75981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Pas de pondération en non-conformit</w:t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é mineure pour l’indicateur 25.</w:t>
                      </w:r>
                    </w:p>
                    <w:p w14:paraId="4924DBA6" w14:textId="7DFF2639" w:rsidR="00A75981" w:rsidRDefault="00A75981" w:rsidP="00A75981">
                      <w:pPr>
                        <w:spacing w:after="60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A75981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Non-conformité(s) mineure(s) caractérisée(s) par </w:t>
                      </w:r>
                      <w:r w:rsidRPr="00A75981">
                        <w:rPr>
                          <w:rFonts w:ascii="Arial" w:hAnsi="Arial" w:cs="Arial"/>
                          <w:sz w:val="18"/>
                          <w:szCs w:val="18"/>
                        </w:rPr>
                        <w:t>une information incomplète pour l’indicateur 18.</w:t>
                      </w:r>
                    </w:p>
                    <w:p w14:paraId="562F3D50" w14:textId="5C0264BA" w:rsidR="00FE57E2" w:rsidRDefault="005D72F7" w:rsidP="00A75981">
                      <w:pP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5D72F7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Non-conformité(s) majeure(s) caractérisée(s) par tout manquement même partiel à l’indicateur 25 pour l’apprentissage.</w:t>
                      </w:r>
                    </w:p>
                  </w:txbxContent>
                </v:textbox>
              </v:shape>
            </w:pict>
          </mc:Fallback>
        </mc:AlternateContent>
      </w:r>
      <w:r w:rsidR="00511BD3" w:rsidRPr="00BE0AF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C9957B7" wp14:editId="0E25A39E">
                <wp:simplePos x="0" y="0"/>
                <wp:positionH relativeFrom="column">
                  <wp:posOffset>-529590</wp:posOffset>
                </wp:positionH>
                <wp:positionV relativeFrom="paragraph">
                  <wp:posOffset>795020</wp:posOffset>
                </wp:positionV>
                <wp:extent cx="2091690" cy="2479675"/>
                <wp:effectExtent l="0" t="0" r="3810" b="0"/>
                <wp:wrapNone/>
                <wp:docPr id="47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2091690" cy="24796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2"/>
                              <w:tblW w:w="3118" w:type="dxa"/>
                              <w:jc w:val="center"/>
                              <w:tblBorders>
                                <w:top w:val="single" w:sz="24" w:space="0" w:color="951B81"/>
                                <w:left w:val="single" w:sz="24" w:space="0" w:color="951B81"/>
                                <w:bottom w:val="single" w:sz="24" w:space="0" w:color="951B81"/>
                                <w:right w:val="single" w:sz="24" w:space="0" w:color="951B81"/>
                                <w:insideH w:val="single" w:sz="24" w:space="0" w:color="8C1879"/>
                                <w:insideV w:val="single" w:sz="24" w:space="0" w:color="8C1879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3118"/>
                            </w:tblGrid>
                            <w:tr w:rsidR="00641F19" w14:paraId="627B698E" w14:textId="77777777" w:rsidTr="00A828E1">
                              <w:trPr>
                                <w:trHeight w:hRule="exact" w:val="567"/>
                                <w:jc w:val="center"/>
                              </w:trPr>
                              <w:tc>
                                <w:tcPr>
                                  <w:tcW w:w="3118" w:type="dxa"/>
                                  <w:shd w:val="pct20" w:color="951B81" w:fill="auto"/>
                                  <w:vAlign w:val="center"/>
                                </w:tcPr>
                                <w:p w14:paraId="09AD9009" w14:textId="77777777" w:rsidR="00641F19" w:rsidRPr="00BE0AF8" w:rsidRDefault="00641F19" w:rsidP="00641F19">
                                  <w:pPr>
                                    <w:ind w:right="-108"/>
                                    <w:rPr>
                                      <w:rFonts w:ascii="Arial" w:hAnsi="Arial" w:cs="Arial"/>
                                      <w:color w:val="951B81"/>
                                      <w:sz w:val="30"/>
                                      <w:szCs w:val="30"/>
                                    </w:rPr>
                                  </w:pPr>
                                  <w:r w:rsidRPr="00BE0AF8">
                                    <w:rPr>
                                      <w:rFonts w:ascii="Arial" w:hAnsi="Arial" w:cs="Arial"/>
                                      <w:b/>
                                      <w:color w:val="951B81"/>
                                      <w:sz w:val="30"/>
                                      <w:szCs w:val="30"/>
                                    </w:rPr>
                                    <w:t xml:space="preserve">Plan </w:t>
                                  </w:r>
                                  <w:r w:rsidRPr="00BE0AF8">
                                    <w:rPr>
                                      <w:rFonts w:ascii="Arial" w:hAnsi="Arial" w:cs="Arial"/>
                                      <w:color w:val="951B81"/>
                                    </w:rPr>
                                    <w:t>Planifier</w:t>
                                  </w:r>
                                </w:p>
                              </w:tc>
                            </w:tr>
                            <w:tr w:rsidR="00641F19" w14:paraId="06CDC6D6" w14:textId="77777777" w:rsidTr="00A828E1">
                              <w:trPr>
                                <w:trHeight w:val="2917"/>
                                <w:jc w:val="center"/>
                              </w:trPr>
                              <w:tc>
                                <w:tcPr>
                                  <w:tcW w:w="3118" w:type="dxa"/>
                                </w:tcPr>
                                <w:p w14:paraId="338D66F2" w14:textId="77777777" w:rsidR="00641F19" w:rsidRPr="00254302" w:rsidRDefault="00641F19" w:rsidP="00641F19">
                                  <w:pPr>
                                    <w:spacing w:before="60" w:after="60"/>
                                    <w:rPr>
                                      <w:rFonts w:ascii="Arial" w:hAnsi="Arial" w:cs="Arial"/>
                                      <w:b/>
                                      <w:color w:val="951B8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951B81"/>
                                      <w:sz w:val="20"/>
                                      <w:szCs w:val="20"/>
                                    </w:rPr>
                                    <w:t>Sens, objectifs du thème 1</w:t>
                                  </w:r>
                                </w:p>
                                <w:p w14:paraId="28702D56" w14:textId="7E74EB39" w:rsidR="00167912" w:rsidRDefault="00275C2F" w:rsidP="00C923F5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L’organisme délivre aux </w:t>
                                  </w:r>
                                  <w:r w:rsidR="00167912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bénéficiaires</w:t>
                                  </w:r>
                                  <w:r w:rsidR="007249EB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et, lorsqu’ils sont mineurs, à leurs représentants légaux</w:t>
                                  </w:r>
                                  <w:r w:rsidR="00CD1B28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 w:rsidR="007249EB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="00167912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une information complète et</w:t>
                                  </w: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précise </w:t>
                                  </w:r>
                                  <w:r w:rsidR="00167912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concernant les modalités et conditions de déroulement de la prestation.</w:t>
                                  </w:r>
                                </w:p>
                                <w:p w14:paraId="3C71D601" w14:textId="24731698" w:rsidR="00641F19" w:rsidRDefault="00641F19" w:rsidP="00641F19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9E36E7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Formaliser et diffuser les conditions de déroulement de la prestation.</w:t>
                                  </w:r>
                                </w:p>
                                <w:p w14:paraId="762BBBBA" w14:textId="1DF30572" w:rsidR="00641F19" w:rsidRPr="00254302" w:rsidRDefault="00167912" w:rsidP="00225D48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Informer </w:t>
                                  </w:r>
                                  <w:r w:rsidR="00225D48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les bénéficiaires quant à leurs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dro</w:t>
                                  </w:r>
                                  <w:r w:rsidR="00225D48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its et devoirs.</w:t>
                                  </w:r>
                                </w:p>
                              </w:tc>
                            </w:tr>
                          </w:tbl>
                          <w:p w14:paraId="33D3AD33" w14:textId="77777777" w:rsidR="004873BE" w:rsidRDefault="004873BE" w:rsidP="004873B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9957B7" id="_x0000_t202" coordsize="21600,21600" o:spt="202" path="m,l,21600r21600,l21600,xe">
                <v:stroke joinstyle="miter"/>
                <v:path gradientshapeok="t" o:connecttype="rect"/>
              </v:shapetype>
              <v:shape id="Zone de texte 8" o:spid="_x0000_s1031" type="#_x0000_t202" style="position:absolute;margin-left:-41.7pt;margin-top:62.6pt;width:164.7pt;height:195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" fillcolor="window" stroked="f" strokeweight="3pt">
                <v:textbox>
                  <w:txbxContent>
                    <w:tbl>
                      <w:tblPr>
                        <w:tblStyle w:val="Grilledutableau2"/>
                        <w:tblW w:w="3118" w:type="dxa"/>
                        <w:jc w:val="center"/>
                        <w:tblBorders>
                          <w:top w:val="single" w:sz="24" w:space="0" w:color="951B81"/>
                          <w:left w:val="single" w:sz="24" w:space="0" w:color="951B81"/>
                          <w:bottom w:val="single" w:sz="24" w:space="0" w:color="951B81"/>
                          <w:right w:val="single" w:sz="24" w:space="0" w:color="951B81"/>
                          <w:insideH w:val="single" w:sz="24" w:space="0" w:color="8C1879"/>
                          <w:insideV w:val="single" w:sz="24" w:space="0" w:color="8C1879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3118"/>
                      </w:tblGrid>
                      <w:tr w:rsidR="00641F19" w14:paraId="627B698E" w14:textId="77777777" w:rsidTr="00A828E1">
                        <w:trPr>
                          <w:trHeight w:hRule="exact" w:val="567"/>
                          <w:jc w:val="center"/>
                        </w:trPr>
                        <w:tc>
                          <w:tcPr>
                            <w:tcW w:w="3118" w:type="dxa"/>
                            <w:shd w:val="pct20" w:color="951B81" w:fill="auto"/>
                            <w:vAlign w:val="center"/>
                          </w:tcPr>
                          <w:p w14:paraId="09AD9009" w14:textId="77777777" w:rsidR="00641F19" w:rsidRPr="00BE0AF8" w:rsidRDefault="00641F19" w:rsidP="00641F19">
                            <w:pPr>
                              <w:ind w:right="-108"/>
                              <w:rPr>
                                <w:rFonts w:ascii="Arial" w:hAnsi="Arial" w:cs="Arial"/>
                                <w:color w:val="951B81"/>
                                <w:sz w:val="30"/>
                                <w:szCs w:val="30"/>
                              </w:rPr>
                            </w:pPr>
                            <w:r w:rsidRPr="00BE0AF8">
                              <w:rPr>
                                <w:rFonts w:ascii="Arial" w:hAnsi="Arial" w:cs="Arial"/>
                                <w:b/>
                                <w:color w:val="951B81"/>
                                <w:sz w:val="30"/>
                                <w:szCs w:val="30"/>
                              </w:rPr>
                              <w:t xml:space="preserve">Plan </w:t>
                            </w:r>
                            <w:r w:rsidRPr="00BE0AF8">
                              <w:rPr>
                                <w:rFonts w:ascii="Arial" w:hAnsi="Arial" w:cs="Arial"/>
                                <w:color w:val="951B81"/>
                              </w:rPr>
                              <w:t>Planifier</w:t>
                            </w:r>
                          </w:p>
                        </w:tc>
                      </w:tr>
                      <w:tr w:rsidR="00641F19" w14:paraId="06CDC6D6" w14:textId="77777777" w:rsidTr="00A828E1">
                        <w:trPr>
                          <w:trHeight w:val="2917"/>
                          <w:jc w:val="center"/>
                        </w:trPr>
                        <w:tc>
                          <w:tcPr>
                            <w:tcW w:w="3118" w:type="dxa"/>
                          </w:tcPr>
                          <w:p w14:paraId="338D66F2" w14:textId="77777777" w:rsidR="00641F19" w:rsidRPr="00254302" w:rsidRDefault="00641F19" w:rsidP="00641F19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951B8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951B81"/>
                                <w:sz w:val="20"/>
                                <w:szCs w:val="20"/>
                              </w:rPr>
                              <w:t>Sens, objectifs du thème 1</w:t>
                            </w:r>
                          </w:p>
                          <w:p w14:paraId="28702D56" w14:textId="7E74EB39" w:rsidR="00167912" w:rsidRDefault="00275C2F" w:rsidP="00C923F5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L’organisme délivre aux </w:t>
                            </w:r>
                            <w:r w:rsidR="0016791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bénéficiaires</w:t>
                            </w:r>
                            <w:r w:rsidR="007249EB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et, lorsqu’ils sont mineurs, à leurs représentants légaux</w:t>
                            </w:r>
                            <w:r w:rsidR="00CD1B2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,</w:t>
                            </w:r>
                            <w:r w:rsidR="007249EB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16791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une information complète et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précise </w:t>
                            </w:r>
                            <w:r w:rsidR="0016791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concernant les modalités et conditions de déroulement de la prestation.</w:t>
                            </w:r>
                          </w:p>
                          <w:p w14:paraId="3C71D601" w14:textId="24731698" w:rsidR="00641F19" w:rsidRDefault="00641F19" w:rsidP="00641F19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9E36E7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Formaliser et diffuser les conditions de déroulement de la prestation.</w:t>
                            </w:r>
                          </w:p>
                          <w:p w14:paraId="762BBBBA" w14:textId="1DF30572" w:rsidR="00641F19" w:rsidRPr="00254302" w:rsidRDefault="00167912" w:rsidP="00225D48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Informer </w:t>
                            </w:r>
                            <w:r w:rsidR="00225D4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les bénéficiaires quant à leurs 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dro</w:t>
                            </w:r>
                            <w:r w:rsidR="00225D4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its et devoirs.</w:t>
                            </w:r>
                          </w:p>
                        </w:tc>
                      </w:tr>
                    </w:tbl>
                    <w:p w14:paraId="33D3AD33" w14:textId="77777777" w:rsidR="004873BE" w:rsidRDefault="004873BE" w:rsidP="004873BE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A828E1" w:rsidRPr="00FD6A58">
        <w:rPr>
          <w:rFonts w:ascii="Arial" w:hAnsi="Arial" w:cs="Arial"/>
          <w:b/>
          <w:noProof/>
          <w:color w:val="00B5C6"/>
          <w:sz w:val="36"/>
          <w:szCs w:val="36"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2118191" wp14:editId="0799BF77">
                <wp:simplePos x="0" y="0"/>
                <wp:positionH relativeFrom="column">
                  <wp:posOffset>1605915</wp:posOffset>
                </wp:positionH>
                <wp:positionV relativeFrom="paragraph">
                  <wp:posOffset>802640</wp:posOffset>
                </wp:positionV>
                <wp:extent cx="6191885" cy="4623435"/>
                <wp:effectExtent l="0" t="0" r="0" b="5715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1885" cy="46234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9583" w:type="dxa"/>
                              <w:jc w:val="center"/>
                              <w:tblBorders>
                                <w:top w:val="single" w:sz="6" w:space="0" w:color="00B050"/>
                                <w:left w:val="single" w:sz="6" w:space="0" w:color="00B050"/>
                                <w:bottom w:val="single" w:sz="6" w:space="0" w:color="00B050"/>
                                <w:right w:val="single" w:sz="6" w:space="0" w:color="00B050"/>
                                <w:insideH w:val="single" w:sz="6" w:space="0" w:color="00B050"/>
                                <w:insideV w:val="single" w:sz="6" w:space="0" w:color="00B050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7087"/>
                              <w:gridCol w:w="624"/>
                              <w:gridCol w:w="624"/>
                              <w:gridCol w:w="624"/>
                              <w:gridCol w:w="624"/>
                            </w:tblGrid>
                            <w:tr w:rsidR="00CD42B6" w:rsidRPr="00B970EC" w14:paraId="42F33081" w14:textId="77777777" w:rsidTr="00A828E1">
                              <w:trPr>
                                <w:trHeight w:val="511"/>
                                <w:jc w:val="center"/>
                              </w:trPr>
                              <w:tc>
                                <w:tcPr>
                                  <w:tcW w:w="9581" w:type="dxa"/>
                                  <w:gridSpan w:val="5"/>
                                  <w:tcBorders>
                                    <w:top w:val="single" w:sz="24" w:space="0" w:color="2AAC66"/>
                                    <w:left w:val="single" w:sz="24" w:space="0" w:color="2AAC66"/>
                                    <w:bottom w:val="single" w:sz="24" w:space="0" w:color="00B050"/>
                                    <w:right w:val="single" w:sz="24" w:space="0" w:color="2AAC66"/>
                                  </w:tcBorders>
                                  <w:shd w:val="pct20" w:color="2AAC66" w:fill="FFFFFF" w:themeFill="background1"/>
                                  <w:vAlign w:val="center"/>
                                </w:tcPr>
                                <w:p w14:paraId="0C6CBF4A" w14:textId="77777777" w:rsidR="00CD42B6" w:rsidRPr="00B970EC" w:rsidRDefault="00CD42B6" w:rsidP="00CD42B6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color w:val="00B050"/>
                                      <w:sz w:val="36"/>
                                      <w:szCs w:val="36"/>
                                    </w:rPr>
                                  </w:pPr>
                                  <w:r w:rsidRPr="00B970EC">
                                    <w:rPr>
                                      <w:rFonts w:ascii="Arial" w:eastAsia="Arial" w:hAnsi="Arial" w:cs="Arial"/>
                                      <w:b/>
                                      <w:color w:val="2AAC66"/>
                                      <w:sz w:val="30"/>
                                      <w:szCs w:val="30"/>
                                      <w:lang w:eastAsia="ja-JP"/>
                                    </w:rPr>
                                    <w:t>Do</w:t>
                                  </w:r>
                                  <w:r w:rsidRPr="00B970EC">
                                    <w:rPr>
                                      <w:rFonts w:ascii="Arial" w:eastAsia="Arial" w:hAnsi="Arial" w:cs="Arial"/>
                                      <w:b/>
                                      <w:color w:val="2AAC66"/>
                                      <w:sz w:val="36"/>
                                      <w:szCs w:val="36"/>
                                      <w:lang w:eastAsia="ja-JP"/>
                                    </w:rPr>
                                    <w:t xml:space="preserve"> </w:t>
                                  </w:r>
                                  <w:r w:rsidRPr="00B970EC">
                                    <w:rPr>
                                      <w:rFonts w:ascii="Arial" w:eastAsia="Arial" w:hAnsi="Arial" w:cs="Arial"/>
                                      <w:bCs/>
                                      <w:color w:val="2AAC66"/>
                                      <w:lang w:eastAsia="ja-JP"/>
                                    </w:rPr>
                                    <w:t>Mettre</w:t>
                                  </w:r>
                                  <w:r w:rsidRPr="00B970EC">
                                    <w:rPr>
                                      <w:rFonts w:ascii="Arial" w:eastAsia="Arial" w:hAnsi="Arial" w:cs="Arial"/>
                                      <w:color w:val="2AAC66"/>
                                      <w:lang w:eastAsia="ja-JP"/>
                                    </w:rPr>
                                    <w:t xml:space="preserve"> en œuvre</w:t>
                                  </w:r>
                                </w:p>
                              </w:tc>
                            </w:tr>
                            <w:tr w:rsidR="00CD42B6" w:rsidRPr="00B970EC" w14:paraId="5DB626E9" w14:textId="77777777" w:rsidTr="00A828E1">
                              <w:trPr>
                                <w:trHeight w:val="263"/>
                                <w:jc w:val="center"/>
                              </w:trPr>
                              <w:tc>
                                <w:tcPr>
                                  <w:tcW w:w="7087" w:type="dxa"/>
                                  <w:vMerge w:val="restart"/>
                                  <w:tcBorders>
                                    <w:top w:val="single" w:sz="24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0698AEAA" w14:textId="77777777" w:rsidR="00CD42B6" w:rsidRPr="00B970EC" w:rsidRDefault="00CD42B6" w:rsidP="00CD42B6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b/>
                                      <w:color w:val="2AAC66"/>
                                      <w:sz w:val="20"/>
                                      <w:szCs w:val="20"/>
                                    </w:rPr>
                                    <w:t>Acteurs - Actions - Moyens - Temps</w:t>
                                  </w:r>
                                </w:p>
                              </w:tc>
                              <w:tc>
                                <w:tcPr>
                                  <w:tcW w:w="2496" w:type="dxa"/>
                                  <w:gridSpan w:val="4"/>
                                  <w:tcBorders>
                                    <w:top w:val="single" w:sz="24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2A717585" w14:textId="4A2F644A" w:rsidR="00CD42B6" w:rsidRPr="00B970EC" w:rsidRDefault="00793CCD" w:rsidP="00CD42B6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Catégorie</w:t>
                                  </w:r>
                                  <w:r w:rsidR="00CD42B6"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 xml:space="preserve"> d’action</w:t>
                                  </w:r>
                                </w:p>
                              </w:tc>
                            </w:tr>
                            <w:tr w:rsidR="00CD42B6" w:rsidRPr="00B970EC" w14:paraId="06141076" w14:textId="77777777" w:rsidTr="00A828E1">
                              <w:trPr>
                                <w:trHeight w:val="263"/>
                                <w:jc w:val="center"/>
                              </w:trPr>
                              <w:tc>
                                <w:tcPr>
                                  <w:tcW w:w="7087" w:type="dxa"/>
                                  <w:vMerge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2FFFB04E" w14:textId="77777777" w:rsidR="00CD42B6" w:rsidRPr="00B970EC" w:rsidRDefault="00CD42B6" w:rsidP="00CD42B6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7F1B7D3E" w14:textId="77777777" w:rsidR="00CD42B6" w:rsidRPr="00B970EC" w:rsidRDefault="00CD42B6" w:rsidP="00CD42B6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AF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5CA0BCB7" w14:textId="77777777" w:rsidR="00CD42B6" w:rsidRPr="00B970EC" w:rsidRDefault="00CD42B6" w:rsidP="00CD42B6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proofErr w:type="spellStart"/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BdC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1D74A8CD" w14:textId="77777777" w:rsidR="00CD42B6" w:rsidRPr="00B970EC" w:rsidRDefault="00CD42B6" w:rsidP="00CD42B6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VAE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1F7C7EAA" w14:textId="77777777" w:rsidR="00CD42B6" w:rsidRPr="00B970EC" w:rsidRDefault="00CD42B6" w:rsidP="00CD42B6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FA</w:t>
                                  </w:r>
                                </w:p>
                              </w:tc>
                            </w:tr>
                            <w:tr w:rsidR="00CD42B6" w:rsidRPr="00B970EC" w14:paraId="22FD834F" w14:textId="77777777" w:rsidTr="00A828E1">
                              <w:trPr>
                                <w:trHeight w:val="1142"/>
                                <w:jc w:val="center"/>
                              </w:trPr>
                              <w:tc>
                                <w:tcPr>
                                  <w:tcW w:w="7087" w:type="dxa"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shd w:val="clear" w:color="auto" w:fill="auto"/>
                                </w:tcPr>
                                <w:p w14:paraId="4AC82408" w14:textId="77777777" w:rsidR="00CD42B6" w:rsidRPr="00821EC2" w:rsidRDefault="00CD42B6" w:rsidP="00CD42B6">
                                  <w:pPr>
                                    <w:spacing w:before="60" w:after="60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821EC2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1. Information sur les conditions de déroulement de la prestation</w:t>
                                  </w:r>
                                </w:p>
                                <w:p w14:paraId="7B1B2457" w14:textId="23A7070E" w:rsidR="00CD42B6" w:rsidRPr="00821EC2" w:rsidRDefault="00CD42B6" w:rsidP="00CD42B6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les futurs bénéficiaires des prestations sont-ils informés des conditions de déroulement</w:t>
                                  </w:r>
                                  <w:r w:rsidR="007249EB"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  <w:r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?  </w:t>
                                  </w:r>
                                </w:p>
                                <w:p w14:paraId="5B4E0AD9" w14:textId="77777777" w:rsidR="00CD42B6" w:rsidRPr="00821EC2" w:rsidRDefault="00CD42B6" w:rsidP="00CD42B6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l’information est-elle actualisée et renouvelée ?</w:t>
                                  </w:r>
                                </w:p>
                                <w:p w14:paraId="5C0320BD" w14:textId="09A31E00" w:rsidR="00CD42B6" w:rsidRPr="00821EC2" w:rsidRDefault="00CD42B6" w:rsidP="00CD42B6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Que</w:t>
                                  </w:r>
                                  <w:r w:rsidR="007249EB"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l</w:t>
                                  </w:r>
                                  <w:r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l</w:t>
                                  </w:r>
                                  <w:r w:rsidR="007249EB"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e</w:t>
                                  </w:r>
                                  <w:r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s sont les modalités et les outils de communication utilisés</w:t>
                                  </w:r>
                                  <w:r w:rsidR="007249EB"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 </w:t>
                                  </w:r>
                                  <w:r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?</w:t>
                                  </w:r>
                                </w:p>
                                <w:p w14:paraId="7F0BE0CD" w14:textId="5F695E90" w:rsidR="00CD42B6" w:rsidRPr="00821EC2" w:rsidRDefault="007249EB" w:rsidP="00CD42B6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Quels sont les types de support </w:t>
                                  </w:r>
                                  <w:r w:rsidR="00225D48"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d’information</w:t>
                                  </w:r>
                                  <w:r w:rsidR="00167912"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remis aux futurs bénéficiaires </w:t>
                                  </w:r>
                                  <w:r w:rsidR="00CD42B6"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?</w:t>
                                  </w:r>
                                </w:p>
                                <w:p w14:paraId="1C1CB5D2" w14:textId="7911AFDE" w:rsidR="00CD42B6" w:rsidRPr="00821EC2" w:rsidRDefault="00922CD4" w:rsidP="00CD42B6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À</w:t>
                                  </w:r>
                                  <w:r w:rsidR="00225D48"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quel(s) moment(s) l</w:t>
                                  </w:r>
                                  <w:r w:rsidR="00CD42B6"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es informations sont-elles données aux futurs bénéficiaires ?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5AC82A16" w14:textId="1FA9611E" w:rsidR="00CD42B6" w:rsidRPr="00B970EC" w:rsidRDefault="00CD42B6" w:rsidP="007249EB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3A3A41F9" w14:textId="3FFF8E78" w:rsidR="00CD42B6" w:rsidRPr="00B970EC" w:rsidRDefault="00CD42B6" w:rsidP="007249EB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26EE644B" w14:textId="4A0971E0" w:rsidR="00CD42B6" w:rsidRPr="00B970EC" w:rsidRDefault="00CD42B6" w:rsidP="007249EB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2F4FC9CD" w14:textId="676287DF" w:rsidR="00CD42B6" w:rsidRPr="00B970EC" w:rsidRDefault="00CD42B6" w:rsidP="007249EB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</w:tr>
                            <w:tr w:rsidR="00545EF4" w:rsidRPr="00B970EC" w14:paraId="524EEA77" w14:textId="77777777" w:rsidTr="00A828E1">
                              <w:trPr>
                                <w:trHeight w:val="1142"/>
                                <w:jc w:val="center"/>
                              </w:trPr>
                              <w:tc>
                                <w:tcPr>
                                  <w:tcW w:w="7087" w:type="dxa"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shd w:val="clear" w:color="auto" w:fill="auto"/>
                                </w:tcPr>
                                <w:p w14:paraId="72A32C43" w14:textId="7288372F" w:rsidR="00545EF4" w:rsidRPr="00821EC2" w:rsidRDefault="00545EF4" w:rsidP="00545EF4">
                                  <w:pPr>
                                    <w:spacing w:before="60" w:after="60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821EC2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2. Information </w:t>
                                  </w:r>
                                  <w:r w:rsidR="00821EC2" w:rsidRPr="00821EC2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réglementaires – article L6353-8 du code du travail</w:t>
                                  </w:r>
                                </w:p>
                                <w:p w14:paraId="78E5F9E0" w14:textId="572F5689" w:rsidR="00545EF4" w:rsidRPr="00821EC2" w:rsidRDefault="00545EF4" w:rsidP="00545EF4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Quand et comment les informations </w:t>
                                  </w:r>
                                  <w:r w:rsidR="00821EC2"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réglementaires</w:t>
                                  </w:r>
                                  <w:r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sont-elles transmises aux stagiaires avant toute inscription définitive (objectifs, contenu, liste des formateurs et enseignants, horaires, modalités d'évaluation…) ?</w:t>
                                  </w:r>
                                </w:p>
                                <w:p w14:paraId="29B00A2D" w14:textId="251F7EEA" w:rsidR="00545EF4" w:rsidRPr="00821EC2" w:rsidRDefault="00545EF4" w:rsidP="00545EF4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le</w:t>
                                  </w:r>
                                  <w:r w:rsidR="009D5846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s</w:t>
                                  </w:r>
                                  <w:r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règlement</w:t>
                                  </w:r>
                                  <w:r w:rsidR="009D5846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s</w:t>
                                  </w:r>
                                  <w:r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intérieur</w:t>
                                  </w:r>
                                  <w:r w:rsidR="009D5846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s</w:t>
                                  </w:r>
                                  <w:r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applicable</w:t>
                                  </w:r>
                                  <w:r w:rsidR="007B5907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s pendant la prestation</w:t>
                                  </w:r>
                                  <w:r w:rsidR="009D5846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son</w:t>
                                  </w:r>
                                  <w:r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t-il</w:t>
                                  </w:r>
                                  <w:r w:rsidR="00922CD4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s</w:t>
                                  </w:r>
                                  <w:r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mis à dispositi</w:t>
                                  </w:r>
                                  <w:r w:rsidR="007B5907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on des bénéficiaires</w:t>
                                  </w:r>
                                  <w:r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 ?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7F87B5B2" w14:textId="6CC49EB4" w:rsidR="00545EF4" w:rsidRPr="00B970EC" w:rsidRDefault="00545EF4" w:rsidP="00A75981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39A3EB84" w14:textId="4E094E0F" w:rsidR="00545EF4" w:rsidRPr="00B970EC" w:rsidRDefault="00545EF4" w:rsidP="00A75981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68D0A0E8" w14:textId="56047A3A" w:rsidR="00545EF4" w:rsidRPr="00B970EC" w:rsidRDefault="00545EF4" w:rsidP="00A75981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43DB6217" w14:textId="03D7F404" w:rsidR="00545EF4" w:rsidRPr="00B970EC" w:rsidRDefault="00545EF4" w:rsidP="00A75981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</w:tr>
                            <w:tr w:rsidR="007249EB" w:rsidRPr="00B970EC" w14:paraId="21191AFA" w14:textId="77777777" w:rsidTr="00A828E1">
                              <w:trPr>
                                <w:trHeight w:val="1142"/>
                                <w:jc w:val="center"/>
                              </w:trPr>
                              <w:tc>
                                <w:tcPr>
                                  <w:tcW w:w="7087" w:type="dxa"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</w:tcPr>
                                <w:p w14:paraId="15FA8839" w14:textId="77777777" w:rsidR="007249EB" w:rsidRPr="00821EC2" w:rsidRDefault="007249EB" w:rsidP="007249EB">
                                  <w:pPr>
                                    <w:spacing w:before="60" w:after="60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821EC2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3. Informations obligatoires pour l’apprentissage</w:t>
                                  </w:r>
                                </w:p>
                                <w:p w14:paraId="4748A92F" w14:textId="77777777" w:rsidR="007249EB" w:rsidRPr="00821EC2" w:rsidRDefault="007249EB" w:rsidP="007249EB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les apprentis sont-ils informés, dès le début de la formation, de leurs droits et devoirs de salariés ?</w:t>
                                  </w:r>
                                </w:p>
                                <w:p w14:paraId="55E49BE7" w14:textId="498F3C93" w:rsidR="007249EB" w:rsidRPr="00821EC2" w:rsidRDefault="007249EB" w:rsidP="007249EB">
                                  <w:pPr>
                                    <w:spacing w:before="60" w:after="60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821EC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Comment les apprentis sont-ils informés, dès le début de la formation, des règles applicables en matière de santé et de sécurité au travail ? 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1713BEB4" w14:textId="77777777" w:rsidR="007249EB" w:rsidRPr="00B970EC" w:rsidRDefault="007249EB" w:rsidP="007249EB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3E3DC688" w14:textId="77777777" w:rsidR="007249EB" w:rsidRPr="00B970EC" w:rsidRDefault="007249EB" w:rsidP="007249EB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6B87B70F" w14:textId="77777777" w:rsidR="007249EB" w:rsidRPr="00B970EC" w:rsidRDefault="007249EB" w:rsidP="007249EB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62F63289" w14:textId="77777777" w:rsidR="007249EB" w:rsidRPr="00B970EC" w:rsidRDefault="007249EB" w:rsidP="007249EB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19FD9786" w14:textId="77777777" w:rsidR="007249EB" w:rsidRPr="00B970EC" w:rsidRDefault="007249EB" w:rsidP="007249EB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30AABCC8" w14:textId="1F4CCB2F" w:rsidR="007249EB" w:rsidRPr="00B970EC" w:rsidRDefault="007249EB" w:rsidP="007249EB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</w:tr>
                            <w:tr w:rsidR="007249EB" w:rsidRPr="00B970EC" w14:paraId="3D126598" w14:textId="77777777" w:rsidTr="00A828E1">
                              <w:trPr>
                                <w:trHeight w:val="951"/>
                                <w:jc w:val="center"/>
                              </w:trPr>
                              <w:tc>
                                <w:tcPr>
                                  <w:tcW w:w="7087" w:type="dxa"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</w:tcPr>
                                <w:p w14:paraId="3885B677" w14:textId="6BB21498" w:rsidR="007249EB" w:rsidRPr="00B970EC" w:rsidRDefault="007249EB" w:rsidP="007249EB">
                                  <w:pPr>
                                    <w:spacing w:before="60" w:after="60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4. Obligation spécifique pour les bilans de compétences</w:t>
                                  </w:r>
                                </w:p>
                                <w:p w14:paraId="1A6C4FA1" w14:textId="3E0D877D" w:rsidR="007249EB" w:rsidRPr="00B970EC" w:rsidRDefault="00D37A67" w:rsidP="002D7C59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Comment les bénéficiaires sont-ils informés </w:t>
                                  </w:r>
                                  <w:r w:rsidR="002D7C59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des</w:t>
                                  </w:r>
                                  <w:r w:rsidRPr="00D37A67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engagements déontologiques (respect du consentement, confidentialité, neutralité)</w:t>
                                  </w:r>
                                  <w:r w:rsidR="009D5846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liés à la prestation ?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48378ED5" w14:textId="77777777" w:rsidR="007249EB" w:rsidRPr="00B970EC" w:rsidRDefault="007249EB" w:rsidP="007249EB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166F55D3" w14:textId="52C2930E" w:rsidR="007249EB" w:rsidRPr="00B970EC" w:rsidRDefault="007249EB" w:rsidP="007249EB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4C95BBB7" w14:textId="3889F36F" w:rsidR="007249EB" w:rsidRPr="00B970EC" w:rsidRDefault="007249EB" w:rsidP="007249EB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274F3519" w14:textId="77777777" w:rsidR="007249EB" w:rsidRPr="00B970EC" w:rsidRDefault="007249EB" w:rsidP="007249EB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24B4BCDA" w14:textId="77777777" w:rsidR="007249EB" w:rsidRPr="00B970EC" w:rsidRDefault="007249EB" w:rsidP="007249EB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44BDB696" w14:textId="6D909862" w:rsidR="007249EB" w:rsidRPr="00B970EC" w:rsidRDefault="007249EB" w:rsidP="007249EB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83249FB" w14:textId="77777777" w:rsidR="004873BE" w:rsidRDefault="004873BE" w:rsidP="004873B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118191" id="Zone de texte 48" o:spid="_x0000_s1032" type="#_x0000_t202" style="position:absolute;margin-left:126.45pt;margin-top:63.2pt;width:487.55pt;height:364.0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" fillcolor="white [3201]" stroked="f" strokeweight=".5pt">
                <v:textbox>
                  <w:txbxContent>
                    <w:tbl>
                      <w:tblPr>
                        <w:tblStyle w:val="Grilledutableau"/>
                        <w:tblW w:w="9583" w:type="dxa"/>
                        <w:jc w:val="center"/>
                        <w:tblBorders>
                          <w:top w:val="single" w:sz="6" w:space="0" w:color="00B050"/>
                          <w:left w:val="single" w:sz="6" w:space="0" w:color="00B050"/>
                          <w:bottom w:val="single" w:sz="6" w:space="0" w:color="00B050"/>
                          <w:right w:val="single" w:sz="6" w:space="0" w:color="00B050"/>
                          <w:insideH w:val="single" w:sz="6" w:space="0" w:color="00B050"/>
                          <w:insideV w:val="single" w:sz="6" w:space="0" w:color="00B050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7087"/>
                        <w:gridCol w:w="624"/>
                        <w:gridCol w:w="624"/>
                        <w:gridCol w:w="624"/>
                        <w:gridCol w:w="624"/>
                      </w:tblGrid>
                      <w:tr w:rsidR="00CD42B6" w:rsidRPr="00B970EC" w14:paraId="42F33081" w14:textId="77777777" w:rsidTr="00A828E1">
                        <w:trPr>
                          <w:trHeight w:val="511"/>
                          <w:jc w:val="center"/>
                        </w:trPr>
                        <w:tc>
                          <w:tcPr>
                            <w:tcW w:w="9581" w:type="dxa"/>
                            <w:gridSpan w:val="5"/>
                            <w:tcBorders>
                              <w:top w:val="single" w:sz="24" w:space="0" w:color="2AAC66"/>
                              <w:left w:val="single" w:sz="24" w:space="0" w:color="2AAC66"/>
                              <w:bottom w:val="single" w:sz="24" w:space="0" w:color="00B050"/>
                              <w:right w:val="single" w:sz="24" w:space="0" w:color="2AAC66"/>
                            </w:tcBorders>
                            <w:shd w:val="pct20" w:color="2AAC66" w:fill="FFFFFF" w:themeFill="background1"/>
                            <w:vAlign w:val="center"/>
                          </w:tcPr>
                          <w:p w14:paraId="0C6CBF4A" w14:textId="77777777" w:rsidR="00CD42B6" w:rsidRPr="00B970EC" w:rsidRDefault="00CD42B6" w:rsidP="00CD42B6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color w:val="00B050"/>
                                <w:sz w:val="36"/>
                                <w:szCs w:val="36"/>
                              </w:rPr>
                            </w:pPr>
                            <w:r w:rsidRPr="00B970EC">
                              <w:rPr>
                                <w:rFonts w:ascii="Arial" w:eastAsia="Arial" w:hAnsi="Arial" w:cs="Arial"/>
                                <w:b/>
                                <w:color w:val="2AAC66"/>
                                <w:sz w:val="30"/>
                                <w:szCs w:val="30"/>
                                <w:lang w:eastAsia="ja-JP"/>
                              </w:rPr>
                              <w:t>Do</w:t>
                            </w:r>
                            <w:r w:rsidRPr="00B970EC">
                              <w:rPr>
                                <w:rFonts w:ascii="Arial" w:eastAsia="Arial" w:hAnsi="Arial" w:cs="Arial"/>
                                <w:b/>
                                <w:color w:val="2AAC66"/>
                                <w:sz w:val="36"/>
                                <w:szCs w:val="36"/>
                                <w:lang w:eastAsia="ja-JP"/>
                              </w:rPr>
                              <w:t xml:space="preserve"> </w:t>
                            </w:r>
                            <w:r w:rsidRPr="00B970EC">
                              <w:rPr>
                                <w:rFonts w:ascii="Arial" w:eastAsia="Arial" w:hAnsi="Arial" w:cs="Arial"/>
                                <w:bCs/>
                                <w:color w:val="2AAC66"/>
                                <w:lang w:eastAsia="ja-JP"/>
                              </w:rPr>
                              <w:t>Mettre</w:t>
                            </w:r>
                            <w:r w:rsidRPr="00B970EC">
                              <w:rPr>
                                <w:rFonts w:ascii="Arial" w:eastAsia="Arial" w:hAnsi="Arial" w:cs="Arial"/>
                                <w:color w:val="2AAC66"/>
                                <w:lang w:eastAsia="ja-JP"/>
                              </w:rPr>
                              <w:t xml:space="preserve"> en œuvre</w:t>
                            </w:r>
                          </w:p>
                        </w:tc>
                      </w:tr>
                      <w:tr w:rsidR="00CD42B6" w:rsidRPr="00B970EC" w14:paraId="5DB626E9" w14:textId="77777777" w:rsidTr="00A828E1">
                        <w:trPr>
                          <w:trHeight w:val="263"/>
                          <w:jc w:val="center"/>
                        </w:trPr>
                        <w:tc>
                          <w:tcPr>
                            <w:tcW w:w="7087" w:type="dxa"/>
                            <w:vMerge w:val="restart"/>
                            <w:tcBorders>
                              <w:top w:val="single" w:sz="24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0698AEAA" w14:textId="77777777" w:rsidR="00CD42B6" w:rsidRPr="00B970EC" w:rsidRDefault="00CD42B6" w:rsidP="00CD42B6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b/>
                                <w:color w:val="2AAC66"/>
                                <w:sz w:val="20"/>
                                <w:szCs w:val="20"/>
                              </w:rPr>
                              <w:t>Acteurs - Actions - Moyens - Temps</w:t>
                            </w:r>
                          </w:p>
                        </w:tc>
                        <w:tc>
                          <w:tcPr>
                            <w:tcW w:w="2496" w:type="dxa"/>
                            <w:gridSpan w:val="4"/>
                            <w:tcBorders>
                              <w:top w:val="single" w:sz="24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2A717585" w14:textId="4A2F644A" w:rsidR="00CD42B6" w:rsidRPr="00B970EC" w:rsidRDefault="00793CCD" w:rsidP="00CD42B6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Catégorie</w:t>
                            </w:r>
                            <w:r w:rsidR="00CD42B6"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 xml:space="preserve"> d’action</w:t>
                            </w:r>
                          </w:p>
                        </w:tc>
                      </w:tr>
                      <w:tr w:rsidR="00CD42B6" w:rsidRPr="00B970EC" w14:paraId="06141076" w14:textId="77777777" w:rsidTr="00A828E1">
                        <w:trPr>
                          <w:trHeight w:val="263"/>
                          <w:jc w:val="center"/>
                        </w:trPr>
                        <w:tc>
                          <w:tcPr>
                            <w:tcW w:w="7087" w:type="dxa"/>
                            <w:vMerge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2FFFB04E" w14:textId="77777777" w:rsidR="00CD42B6" w:rsidRPr="00B970EC" w:rsidRDefault="00CD42B6" w:rsidP="00CD42B6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7F1B7D3E" w14:textId="77777777" w:rsidR="00CD42B6" w:rsidRPr="00B970EC" w:rsidRDefault="00CD42B6" w:rsidP="00CD42B6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AF</w:t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5CA0BCB7" w14:textId="77777777" w:rsidR="00CD42B6" w:rsidRPr="00B970EC" w:rsidRDefault="00CD42B6" w:rsidP="00CD42B6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BdC</w:t>
                            </w:r>
                            <w:proofErr w:type="spellEnd"/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1D74A8CD" w14:textId="77777777" w:rsidR="00CD42B6" w:rsidRPr="00B970EC" w:rsidRDefault="00CD42B6" w:rsidP="00CD42B6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VAE</w:t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1F7C7EAA" w14:textId="77777777" w:rsidR="00CD42B6" w:rsidRPr="00B970EC" w:rsidRDefault="00CD42B6" w:rsidP="00CD42B6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FA</w:t>
                            </w:r>
                          </w:p>
                        </w:tc>
                      </w:tr>
                      <w:tr w:rsidR="00CD42B6" w:rsidRPr="00B970EC" w14:paraId="22FD834F" w14:textId="77777777" w:rsidTr="00A828E1">
                        <w:trPr>
                          <w:trHeight w:val="1142"/>
                          <w:jc w:val="center"/>
                        </w:trPr>
                        <w:tc>
                          <w:tcPr>
                            <w:tcW w:w="7087" w:type="dxa"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shd w:val="clear" w:color="auto" w:fill="auto"/>
                          </w:tcPr>
                          <w:p w14:paraId="4AC82408" w14:textId="77777777" w:rsidR="00CD42B6" w:rsidRPr="00821EC2" w:rsidRDefault="00CD42B6" w:rsidP="00CD42B6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821EC2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1. Information sur les conditions de déroulement de la prestation</w:t>
                            </w:r>
                          </w:p>
                          <w:p w14:paraId="7B1B2457" w14:textId="23A7070E" w:rsidR="00CD42B6" w:rsidRPr="00821EC2" w:rsidRDefault="00CD42B6" w:rsidP="00CD42B6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Comment les futurs bénéficiaires des prestations sont-ils informés des conditions de déroulement</w:t>
                            </w:r>
                            <w:r w:rsidR="007249EB"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 </w:t>
                            </w:r>
                            <w:r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?  </w:t>
                            </w:r>
                          </w:p>
                          <w:p w14:paraId="5B4E0AD9" w14:textId="77777777" w:rsidR="00CD42B6" w:rsidRPr="00821EC2" w:rsidRDefault="00CD42B6" w:rsidP="00CD42B6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Comment l’information est-elle actualisée et renouvelée ?</w:t>
                            </w:r>
                          </w:p>
                          <w:p w14:paraId="5C0320BD" w14:textId="09A31E00" w:rsidR="00CD42B6" w:rsidRPr="00821EC2" w:rsidRDefault="00CD42B6" w:rsidP="00CD42B6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Que</w:t>
                            </w:r>
                            <w:r w:rsidR="007249EB"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l</w:t>
                            </w:r>
                            <w:r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l</w:t>
                            </w:r>
                            <w:r w:rsidR="007249EB"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e</w:t>
                            </w:r>
                            <w:r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s sont les modalités et les outils de communication utilisés</w:t>
                            </w:r>
                            <w:r w:rsidR="007249EB"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 </w:t>
                            </w:r>
                            <w:r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?</w:t>
                            </w:r>
                          </w:p>
                          <w:p w14:paraId="7F0BE0CD" w14:textId="5F695E90" w:rsidR="00CD42B6" w:rsidRPr="00821EC2" w:rsidRDefault="007249EB" w:rsidP="00CD42B6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Quels sont les types de support </w:t>
                            </w:r>
                            <w:r w:rsidR="00225D48"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d’information</w:t>
                            </w:r>
                            <w:r w:rsidR="00167912"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remis aux futurs bénéficiaires </w:t>
                            </w:r>
                            <w:r w:rsidR="00CD42B6"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?</w:t>
                            </w:r>
                          </w:p>
                          <w:p w14:paraId="1C1CB5D2" w14:textId="7911AFDE" w:rsidR="00CD42B6" w:rsidRPr="00821EC2" w:rsidRDefault="00922CD4" w:rsidP="00CD42B6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À</w:t>
                            </w:r>
                            <w:r w:rsidR="00225D48"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quel(s) moment(s) l</w:t>
                            </w:r>
                            <w:r w:rsidR="00CD42B6"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es informations sont-elles données aux futurs bénéficiaires ?</w:t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5AC82A16" w14:textId="1FA9611E" w:rsidR="00CD42B6" w:rsidRPr="00B970EC" w:rsidRDefault="00CD42B6" w:rsidP="007249EB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3A3A41F9" w14:textId="3FFF8E78" w:rsidR="00CD42B6" w:rsidRPr="00B970EC" w:rsidRDefault="00CD42B6" w:rsidP="007249EB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26EE644B" w14:textId="4A0971E0" w:rsidR="00CD42B6" w:rsidRPr="00B970EC" w:rsidRDefault="00CD42B6" w:rsidP="007249EB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2F4FC9CD" w14:textId="676287DF" w:rsidR="00CD42B6" w:rsidRPr="00B970EC" w:rsidRDefault="00CD42B6" w:rsidP="007249EB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</w:tr>
                      <w:tr w:rsidR="00545EF4" w:rsidRPr="00B970EC" w14:paraId="524EEA77" w14:textId="77777777" w:rsidTr="00A828E1">
                        <w:trPr>
                          <w:trHeight w:val="1142"/>
                          <w:jc w:val="center"/>
                        </w:trPr>
                        <w:tc>
                          <w:tcPr>
                            <w:tcW w:w="7087" w:type="dxa"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shd w:val="clear" w:color="auto" w:fill="auto"/>
                          </w:tcPr>
                          <w:p w14:paraId="72A32C43" w14:textId="7288372F" w:rsidR="00545EF4" w:rsidRPr="00821EC2" w:rsidRDefault="00545EF4" w:rsidP="00545EF4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821EC2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2. Information </w:t>
                            </w:r>
                            <w:r w:rsidR="00821EC2" w:rsidRPr="00821EC2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réglementaires – article L6353-8 du code du travail</w:t>
                            </w:r>
                          </w:p>
                          <w:p w14:paraId="78E5F9E0" w14:textId="572F5689" w:rsidR="00545EF4" w:rsidRPr="00821EC2" w:rsidRDefault="00545EF4" w:rsidP="00545EF4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Quand et comment les informations </w:t>
                            </w:r>
                            <w:r w:rsidR="00821EC2"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réglementaires</w:t>
                            </w:r>
                            <w:r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sont-elles transmises aux stagiaires avant toute inscription définitive (objectifs, contenu, liste des formateurs et enseignants, horaires, modalités d'évaluation…) ?</w:t>
                            </w:r>
                          </w:p>
                          <w:p w14:paraId="29B00A2D" w14:textId="251F7EEA" w:rsidR="00545EF4" w:rsidRPr="00821EC2" w:rsidRDefault="00545EF4" w:rsidP="00545EF4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Comment le</w:t>
                            </w:r>
                            <w:r w:rsidR="009D5846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s</w:t>
                            </w:r>
                            <w:r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règlement</w:t>
                            </w:r>
                            <w:r w:rsidR="009D5846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s</w:t>
                            </w:r>
                            <w:r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intérieur</w:t>
                            </w:r>
                            <w:r w:rsidR="009D5846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s</w:t>
                            </w:r>
                            <w:r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applicable</w:t>
                            </w:r>
                            <w:r w:rsidR="007B5907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s pendant la prestation</w:t>
                            </w:r>
                            <w:r w:rsidR="009D5846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son</w:t>
                            </w:r>
                            <w:r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t-il</w:t>
                            </w:r>
                            <w:r w:rsidR="00922CD4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s</w:t>
                            </w:r>
                            <w:r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mis à dispositi</w:t>
                            </w:r>
                            <w:r w:rsidR="007B5907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on des bénéficiaires</w:t>
                            </w:r>
                            <w:r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 ?</w:t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7F87B5B2" w14:textId="6CC49EB4" w:rsidR="00545EF4" w:rsidRPr="00B970EC" w:rsidRDefault="00545EF4" w:rsidP="00A75981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39A3EB84" w14:textId="4E094E0F" w:rsidR="00545EF4" w:rsidRPr="00B970EC" w:rsidRDefault="00545EF4" w:rsidP="00A75981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68D0A0E8" w14:textId="56047A3A" w:rsidR="00545EF4" w:rsidRPr="00B970EC" w:rsidRDefault="00545EF4" w:rsidP="00A75981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43DB6217" w14:textId="03D7F404" w:rsidR="00545EF4" w:rsidRPr="00B970EC" w:rsidRDefault="00545EF4" w:rsidP="00A75981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</w:tr>
                      <w:tr w:rsidR="007249EB" w:rsidRPr="00B970EC" w14:paraId="21191AFA" w14:textId="77777777" w:rsidTr="00A828E1">
                        <w:trPr>
                          <w:trHeight w:val="1142"/>
                          <w:jc w:val="center"/>
                        </w:trPr>
                        <w:tc>
                          <w:tcPr>
                            <w:tcW w:w="7087" w:type="dxa"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</w:tcPr>
                          <w:p w14:paraId="15FA8839" w14:textId="77777777" w:rsidR="007249EB" w:rsidRPr="00821EC2" w:rsidRDefault="007249EB" w:rsidP="007249EB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821EC2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3. Informations obligatoires pour l’apprentissage</w:t>
                            </w:r>
                          </w:p>
                          <w:p w14:paraId="4748A92F" w14:textId="77777777" w:rsidR="007249EB" w:rsidRPr="00821EC2" w:rsidRDefault="007249EB" w:rsidP="007249EB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Comment les apprentis sont-ils informés, dès le début de la formation, de leurs droits et devoirs de salariés ?</w:t>
                            </w:r>
                          </w:p>
                          <w:p w14:paraId="55E49BE7" w14:textId="498F3C93" w:rsidR="007249EB" w:rsidRPr="00821EC2" w:rsidRDefault="007249EB" w:rsidP="007249EB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821EC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Comment les apprentis sont-ils informés, dès le début de la formation, des règles applicables en matière de santé et de sécurité au travail ? </w:t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1713BEB4" w14:textId="77777777" w:rsidR="007249EB" w:rsidRPr="00B970EC" w:rsidRDefault="007249EB" w:rsidP="007249EB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3E3DC688" w14:textId="77777777" w:rsidR="007249EB" w:rsidRPr="00B970EC" w:rsidRDefault="007249EB" w:rsidP="007249EB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6B87B70F" w14:textId="77777777" w:rsidR="007249EB" w:rsidRPr="00B970EC" w:rsidRDefault="007249EB" w:rsidP="007249EB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62F63289" w14:textId="77777777" w:rsidR="007249EB" w:rsidRPr="00B970EC" w:rsidRDefault="007249EB" w:rsidP="007249EB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19FD9786" w14:textId="77777777" w:rsidR="007249EB" w:rsidRPr="00B970EC" w:rsidRDefault="007249EB" w:rsidP="007249EB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30AABCC8" w14:textId="1F4CCB2F" w:rsidR="007249EB" w:rsidRPr="00B970EC" w:rsidRDefault="007249EB" w:rsidP="007249EB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</w:tr>
                      <w:tr w:rsidR="007249EB" w:rsidRPr="00B970EC" w14:paraId="3D126598" w14:textId="77777777" w:rsidTr="00A828E1">
                        <w:trPr>
                          <w:trHeight w:val="951"/>
                          <w:jc w:val="center"/>
                        </w:trPr>
                        <w:tc>
                          <w:tcPr>
                            <w:tcW w:w="7087" w:type="dxa"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</w:tcPr>
                          <w:p w14:paraId="3885B677" w14:textId="6BB21498" w:rsidR="007249EB" w:rsidRPr="00B970EC" w:rsidRDefault="007249EB" w:rsidP="007249EB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4. Obligation spécifique pour les bilans de compétences</w:t>
                            </w:r>
                          </w:p>
                          <w:p w14:paraId="1A6C4FA1" w14:textId="3E0D877D" w:rsidR="007249EB" w:rsidRPr="00B970EC" w:rsidRDefault="00D37A67" w:rsidP="002D7C59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Comment les bénéficiaires sont-ils informés </w:t>
                            </w:r>
                            <w:r w:rsidR="002D7C59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des</w:t>
                            </w:r>
                            <w:r w:rsidRPr="00D37A67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engagements déontologiques (respect du consentement, confidentialité, neutralité)</w:t>
                            </w:r>
                            <w:r w:rsidR="009D5846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liés à la prestation ?</w:t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48378ED5" w14:textId="77777777" w:rsidR="007249EB" w:rsidRPr="00B970EC" w:rsidRDefault="007249EB" w:rsidP="007249EB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166F55D3" w14:textId="52C2930E" w:rsidR="007249EB" w:rsidRPr="00B970EC" w:rsidRDefault="007249EB" w:rsidP="007249EB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4C95BBB7" w14:textId="3889F36F" w:rsidR="007249EB" w:rsidRPr="00B970EC" w:rsidRDefault="007249EB" w:rsidP="007249EB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274F3519" w14:textId="77777777" w:rsidR="007249EB" w:rsidRPr="00B970EC" w:rsidRDefault="007249EB" w:rsidP="007249EB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24B4BCDA" w14:textId="77777777" w:rsidR="007249EB" w:rsidRPr="00B970EC" w:rsidRDefault="007249EB" w:rsidP="007249EB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44BDB696" w14:textId="6D909862" w:rsidR="007249EB" w:rsidRPr="00B970EC" w:rsidRDefault="007249EB" w:rsidP="007249EB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</w:tbl>
                    <w:p w14:paraId="283249FB" w14:textId="77777777" w:rsidR="004873BE" w:rsidRDefault="004873BE" w:rsidP="004873BE"/>
                  </w:txbxContent>
                </v:textbox>
              </v:shape>
            </w:pict>
          </mc:Fallback>
        </mc:AlternateContent>
      </w:r>
      <w:r w:rsidR="00A828E1" w:rsidRPr="00FD6A58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0A610BA" wp14:editId="36E3FB13">
                <wp:simplePos x="0" y="0"/>
                <wp:positionH relativeFrom="column">
                  <wp:posOffset>7789545</wp:posOffset>
                </wp:positionH>
                <wp:positionV relativeFrom="paragraph">
                  <wp:posOffset>807390</wp:posOffset>
                </wp:positionV>
                <wp:extent cx="1791970" cy="4484370"/>
                <wp:effectExtent l="0" t="0" r="0" b="0"/>
                <wp:wrapNone/>
                <wp:docPr id="49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1791970" cy="44843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  <a:round/>
                        </a:ln>
                      </wps:spPr>
                      <wps:txbx>
                        <w:txbxContent>
                          <w:tbl>
                            <w:tblPr>
                              <w:tblStyle w:val="Grilledutableau2"/>
                              <w:tblW w:w="2526" w:type="dxa"/>
                              <w:jc w:val="center"/>
                              <w:tblBorders>
                                <w:top w:val="single" w:sz="24" w:space="0" w:color="EE7444"/>
                                <w:left w:val="single" w:sz="24" w:space="0" w:color="EE7444"/>
                                <w:bottom w:val="single" w:sz="24" w:space="0" w:color="EE7444"/>
                                <w:right w:val="single" w:sz="24" w:space="0" w:color="EE7444"/>
                                <w:insideH w:val="single" w:sz="24" w:space="0" w:color="EE7444"/>
                                <w:insideV w:val="single" w:sz="24" w:space="0" w:color="EE7444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2526"/>
                            </w:tblGrid>
                            <w:tr w:rsidR="004873BE" w14:paraId="4F1585E4" w14:textId="77777777" w:rsidTr="000926DF">
                              <w:trPr>
                                <w:trHeight w:hRule="exact" w:val="567"/>
                                <w:jc w:val="center"/>
                              </w:trPr>
                              <w:tc>
                                <w:tcPr>
                                  <w:tcW w:w="2526" w:type="dxa"/>
                                  <w:shd w:val="pct20" w:color="EE7444" w:fill="auto"/>
                                  <w:vAlign w:val="center"/>
                                </w:tcPr>
                                <w:p w14:paraId="62D2E12E" w14:textId="77777777" w:rsidR="004873BE" w:rsidRPr="000926DF" w:rsidRDefault="004873BE" w:rsidP="00463454">
                                  <w:pPr>
                                    <w:ind w:right="-214"/>
                                    <w:rPr>
                                      <w:rFonts w:ascii="Arial" w:hAnsi="Arial" w:cs="Arial"/>
                                      <w:b/>
                                      <w:color w:val="FFFFFF"/>
                                      <w:sz w:val="28"/>
                                      <w:szCs w:val="28"/>
                                    </w:rPr>
                                  </w:pPr>
                                  <w:r w:rsidRPr="000926DF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30"/>
                                      <w:szCs w:val="30"/>
                                    </w:rPr>
                                    <w:t xml:space="preserve">Check </w:t>
                                  </w:r>
                                  <w:r w:rsidRPr="000926DF">
                                    <w:rPr>
                                      <w:rFonts w:ascii="Arial" w:hAnsi="Arial" w:cs="Arial"/>
                                      <w:color w:val="EE7444"/>
                                    </w:rPr>
                                    <w:t>Évaluer</w:t>
                                  </w:r>
                                </w:p>
                              </w:tc>
                            </w:tr>
                            <w:tr w:rsidR="004873BE" w14:paraId="791FC983" w14:textId="77777777" w:rsidTr="00641F19">
                              <w:trPr>
                                <w:trHeight w:val="6176"/>
                                <w:jc w:val="center"/>
                              </w:trPr>
                              <w:tc>
                                <w:tcPr>
                                  <w:tcW w:w="2526" w:type="dxa"/>
                                </w:tcPr>
                                <w:p w14:paraId="07BE500D" w14:textId="77777777" w:rsidR="004873BE" w:rsidRPr="0052000E" w:rsidRDefault="004873BE" w:rsidP="00A55B61">
                                  <w:pPr>
                                    <w:spacing w:before="60"/>
                                    <w:ind w:right="-214"/>
                                    <w:rPr>
                                      <w:rFonts w:ascii="Arial" w:hAnsi="Arial" w:cs="Arial"/>
                                      <w:color w:val="000000"/>
                                      <w:sz w:val="20"/>
                                      <w:szCs w:val="20"/>
                                    </w:rPr>
                                  </w:pPr>
                                  <w:r w:rsidRPr="0052000E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  <w:t xml:space="preserve">Exemples </w:t>
                                  </w:r>
                                </w:p>
                                <w:p w14:paraId="6CD97618" w14:textId="6501447F" w:rsidR="00FE57E2" w:rsidRPr="00FE57E2" w:rsidRDefault="004873BE" w:rsidP="00FE57E2">
                                  <w:pPr>
                                    <w:spacing w:after="60"/>
                                    <w:ind w:right="-215"/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</w:pPr>
                                  <w:proofErr w:type="gramStart"/>
                                  <w:r w:rsidRPr="0052000E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  <w:t>d’indicateurs</w:t>
                                  </w:r>
                                  <w:proofErr w:type="gramEnd"/>
                                  <w:r w:rsidRPr="0052000E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  <w:t xml:space="preserve"> de suivi </w:t>
                                  </w:r>
                                </w:p>
                                <w:p w14:paraId="17451DC1" w14:textId="234EB515" w:rsidR="00A55B61" w:rsidRDefault="00FE57E2" w:rsidP="00FE57E2">
                                  <w:pPr>
                                    <w:spacing w:after="10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Nombre et périodicité des </w:t>
                                  </w:r>
                                  <w:r w:rsidR="004573B4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informations collectives</w:t>
                                  </w:r>
                                </w:p>
                                <w:p w14:paraId="1B7BE7FB" w14:textId="74DBED7E" w:rsidR="00FE57E2" w:rsidRDefault="00FE57E2" w:rsidP="00FE57E2">
                                  <w:pPr>
                                    <w:spacing w:after="10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Taux de stagiaires ayant reçu une convocation relati</w:t>
                                  </w:r>
                                  <w:r w:rsidR="004573B4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ve à une information collective</w:t>
                                  </w:r>
                                </w:p>
                                <w:p w14:paraId="159BBBFA" w14:textId="7760C6BB" w:rsidR="004873BE" w:rsidRDefault="00FE57E2" w:rsidP="00FE57E2">
                                  <w:pPr>
                                    <w:spacing w:after="10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Diversité et n</w:t>
                                  </w:r>
                                  <w:r w:rsidR="00A55B61" w:rsidRPr="00A55B61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ature des outils déployés pour une communication fluid</w:t>
                                  </w:r>
                                  <w:r w:rsidR="004573B4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e et adaptée à tous les publics</w:t>
                                  </w:r>
                                </w:p>
                                <w:p w14:paraId="3F429A21" w14:textId="662F296E" w:rsidR="00FE57E2" w:rsidRPr="000926DF" w:rsidRDefault="00FE57E2" w:rsidP="00FE57E2">
                                  <w:pPr>
                                    <w:spacing w:after="10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FE57E2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Taux de satisfaction re</w:t>
                                  </w:r>
                                  <w:r w:rsidR="004573B4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latif à l’information dispensés</w:t>
                                  </w:r>
                                </w:p>
                              </w:tc>
                            </w:tr>
                          </w:tbl>
                          <w:p w14:paraId="5382AB83" w14:textId="77777777" w:rsidR="004873BE" w:rsidRDefault="004873BE" w:rsidP="004873B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A610BA" id="Zone de texte 11" o:spid="_x0000_s1033" type="#_x0000_t202" style="position:absolute;margin-left:613.35pt;margin-top:63.55pt;width:141.1pt;height:353.1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" fillcolor="window" stroked="f" strokeweight=".5pt">
                <v:stroke joinstyle="round"/>
                <v:textbox>
                  <w:txbxContent>
                    <w:tbl>
                      <w:tblPr>
                        <w:tblStyle w:val="Grilledutableau2"/>
                        <w:tblW w:w="2526" w:type="dxa"/>
                        <w:jc w:val="center"/>
                        <w:tblBorders>
                          <w:top w:val="single" w:sz="24" w:space="0" w:color="EE7444"/>
                          <w:left w:val="single" w:sz="24" w:space="0" w:color="EE7444"/>
                          <w:bottom w:val="single" w:sz="24" w:space="0" w:color="EE7444"/>
                          <w:right w:val="single" w:sz="24" w:space="0" w:color="EE7444"/>
                          <w:insideH w:val="single" w:sz="24" w:space="0" w:color="EE7444"/>
                          <w:insideV w:val="single" w:sz="24" w:space="0" w:color="EE7444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2526"/>
                      </w:tblGrid>
                      <w:tr w:rsidR="004873BE" w14:paraId="4F1585E4" w14:textId="77777777" w:rsidTr="000926DF">
                        <w:trPr>
                          <w:trHeight w:hRule="exact" w:val="567"/>
                          <w:jc w:val="center"/>
                        </w:trPr>
                        <w:tc>
                          <w:tcPr>
                            <w:tcW w:w="2526" w:type="dxa"/>
                            <w:shd w:val="pct20" w:color="EE7444" w:fill="auto"/>
                            <w:vAlign w:val="center"/>
                          </w:tcPr>
                          <w:p w14:paraId="62D2E12E" w14:textId="77777777" w:rsidR="004873BE" w:rsidRPr="000926DF" w:rsidRDefault="004873BE" w:rsidP="00463454">
                            <w:pPr>
                              <w:ind w:right="-214"/>
                              <w:rPr>
                                <w:rFonts w:ascii="Arial" w:hAnsi="Arial" w:cs="Arial"/>
                                <w:b/>
                                <w:color w:val="FFFFFF"/>
                                <w:sz w:val="28"/>
                                <w:szCs w:val="28"/>
                              </w:rPr>
                            </w:pPr>
                            <w:r w:rsidRPr="000926DF">
                              <w:rPr>
                                <w:rFonts w:ascii="Arial" w:hAnsi="Arial" w:cs="Arial"/>
                                <w:b/>
                                <w:color w:val="EE7444"/>
                                <w:sz w:val="30"/>
                                <w:szCs w:val="30"/>
                              </w:rPr>
                              <w:t xml:space="preserve">Check </w:t>
                            </w:r>
                            <w:r w:rsidRPr="000926DF">
                              <w:rPr>
                                <w:rFonts w:ascii="Arial" w:hAnsi="Arial" w:cs="Arial"/>
                                <w:color w:val="EE7444"/>
                              </w:rPr>
                              <w:t>Évaluer</w:t>
                            </w:r>
                          </w:p>
                        </w:tc>
                      </w:tr>
                      <w:tr w:rsidR="004873BE" w14:paraId="791FC983" w14:textId="77777777" w:rsidTr="00641F19">
                        <w:trPr>
                          <w:trHeight w:val="6176"/>
                          <w:jc w:val="center"/>
                        </w:trPr>
                        <w:tc>
                          <w:tcPr>
                            <w:tcW w:w="2526" w:type="dxa"/>
                          </w:tcPr>
                          <w:p w14:paraId="07BE500D" w14:textId="77777777" w:rsidR="004873BE" w:rsidRPr="0052000E" w:rsidRDefault="004873BE" w:rsidP="00A55B61">
                            <w:pPr>
                              <w:spacing w:before="60"/>
                              <w:ind w:right="-214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52000E"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  <w:t xml:space="preserve">Exemples </w:t>
                            </w:r>
                          </w:p>
                          <w:p w14:paraId="6CD97618" w14:textId="6501447F" w:rsidR="00FE57E2" w:rsidRPr="00FE57E2" w:rsidRDefault="004873BE" w:rsidP="00FE57E2">
                            <w:pPr>
                              <w:spacing w:after="60"/>
                              <w:ind w:right="-215"/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52000E"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  <w:t>d’indicateurs</w:t>
                            </w:r>
                            <w:proofErr w:type="gramEnd"/>
                            <w:r w:rsidRPr="0052000E"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  <w:t xml:space="preserve"> de suivi </w:t>
                            </w:r>
                          </w:p>
                          <w:p w14:paraId="17451DC1" w14:textId="234EB515" w:rsidR="00A55B61" w:rsidRDefault="00FE57E2" w:rsidP="00FE57E2">
                            <w:pPr>
                              <w:spacing w:after="10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Nombre et périodicité des </w:t>
                            </w:r>
                            <w:r w:rsidR="004573B4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informations collectives</w:t>
                            </w:r>
                          </w:p>
                          <w:p w14:paraId="1B7BE7FB" w14:textId="74DBED7E" w:rsidR="00FE57E2" w:rsidRDefault="00FE57E2" w:rsidP="00FE57E2">
                            <w:pPr>
                              <w:spacing w:after="10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Taux de stagiaires ayant reçu une convocation relati</w:t>
                            </w:r>
                            <w:r w:rsidR="004573B4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ve à une information collective</w:t>
                            </w:r>
                          </w:p>
                          <w:p w14:paraId="159BBBFA" w14:textId="7760C6BB" w:rsidR="004873BE" w:rsidRDefault="00FE57E2" w:rsidP="00FE57E2">
                            <w:pPr>
                              <w:spacing w:after="10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Diversité et n</w:t>
                            </w:r>
                            <w:r w:rsidR="00A55B61" w:rsidRPr="00A55B6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ature des outils déployés pour une communication fluid</w:t>
                            </w:r>
                            <w:r w:rsidR="004573B4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e et adaptée à tous les publics</w:t>
                            </w:r>
                          </w:p>
                          <w:p w14:paraId="3F429A21" w14:textId="662F296E" w:rsidR="00FE57E2" w:rsidRPr="000926DF" w:rsidRDefault="00FE57E2" w:rsidP="00FE57E2">
                            <w:pPr>
                              <w:spacing w:after="10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E57E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Taux de satisfaction re</w:t>
                            </w:r>
                            <w:r w:rsidR="004573B4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latif à l’information dispensés</w:t>
                            </w:r>
                          </w:p>
                        </w:tc>
                      </w:tr>
                    </w:tbl>
                    <w:p w14:paraId="5382AB83" w14:textId="77777777" w:rsidR="004873BE" w:rsidRDefault="004873BE" w:rsidP="004873BE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0271D7C7" w14:textId="140BABDF" w:rsidR="009C47B0" w:rsidRDefault="00D92723">
      <w:r>
        <w:rPr>
          <w:rFonts w:eastAsia="Calibri"/>
          <w:noProof/>
          <w:color w:val="1BA4BA"/>
          <w:sz w:val="40"/>
          <w:szCs w:val="40"/>
          <w:lang w:eastAsia="fr-FR"/>
        </w:rPr>
        <w:lastRenderedPageBreak/>
        <w:drawing>
          <wp:anchor distT="0" distB="0" distL="114300" distR="114300" simplePos="0" relativeHeight="251689984" behindDoc="0" locked="0" layoutInCell="1" allowOverlap="1" wp14:anchorId="50D4F9B8" wp14:editId="144A1CC8">
            <wp:simplePos x="0" y="0"/>
            <wp:positionH relativeFrom="column">
              <wp:posOffset>7882890</wp:posOffset>
            </wp:positionH>
            <wp:positionV relativeFrom="paragraph">
              <wp:posOffset>-426085</wp:posOffset>
            </wp:positionV>
            <wp:extent cx="1236980" cy="431800"/>
            <wp:effectExtent l="0" t="0" r="1270" b="6350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900" r="29228" b="51236"/>
                    <a:stretch/>
                  </pic:blipFill>
                  <pic:spPr bwMode="auto">
                    <a:xfrm>
                      <a:off x="0" y="0"/>
                      <a:ext cx="1236980" cy="431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3E6F99">
        <w:rPr>
          <w:noProof/>
          <w:lang w:eastAsia="fr-FR"/>
        </w:rPr>
        <w:drawing>
          <wp:anchor distT="0" distB="0" distL="114300" distR="114300" simplePos="0" relativeHeight="251691008" behindDoc="1" locked="0" layoutInCell="1" allowOverlap="1" wp14:anchorId="762982DE" wp14:editId="250A3A76">
            <wp:simplePos x="0" y="0"/>
            <wp:positionH relativeFrom="column">
              <wp:posOffset>7920355</wp:posOffset>
            </wp:positionH>
            <wp:positionV relativeFrom="paragraph">
              <wp:posOffset>7620</wp:posOffset>
            </wp:positionV>
            <wp:extent cx="1533525" cy="638810"/>
            <wp:effectExtent l="0" t="0" r="9525" b="8890"/>
            <wp:wrapNone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638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421DD" w:rsidRPr="009C47B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251E6C5" wp14:editId="49915D0F">
                <wp:simplePos x="0" y="0"/>
                <wp:positionH relativeFrom="column">
                  <wp:posOffset>-593090</wp:posOffset>
                </wp:positionH>
                <wp:positionV relativeFrom="paragraph">
                  <wp:posOffset>-553720</wp:posOffset>
                </wp:positionV>
                <wp:extent cx="8280000" cy="1188000"/>
                <wp:effectExtent l="19050" t="19050" r="26035" b="1270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80000" cy="1188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44450">
                          <a:solidFill>
                            <a:srgbClr val="00B5C6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1425FA" w14:textId="06F7B4ED" w:rsidR="009C47B0" w:rsidRPr="00BE0AF8" w:rsidRDefault="009C47B0" w:rsidP="00F73193">
                            <w:pPr>
                              <w:spacing w:after="60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BE0AF8"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 xml:space="preserve">Critère </w:t>
                            </w:r>
                            <w:r w:rsidR="00DC2309"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>10</w:t>
                            </w:r>
                            <w:r w:rsidRPr="00BE0AF8"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 xml:space="preserve"> : </w:t>
                            </w:r>
                            <w:r w:rsidR="00DC2309" w:rsidRPr="00DC2309">
                              <w:rPr>
                                <w:rFonts w:ascii="Arial" w:hAnsi="Arial" w:cs="Arial"/>
                                <w:b/>
                                <w:color w:val="00B5C6"/>
                                <w:sz w:val="30"/>
                                <w:szCs w:val="30"/>
                              </w:rPr>
                              <w:t xml:space="preserve">L’adaptation aux publics bénéficiaires des prestations et des modalités d’accueil, d’accompagnement, de suivi et d’évaluation mises en œuvre </w:t>
                            </w:r>
                            <w:r w:rsidR="005A2FAF">
                              <w:rPr>
                                <w:rFonts w:ascii="Arial" w:hAnsi="Arial" w:cs="Arial"/>
                                <w:b/>
                                <w:color w:val="00B5C6"/>
                                <w:sz w:val="30"/>
                                <w:szCs w:val="30"/>
                              </w:rPr>
                              <w:t>(</w:t>
                            </w:r>
                            <w:r w:rsidR="00793CCD" w:rsidRPr="00793CCD">
                              <w:rPr>
                                <w:rFonts w:ascii="Arial" w:hAnsi="Arial" w:cs="Arial"/>
                                <w:b/>
                                <w:color w:val="00B5C6"/>
                                <w:sz w:val="30"/>
                                <w:szCs w:val="30"/>
                              </w:rPr>
                              <w:t xml:space="preserve">thème </w:t>
                            </w:r>
                            <w:r w:rsidR="005A2FAF">
                              <w:rPr>
                                <w:rFonts w:ascii="Arial" w:hAnsi="Arial" w:cs="Arial"/>
                                <w:b/>
                                <w:color w:val="00B5C6"/>
                                <w:sz w:val="30"/>
                                <w:szCs w:val="30"/>
                              </w:rPr>
                              <w:t>2/4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B5C6"/>
                                <w:sz w:val="30"/>
                                <w:szCs w:val="30"/>
                              </w:rPr>
                              <w:t>)</w:t>
                            </w:r>
                          </w:p>
                          <w:p w14:paraId="06518F75" w14:textId="77777777" w:rsidR="003421DD" w:rsidRDefault="009C47B0" w:rsidP="009C47B0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Thème 2 : </w:t>
                            </w:r>
                            <w:r w:rsidR="00C510C9" w:rsidRPr="00C510C9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La mise en œuvre et l'adaptation de la prestation, de l'accompagnement et du suivi aux publics bénéficiaires y compris pour les périodes en entreprise</w:t>
                            </w:r>
                          </w:p>
                          <w:p w14:paraId="1F01A617" w14:textId="69C5F027" w:rsidR="009C47B0" w:rsidRPr="003421DD" w:rsidRDefault="009C47B0" w:rsidP="009C47B0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</w:pPr>
                            <w:r w:rsidRPr="00BE0AF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Indicateurs </w:t>
                            </w:r>
                            <w:r w:rsidR="003421DD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19, 23 et 24</w:t>
                            </w:r>
                            <w:r w:rsidRPr="00BE0AF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(Qualiopi </w:t>
                            </w:r>
                            <w:r w:rsidR="003421DD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critère 3</w:t>
                            </w:r>
                            <w:r w:rsidR="0015547C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,</w:t>
                            </w:r>
                            <w:r w:rsidR="003421DD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indicateur 10</w:t>
                            </w:r>
                            <w:r w:rsidR="0015547C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5547C" w:rsidRPr="0015547C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précisé pour Éduform</w:t>
                            </w:r>
                            <w:r w:rsidR="003421DD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et indicateurs 13 et 14)</w:t>
                            </w:r>
                            <w:r w:rsidRPr="00BE0AF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3F0E27CD" w14:textId="6211347E" w:rsidR="009C47B0" w:rsidRPr="0015547C" w:rsidRDefault="003421DD" w:rsidP="0015547C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0D025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L’indicateur 2</w:t>
                            </w:r>
                            <w:r w:rsidR="00007942" w:rsidRPr="000D025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4</w:t>
                            </w:r>
                            <w:r w:rsidRPr="000D025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spécifique à l’apprentissage reprend les obligations inscrites dans le code du travail</w:t>
                            </w:r>
                            <w:r w:rsidR="00007942" w:rsidRPr="000D025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 :</w:t>
                            </w:r>
                            <w:r w:rsidRPr="000D025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hyperlink r:id="rId19" w:history="1">
                              <w:r w:rsidR="00007942" w:rsidRPr="000D0250">
                                <w:rPr>
                                  <w:rStyle w:val="Lienhypertexte"/>
                                  <w:rFonts w:ascii="Arial" w:hAnsi="Arial" w:cs="Arial"/>
                                  <w:sz w:val="18"/>
                                  <w:szCs w:val="18"/>
                                </w:rPr>
                                <w:t>a</w:t>
                              </w:r>
                              <w:r w:rsidRPr="000D0250">
                                <w:rPr>
                                  <w:rStyle w:val="Lienhypertexte"/>
                                  <w:rFonts w:ascii="Arial" w:hAnsi="Arial" w:cs="Arial"/>
                                  <w:sz w:val="18"/>
                                  <w:szCs w:val="18"/>
                                </w:rPr>
                                <w:t>rticle L6231-2</w:t>
                              </w:r>
                            </w:hyperlink>
                            <w:r w:rsidR="00007942" w:rsidRPr="000D025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51E6C5" id="Zone de texte 1" o:spid="_x0000_s1034" type="#_x0000_t202" style="position:absolute;margin-left:-46.7pt;margin-top:-43.6pt;width:651.95pt;height:93.5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" fillcolor="white [3201]" strokecolor="#00b5c6" strokeweight="3.5pt">
                <v:textbox>
                  <w:txbxContent>
                    <w:p w14:paraId="0B1425FA" w14:textId="06F7B4ED" w:rsidR="009C47B0" w:rsidRPr="00BE0AF8" w:rsidRDefault="009C47B0" w:rsidP="00F73193">
                      <w:pPr>
                        <w:spacing w:after="60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BE0AF8"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 xml:space="preserve">Critère </w:t>
                      </w:r>
                      <w:r w:rsidR="00DC2309"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>10</w:t>
                      </w:r>
                      <w:r w:rsidRPr="00BE0AF8"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 xml:space="preserve"> : </w:t>
                      </w:r>
                      <w:r w:rsidR="00DC2309" w:rsidRPr="00DC2309">
                        <w:rPr>
                          <w:rFonts w:ascii="Arial" w:hAnsi="Arial" w:cs="Arial"/>
                          <w:b/>
                          <w:color w:val="00B5C6"/>
                          <w:sz w:val="30"/>
                          <w:szCs w:val="30"/>
                        </w:rPr>
                        <w:t xml:space="preserve">L’adaptation aux publics bénéficiaires des prestations et des modalités d’accueil, d’accompagnement, de suivi et d’évaluation mises en œuvre </w:t>
                      </w:r>
                      <w:r w:rsidR="005A2FAF">
                        <w:rPr>
                          <w:rFonts w:ascii="Arial" w:hAnsi="Arial" w:cs="Arial"/>
                          <w:b/>
                          <w:color w:val="00B5C6"/>
                          <w:sz w:val="30"/>
                          <w:szCs w:val="30"/>
                        </w:rPr>
                        <w:t>(</w:t>
                      </w:r>
                      <w:r w:rsidR="00793CCD" w:rsidRPr="00793CCD">
                        <w:rPr>
                          <w:rFonts w:ascii="Arial" w:hAnsi="Arial" w:cs="Arial"/>
                          <w:b/>
                          <w:color w:val="00B5C6"/>
                          <w:sz w:val="30"/>
                          <w:szCs w:val="30"/>
                        </w:rPr>
                        <w:t xml:space="preserve">thème </w:t>
                      </w:r>
                      <w:r w:rsidR="005A2FAF">
                        <w:rPr>
                          <w:rFonts w:ascii="Arial" w:hAnsi="Arial" w:cs="Arial"/>
                          <w:b/>
                          <w:color w:val="00B5C6"/>
                          <w:sz w:val="30"/>
                          <w:szCs w:val="30"/>
                        </w:rPr>
                        <w:t>2/4</w:t>
                      </w:r>
                      <w:r>
                        <w:rPr>
                          <w:rFonts w:ascii="Arial" w:hAnsi="Arial" w:cs="Arial"/>
                          <w:b/>
                          <w:color w:val="00B5C6"/>
                          <w:sz w:val="30"/>
                          <w:szCs w:val="30"/>
                        </w:rPr>
                        <w:t>)</w:t>
                      </w:r>
                    </w:p>
                    <w:p w14:paraId="06518F75" w14:textId="77777777" w:rsidR="003421DD" w:rsidRDefault="009C47B0" w:rsidP="009C47B0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Thème 2 : </w:t>
                      </w:r>
                      <w:r w:rsidR="00C510C9" w:rsidRPr="00C510C9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La mise en œuvre et l'adaptation de la prestation, de l'accompagnement et du suivi aux publics bénéficiaires y compris pour les périodes en entreprise</w:t>
                      </w:r>
                    </w:p>
                    <w:p w14:paraId="1F01A617" w14:textId="69C5F027" w:rsidR="009C47B0" w:rsidRPr="003421DD" w:rsidRDefault="009C47B0" w:rsidP="009C47B0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</w:pPr>
                      <w:r w:rsidRPr="00BE0AF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Indicateurs </w:t>
                      </w:r>
                      <w:r w:rsidR="003421DD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19, 23 et 24</w:t>
                      </w:r>
                      <w:r w:rsidRPr="00BE0AF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(Qualiopi </w:t>
                      </w:r>
                      <w:r w:rsidR="003421DD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critère 3</w:t>
                      </w:r>
                      <w:r w:rsidR="0015547C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,</w:t>
                      </w:r>
                      <w:r w:rsidR="003421DD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indicateur 10</w:t>
                      </w:r>
                      <w:r w:rsidR="0015547C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</w:t>
                      </w:r>
                      <w:r w:rsidR="0015547C" w:rsidRPr="0015547C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précisé pour Éduform</w:t>
                      </w:r>
                      <w:r w:rsidR="003421DD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et indicateurs 13 et 14)</w:t>
                      </w:r>
                      <w:r w:rsidRPr="00BE0AF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3F0E27CD" w14:textId="6211347E" w:rsidR="009C47B0" w:rsidRPr="0015547C" w:rsidRDefault="003421DD" w:rsidP="0015547C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0D0250">
                        <w:rPr>
                          <w:rFonts w:ascii="Arial" w:hAnsi="Arial" w:cs="Arial"/>
                          <w:sz w:val="18"/>
                          <w:szCs w:val="18"/>
                        </w:rPr>
                        <w:t>L’indicateur 2</w:t>
                      </w:r>
                      <w:r w:rsidR="00007942" w:rsidRPr="000D0250">
                        <w:rPr>
                          <w:rFonts w:ascii="Arial" w:hAnsi="Arial" w:cs="Arial"/>
                          <w:sz w:val="18"/>
                          <w:szCs w:val="18"/>
                        </w:rPr>
                        <w:t>4</w:t>
                      </w:r>
                      <w:r w:rsidRPr="000D0250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spécifique à l’apprentissage reprend les obligations inscrites dans le code du travail</w:t>
                      </w:r>
                      <w:r w:rsidR="00007942" w:rsidRPr="000D0250">
                        <w:rPr>
                          <w:rFonts w:ascii="Arial" w:hAnsi="Arial" w:cs="Arial"/>
                          <w:sz w:val="18"/>
                          <w:szCs w:val="18"/>
                        </w:rPr>
                        <w:t> :</w:t>
                      </w:r>
                      <w:r w:rsidRPr="000D0250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</w:t>
                      </w:r>
                      <w:hyperlink r:id="rId20" w:history="1">
                        <w:r w:rsidR="00007942" w:rsidRPr="000D0250">
                          <w:rPr>
                            <w:rStyle w:val="Lienhypertexte"/>
                            <w:rFonts w:ascii="Arial" w:hAnsi="Arial" w:cs="Arial"/>
                            <w:sz w:val="18"/>
                            <w:szCs w:val="18"/>
                          </w:rPr>
                          <w:t>a</w:t>
                        </w:r>
                        <w:r w:rsidRPr="000D0250">
                          <w:rPr>
                            <w:rStyle w:val="Lienhypertexte"/>
                            <w:rFonts w:ascii="Arial" w:hAnsi="Arial" w:cs="Arial"/>
                            <w:sz w:val="18"/>
                            <w:szCs w:val="18"/>
                          </w:rPr>
                          <w:t>rticle L6231-2</w:t>
                        </w:r>
                      </w:hyperlink>
                      <w:r w:rsidR="00007942" w:rsidRPr="000D0250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. </w:t>
                      </w:r>
                    </w:p>
                  </w:txbxContent>
                </v:textbox>
              </v:shape>
            </w:pict>
          </mc:Fallback>
        </mc:AlternateContent>
      </w:r>
    </w:p>
    <w:p w14:paraId="38948765" w14:textId="1ECD34A6" w:rsidR="009C47B0" w:rsidRDefault="00C87A4F">
      <w:r>
        <w:rPr>
          <w:rFonts w:eastAsia="Calibri"/>
          <w:noProof/>
          <w:color w:val="1BA4BA"/>
          <w:sz w:val="40"/>
          <w:szCs w:val="40"/>
          <w:lang w:eastAsia="fr-FR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A758C99" wp14:editId="65B48FCF">
                <wp:simplePos x="0" y="0"/>
                <wp:positionH relativeFrom="column">
                  <wp:posOffset>-748145</wp:posOffset>
                </wp:positionH>
                <wp:positionV relativeFrom="paragraph">
                  <wp:posOffset>5787233</wp:posOffset>
                </wp:positionV>
                <wp:extent cx="952500" cy="285750"/>
                <wp:effectExtent l="0" t="0" r="0" b="0"/>
                <wp:wrapNone/>
                <wp:docPr id="29" name="Zone de text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86BC9FA" w14:textId="77777777" w:rsidR="00C87A4F" w:rsidRPr="00CC4DBB" w:rsidRDefault="00C87A4F" w:rsidP="00C87A4F">
                            <w:pPr>
                              <w:rPr>
                                <w:rFonts w:ascii="Marianne" w:hAnsi="Marian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arianne" w:hAnsi="Marianne"/>
                                <w:sz w:val="16"/>
                                <w:szCs w:val="16"/>
                              </w:rPr>
                              <w:t>EDU QUAL 410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758C99" id="Zone de texte 29" o:spid="_x0000_s1035" type="#_x0000_t202" style="position:absolute;margin-left:-58.9pt;margin-top:455.7pt;width:75pt;height:22.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" fillcolor="white [3201]" stroked="f" strokeweight=".5pt">
                <v:textbox>
                  <w:txbxContent>
                    <w:p w14:paraId="286BC9FA" w14:textId="77777777" w:rsidR="00C87A4F" w:rsidRPr="00CC4DBB" w:rsidRDefault="00C87A4F" w:rsidP="00C87A4F">
                      <w:pPr>
                        <w:rPr>
                          <w:rFonts w:ascii="Marianne" w:hAnsi="Marianne"/>
                          <w:sz w:val="20"/>
                          <w:szCs w:val="20"/>
                        </w:rPr>
                      </w:pPr>
                      <w:r>
                        <w:rPr>
                          <w:rFonts w:ascii="Marianne" w:hAnsi="Marianne"/>
                          <w:sz w:val="16"/>
                          <w:szCs w:val="16"/>
                        </w:rPr>
                        <w:t>EDU QUAL 410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Calibri"/>
          <w:noProof/>
          <w:color w:val="1BA4BA"/>
          <w:sz w:val="40"/>
          <w:szCs w:val="40"/>
          <w:lang w:eastAsia="fr-F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8069BE2" wp14:editId="197D75FF">
                <wp:simplePos x="0" y="0"/>
                <wp:positionH relativeFrom="column">
                  <wp:posOffset>8834565</wp:posOffset>
                </wp:positionH>
                <wp:positionV relativeFrom="paragraph">
                  <wp:posOffset>5786755</wp:posOffset>
                </wp:positionV>
                <wp:extent cx="838200" cy="235585"/>
                <wp:effectExtent l="0" t="0" r="0" b="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8200" cy="235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6FE6698" w14:textId="77777777" w:rsidR="00C87A4F" w:rsidRPr="00CC4DBB" w:rsidRDefault="00C87A4F" w:rsidP="00C87A4F">
                            <w:pPr>
                              <w:rPr>
                                <w:rFonts w:ascii="Marianne" w:hAnsi="Marianne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arianne" w:hAnsi="Marianne"/>
                                <w:sz w:val="16"/>
                                <w:szCs w:val="16"/>
                              </w:rPr>
                              <w:t>V1 22-05-24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069BE2" id="Zone de texte 13" o:spid="_x0000_s1036" type="#_x0000_t202" style="position:absolute;margin-left:695.65pt;margin-top:455.65pt;width:66pt;height:18.5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" fillcolor="white [3201]" stroked="f" strokeweight=".5pt">
                <v:textbox>
                  <w:txbxContent>
                    <w:p w14:paraId="66FE6698" w14:textId="77777777" w:rsidR="00C87A4F" w:rsidRPr="00CC4DBB" w:rsidRDefault="00C87A4F" w:rsidP="00C87A4F">
                      <w:pPr>
                        <w:rPr>
                          <w:rFonts w:ascii="Marianne" w:hAnsi="Marianne"/>
                          <w:sz w:val="16"/>
                          <w:szCs w:val="16"/>
                        </w:rPr>
                      </w:pPr>
                      <w:r>
                        <w:rPr>
                          <w:rFonts w:ascii="Marianne" w:hAnsi="Marianne"/>
                          <w:sz w:val="16"/>
                          <w:szCs w:val="16"/>
                        </w:rPr>
                        <w:t>V1 22-05-24</w:t>
                      </w:r>
                    </w:p>
                  </w:txbxContent>
                </v:textbox>
              </v:shape>
            </w:pict>
          </mc:Fallback>
        </mc:AlternateContent>
      </w:r>
      <w:r w:rsidR="00D92723" w:rsidRPr="009C47B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028C4D4" wp14:editId="3083DD59">
                <wp:simplePos x="0" y="0"/>
                <wp:positionH relativeFrom="margin">
                  <wp:posOffset>-622935</wp:posOffset>
                </wp:positionH>
                <wp:positionV relativeFrom="paragraph">
                  <wp:posOffset>3522980</wp:posOffset>
                </wp:positionV>
                <wp:extent cx="2015490" cy="1943735"/>
                <wp:effectExtent l="0" t="0" r="22860" b="18415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5490" cy="1943735"/>
                        </a:xfrm>
                        <a:prstGeom prst="rect">
                          <a:avLst/>
                        </a:prstGeom>
                        <a:solidFill>
                          <a:srgbClr val="FF9575"/>
                        </a:solidFill>
                        <a:ln w="6350">
                          <a:solidFill>
                            <a:srgbClr val="FF9575"/>
                          </a:solidFill>
                        </a:ln>
                      </wps:spPr>
                      <wps:txbx>
                        <w:txbxContent>
                          <w:p w14:paraId="49985A71" w14:textId="6FCFB496" w:rsidR="009C47B0" w:rsidRPr="006F0F27" w:rsidRDefault="00CE3162" w:rsidP="00922CD4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Non-</w:t>
                            </w:r>
                            <w:r w:rsidR="009C47B0">
                              <w:rPr>
                                <w:rFonts w:ascii="Arial" w:hAnsi="Arial" w:cs="Arial"/>
                                <w:b/>
                              </w:rPr>
                              <w:t>conformité</w:t>
                            </w:r>
                          </w:p>
                          <w:p w14:paraId="0423B980" w14:textId="6F124BFF" w:rsidR="0015547C" w:rsidRDefault="00D92723" w:rsidP="0015547C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Pas de pondération en non-conformité</w:t>
                            </w:r>
                            <w:r w:rsidR="0015547C" w:rsidRPr="0015547C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 mineure pour les indicateurs 19 et 24</w:t>
                            </w:r>
                            <w:r w:rsidR="00922CD4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6F632CBD" w14:textId="29117A96" w:rsidR="00A227BD" w:rsidRPr="0015547C" w:rsidRDefault="009C47B0" w:rsidP="0015547C">
                            <w:pPr>
                              <w:spacing w:after="60"/>
                              <w:rPr>
                                <w:rFonts w:ascii="Arial" w:hAnsi="Arial" w:cs="Arial"/>
                                <w:bCs/>
                                <w:sz w:val="18"/>
                                <w:szCs w:val="18"/>
                              </w:rPr>
                            </w:pPr>
                            <w:r w:rsidRPr="000079A9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Non-conformité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(s)</w:t>
                            </w:r>
                            <w:r w:rsidRPr="000079A9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 mineure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(s)</w:t>
                            </w:r>
                            <w:r w:rsidRPr="000079A9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105C8C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à l’indicateur 23</w:t>
                            </w:r>
                            <w:r w:rsidR="005D72F7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0079A9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caractérisée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(s)</w:t>
                            </w:r>
                            <w:r w:rsidRPr="000079A9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 par</w:t>
                            </w:r>
                            <w:r w:rsidR="00130B53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105C8C">
                              <w:rPr>
                                <w:rFonts w:ascii="Arial" w:hAnsi="Arial" w:cs="Arial"/>
                                <w:bCs/>
                                <w:sz w:val="18"/>
                                <w:szCs w:val="18"/>
                              </w:rPr>
                              <w:t>une mise en œuvre partielle des processus définis. </w:t>
                            </w:r>
                          </w:p>
                          <w:p w14:paraId="0783E334" w14:textId="565D00BE" w:rsidR="00130B53" w:rsidRPr="00922CD4" w:rsidRDefault="0015547C" w:rsidP="00130B53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730093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Non-conformité(s) </w:t>
                            </w:r>
                            <w:r w:rsidR="00922CD4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majeure(s) caractérisée(s) par</w:t>
                            </w:r>
                            <w:r w:rsidRPr="0015547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le non-respect, même partiel, des indicateurs 19 et 24</w:t>
                            </w:r>
                            <w:r w:rsidR="00922CD4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, par un</w:t>
                            </w:r>
                            <w:r w:rsidR="0073009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manquement récurrent à l’indicateur 23</w:t>
                            </w:r>
                            <w:r w:rsidR="00922CD4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28C4D4" id="Zone de texte 10" o:spid="_x0000_s1037" type="#_x0000_t202" style="position:absolute;margin-left:-49.05pt;margin-top:277.4pt;width:158.7pt;height:153.0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" fillcolor="#ff9575" strokecolor="#ff9575" strokeweight=".5pt">
                <v:textbox>
                  <w:txbxContent>
                    <w:p w14:paraId="49985A71" w14:textId="6FCFB496" w:rsidR="009C47B0" w:rsidRPr="006F0F27" w:rsidRDefault="00CE3162" w:rsidP="00922CD4">
                      <w:pPr>
                        <w:spacing w:after="60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Non-</w:t>
                      </w:r>
                      <w:r w:rsidR="009C47B0">
                        <w:rPr>
                          <w:rFonts w:ascii="Arial" w:hAnsi="Arial" w:cs="Arial"/>
                          <w:b/>
                        </w:rPr>
                        <w:t>conformité</w:t>
                      </w:r>
                    </w:p>
                    <w:p w14:paraId="0423B980" w14:textId="6F124BFF" w:rsidR="0015547C" w:rsidRDefault="00D92723" w:rsidP="0015547C">
                      <w:pPr>
                        <w:spacing w:after="60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Pas de pondération en non-conformité</w:t>
                      </w:r>
                      <w:r w:rsidR="0015547C" w:rsidRPr="0015547C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 mineure pour les indicateurs 19 et 24</w:t>
                      </w:r>
                      <w:r w:rsidR="00922CD4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.</w:t>
                      </w:r>
                    </w:p>
                    <w:p w14:paraId="6F632CBD" w14:textId="29117A96" w:rsidR="00A227BD" w:rsidRPr="0015547C" w:rsidRDefault="009C47B0" w:rsidP="0015547C">
                      <w:pPr>
                        <w:spacing w:after="60"/>
                        <w:rPr>
                          <w:rFonts w:ascii="Arial" w:hAnsi="Arial" w:cs="Arial"/>
                          <w:bCs/>
                          <w:sz w:val="18"/>
                          <w:szCs w:val="18"/>
                        </w:rPr>
                      </w:pPr>
                      <w:r w:rsidRPr="000079A9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Non-conformité</w:t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(s)</w:t>
                      </w:r>
                      <w:r w:rsidRPr="000079A9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 mineure</w:t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(s)</w:t>
                      </w:r>
                      <w:r w:rsidRPr="000079A9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 </w:t>
                      </w:r>
                      <w:r w:rsidR="00105C8C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à l’indicateur 23</w:t>
                      </w:r>
                      <w:r w:rsidR="005D72F7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 </w:t>
                      </w:r>
                      <w:r w:rsidRPr="000079A9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caractérisée</w:t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(s)</w:t>
                      </w:r>
                      <w:r w:rsidRPr="000079A9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 par</w:t>
                      </w:r>
                      <w:r w:rsidR="00130B53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 </w:t>
                      </w:r>
                      <w:r w:rsidR="00105C8C">
                        <w:rPr>
                          <w:rFonts w:ascii="Arial" w:hAnsi="Arial" w:cs="Arial"/>
                          <w:bCs/>
                          <w:sz w:val="18"/>
                          <w:szCs w:val="18"/>
                        </w:rPr>
                        <w:t>une mise en œuvre partielle des processus définis. </w:t>
                      </w:r>
                    </w:p>
                    <w:p w14:paraId="0783E334" w14:textId="565D00BE" w:rsidR="00130B53" w:rsidRPr="00922CD4" w:rsidRDefault="0015547C" w:rsidP="00130B53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730093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Non-conformité(s) </w:t>
                      </w:r>
                      <w:r w:rsidR="00922CD4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majeure(s) caractérisée(s) par</w:t>
                      </w:r>
                      <w:r w:rsidRPr="0015547C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le non-respect, même partiel, des indicateurs 19 et 24</w:t>
                      </w:r>
                      <w:r w:rsidR="00922CD4">
                        <w:rPr>
                          <w:rFonts w:ascii="Arial" w:hAnsi="Arial" w:cs="Arial"/>
                          <w:sz w:val="18"/>
                          <w:szCs w:val="18"/>
                        </w:rPr>
                        <w:t>, par un</w:t>
                      </w:r>
                      <w:r w:rsidR="00730093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manquement récurrent à l’indicateur 23</w:t>
                      </w:r>
                      <w:r w:rsidR="00922CD4">
                        <w:rPr>
                          <w:rFonts w:ascii="Arial" w:hAnsi="Arial" w:cs="Arial"/>
                          <w:sz w:val="18"/>
                          <w:szCs w:val="18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92723" w:rsidRPr="009C47B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F479747" wp14:editId="1F615724">
                <wp:simplePos x="0" y="0"/>
                <wp:positionH relativeFrom="column">
                  <wp:posOffset>-671195</wp:posOffset>
                </wp:positionH>
                <wp:positionV relativeFrom="paragraph">
                  <wp:posOffset>487045</wp:posOffset>
                </wp:positionV>
                <wp:extent cx="2123440" cy="3072765"/>
                <wp:effectExtent l="0" t="0" r="0" b="0"/>
                <wp:wrapNone/>
                <wp:docPr id="2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2123440" cy="30727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2"/>
                              <w:tblW w:w="3118" w:type="dxa"/>
                              <w:jc w:val="center"/>
                              <w:tblBorders>
                                <w:top w:val="single" w:sz="24" w:space="0" w:color="951B81"/>
                                <w:left w:val="single" w:sz="24" w:space="0" w:color="951B81"/>
                                <w:bottom w:val="single" w:sz="24" w:space="0" w:color="951B81"/>
                                <w:right w:val="single" w:sz="24" w:space="0" w:color="951B81"/>
                                <w:insideH w:val="single" w:sz="24" w:space="0" w:color="8C1879"/>
                                <w:insideV w:val="single" w:sz="24" w:space="0" w:color="8C1879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3118"/>
                            </w:tblGrid>
                            <w:tr w:rsidR="00130B53" w14:paraId="6F61877C" w14:textId="77777777" w:rsidTr="00F73193">
                              <w:trPr>
                                <w:trHeight w:hRule="exact" w:val="567"/>
                                <w:jc w:val="center"/>
                              </w:trPr>
                              <w:tc>
                                <w:tcPr>
                                  <w:tcW w:w="3118" w:type="dxa"/>
                                  <w:shd w:val="pct20" w:color="951B81" w:fill="auto"/>
                                  <w:vAlign w:val="center"/>
                                </w:tcPr>
                                <w:p w14:paraId="7B25ACC2" w14:textId="77777777" w:rsidR="00130B53" w:rsidRPr="00BE0AF8" w:rsidRDefault="00130B53" w:rsidP="00130B53">
                                  <w:pPr>
                                    <w:ind w:right="-108"/>
                                    <w:rPr>
                                      <w:rFonts w:ascii="Arial" w:hAnsi="Arial" w:cs="Arial"/>
                                      <w:color w:val="951B81"/>
                                      <w:sz w:val="30"/>
                                      <w:szCs w:val="30"/>
                                    </w:rPr>
                                  </w:pPr>
                                  <w:r w:rsidRPr="00BE0AF8">
                                    <w:rPr>
                                      <w:rFonts w:ascii="Arial" w:hAnsi="Arial" w:cs="Arial"/>
                                      <w:b/>
                                      <w:color w:val="951B81"/>
                                      <w:sz w:val="30"/>
                                      <w:szCs w:val="30"/>
                                    </w:rPr>
                                    <w:t xml:space="preserve">Plan </w:t>
                                  </w:r>
                                  <w:r w:rsidRPr="00BE0AF8">
                                    <w:rPr>
                                      <w:rFonts w:ascii="Arial" w:hAnsi="Arial" w:cs="Arial"/>
                                      <w:color w:val="951B81"/>
                                    </w:rPr>
                                    <w:t>Planifier</w:t>
                                  </w:r>
                                </w:p>
                              </w:tc>
                            </w:tr>
                            <w:tr w:rsidR="00130B53" w14:paraId="6A92BE1F" w14:textId="77777777" w:rsidTr="00F73193">
                              <w:trPr>
                                <w:trHeight w:val="3913"/>
                                <w:jc w:val="center"/>
                              </w:trPr>
                              <w:tc>
                                <w:tcPr>
                                  <w:tcW w:w="3118" w:type="dxa"/>
                                </w:tcPr>
                                <w:p w14:paraId="0B978760" w14:textId="77777777" w:rsidR="00130B53" w:rsidRPr="00254302" w:rsidRDefault="00130B53" w:rsidP="004573B4">
                                  <w:pPr>
                                    <w:spacing w:before="60" w:after="60"/>
                                    <w:rPr>
                                      <w:rFonts w:ascii="Arial" w:hAnsi="Arial" w:cs="Arial"/>
                                      <w:b/>
                                      <w:color w:val="951B8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951B81"/>
                                      <w:sz w:val="20"/>
                                      <w:szCs w:val="20"/>
                                    </w:rPr>
                                    <w:t>Sens, objectifs du thème 2</w:t>
                                  </w:r>
                                </w:p>
                                <w:p w14:paraId="1250D483" w14:textId="3DBCE837" w:rsidR="002C392E" w:rsidRPr="009E36E7" w:rsidRDefault="002C392E" w:rsidP="00730093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L’organisme adapte la prestation aux situations et profils des bénéficiaires lorsque l’analyse du besoin en établit la nécessité, y compris en cours de formation. </w:t>
                                  </w:r>
                                </w:p>
                                <w:p w14:paraId="7ABD8233" w14:textId="21294D36" w:rsidR="000F45B3" w:rsidRDefault="000F45B3" w:rsidP="00730093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Faciliter</w:t>
                                  </w:r>
                                  <w:r w:rsidR="00130B53" w:rsidRPr="009E36E7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la prise en compte de la singularité de l’apprenant</w:t>
                                  </w: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par l’utilisation d’</w:t>
                                  </w:r>
                                  <w:r w:rsidR="002C392E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outils et méthodes adaptés</w:t>
                                  </w:r>
                                  <w:r w:rsidR="00105C8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.</w:t>
                                  </w:r>
                                </w:p>
                                <w:p w14:paraId="2B4CE4A5" w14:textId="28532F3C" w:rsidR="00130B53" w:rsidRPr="009E36E7" w:rsidRDefault="000F45B3" w:rsidP="00730093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Assurer un accompagnement et un</w:t>
                                  </w:r>
                                  <w:r w:rsidR="00130B53" w:rsidRPr="009E36E7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suivi </w:t>
                                  </w:r>
                                  <w:r w:rsidR="00105C8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correspondant</w:t>
                                  </w: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aux besoins des bénéficiaires</w:t>
                                  </w:r>
                                  <w:r w:rsidR="00105C8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.</w:t>
                                  </w:r>
                                </w:p>
                                <w:p w14:paraId="3FEC62B0" w14:textId="1A47EBC3" w:rsidR="00130B53" w:rsidRPr="00254302" w:rsidRDefault="00130B53" w:rsidP="000F45B3">
                                  <w:pP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9E36E7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P</w:t>
                                  </w:r>
                                  <w:r w:rsidR="000F45B3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rendre en compte les spécificités de l’alternance et organiser </w:t>
                                  </w:r>
                                  <w:r w:rsidRPr="009E36E7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le suivi des périodes de for</w:t>
                                  </w:r>
                                  <w:r w:rsidR="000F45B3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mation en milieu professionnel</w:t>
                                  </w:r>
                                  <w:r w:rsidR="00105C8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.</w:t>
                                  </w:r>
                                </w:p>
                              </w:tc>
                            </w:tr>
                          </w:tbl>
                          <w:p w14:paraId="710F85B1" w14:textId="77777777" w:rsidR="009C47B0" w:rsidRDefault="009C47B0" w:rsidP="009C47B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479747" id="_x0000_s1038" type="#_x0000_t202" style="position:absolute;margin-left:-52.85pt;margin-top:38.35pt;width:167.2pt;height:241.9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" fillcolor="window" stroked="f" strokeweight="3pt">
                <v:textbox>
                  <w:txbxContent>
                    <w:tbl>
                      <w:tblPr>
                        <w:tblStyle w:val="Grilledutableau2"/>
                        <w:tblW w:w="3118" w:type="dxa"/>
                        <w:jc w:val="center"/>
                        <w:tblBorders>
                          <w:top w:val="single" w:sz="24" w:space="0" w:color="951B81"/>
                          <w:left w:val="single" w:sz="24" w:space="0" w:color="951B81"/>
                          <w:bottom w:val="single" w:sz="24" w:space="0" w:color="951B81"/>
                          <w:right w:val="single" w:sz="24" w:space="0" w:color="951B81"/>
                          <w:insideH w:val="single" w:sz="24" w:space="0" w:color="8C1879"/>
                          <w:insideV w:val="single" w:sz="24" w:space="0" w:color="8C1879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3118"/>
                      </w:tblGrid>
                      <w:tr w:rsidR="00130B53" w14:paraId="6F61877C" w14:textId="77777777" w:rsidTr="00F73193">
                        <w:trPr>
                          <w:trHeight w:hRule="exact" w:val="567"/>
                          <w:jc w:val="center"/>
                        </w:trPr>
                        <w:tc>
                          <w:tcPr>
                            <w:tcW w:w="3118" w:type="dxa"/>
                            <w:shd w:val="pct20" w:color="951B81" w:fill="auto"/>
                            <w:vAlign w:val="center"/>
                          </w:tcPr>
                          <w:p w14:paraId="7B25ACC2" w14:textId="77777777" w:rsidR="00130B53" w:rsidRPr="00BE0AF8" w:rsidRDefault="00130B53" w:rsidP="00130B53">
                            <w:pPr>
                              <w:ind w:right="-108"/>
                              <w:rPr>
                                <w:rFonts w:ascii="Arial" w:hAnsi="Arial" w:cs="Arial"/>
                                <w:color w:val="951B81"/>
                                <w:sz w:val="30"/>
                                <w:szCs w:val="30"/>
                              </w:rPr>
                            </w:pPr>
                            <w:r w:rsidRPr="00BE0AF8">
                              <w:rPr>
                                <w:rFonts w:ascii="Arial" w:hAnsi="Arial" w:cs="Arial"/>
                                <w:b/>
                                <w:color w:val="951B81"/>
                                <w:sz w:val="30"/>
                                <w:szCs w:val="30"/>
                              </w:rPr>
                              <w:t xml:space="preserve">Plan </w:t>
                            </w:r>
                            <w:r w:rsidRPr="00BE0AF8">
                              <w:rPr>
                                <w:rFonts w:ascii="Arial" w:hAnsi="Arial" w:cs="Arial"/>
                                <w:color w:val="951B81"/>
                              </w:rPr>
                              <w:t>Planifier</w:t>
                            </w:r>
                          </w:p>
                        </w:tc>
                      </w:tr>
                      <w:tr w:rsidR="00130B53" w14:paraId="6A92BE1F" w14:textId="77777777" w:rsidTr="00F73193">
                        <w:trPr>
                          <w:trHeight w:val="3913"/>
                          <w:jc w:val="center"/>
                        </w:trPr>
                        <w:tc>
                          <w:tcPr>
                            <w:tcW w:w="3118" w:type="dxa"/>
                          </w:tcPr>
                          <w:p w14:paraId="0B978760" w14:textId="77777777" w:rsidR="00130B53" w:rsidRPr="00254302" w:rsidRDefault="00130B53" w:rsidP="004573B4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951B8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951B81"/>
                                <w:sz w:val="20"/>
                                <w:szCs w:val="20"/>
                              </w:rPr>
                              <w:t>Sens, objectifs du thème 2</w:t>
                            </w:r>
                          </w:p>
                          <w:p w14:paraId="1250D483" w14:textId="3DBCE837" w:rsidR="002C392E" w:rsidRPr="009E36E7" w:rsidRDefault="002C392E" w:rsidP="00730093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L’organisme adapte la prestation aux situations et profils des bénéficiaires lorsque l’analyse du besoin en établit la nécessité, y compris en cours de formation. </w:t>
                            </w:r>
                          </w:p>
                          <w:p w14:paraId="7ABD8233" w14:textId="21294D36" w:rsidR="000F45B3" w:rsidRDefault="000F45B3" w:rsidP="00730093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Faciliter</w:t>
                            </w:r>
                            <w:r w:rsidR="00130B53" w:rsidRPr="009E36E7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la prise en compte de la singularité de l’apprenant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par l’utilisation d’</w:t>
                            </w:r>
                            <w:r w:rsidR="002C392E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outils et méthodes adaptés</w:t>
                            </w:r>
                            <w:r w:rsidR="00105C8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2B4CE4A5" w14:textId="28532F3C" w:rsidR="00130B53" w:rsidRPr="009E36E7" w:rsidRDefault="000F45B3" w:rsidP="00730093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Assurer un accompagnement et un</w:t>
                            </w:r>
                            <w:r w:rsidR="00130B53" w:rsidRPr="009E36E7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suivi </w:t>
                            </w:r>
                            <w:r w:rsidR="00105C8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correspondant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aux besoins des bénéficiaires</w:t>
                            </w:r>
                            <w:r w:rsidR="00105C8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3FEC62B0" w14:textId="1A47EBC3" w:rsidR="00130B53" w:rsidRPr="00254302" w:rsidRDefault="00130B53" w:rsidP="000F45B3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9E36E7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P</w:t>
                            </w:r>
                            <w:r w:rsidR="000F45B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rendre en compte les spécificités de l’alternance et organiser </w:t>
                            </w:r>
                            <w:r w:rsidRPr="009E36E7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le suivi des périodes de for</w:t>
                            </w:r>
                            <w:r w:rsidR="000F45B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mation en milieu professionnel</w:t>
                            </w:r>
                            <w:r w:rsidR="00105C8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</w:tc>
                      </w:tr>
                    </w:tbl>
                    <w:p w14:paraId="710F85B1" w14:textId="77777777" w:rsidR="009C47B0" w:rsidRDefault="009C47B0" w:rsidP="009C47B0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D92723" w:rsidRPr="009C47B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3A5C3C2" wp14:editId="03E31994">
                <wp:simplePos x="0" y="0"/>
                <wp:positionH relativeFrom="column">
                  <wp:posOffset>1446530</wp:posOffset>
                </wp:positionH>
                <wp:positionV relativeFrom="paragraph">
                  <wp:posOffset>511175</wp:posOffset>
                </wp:positionV>
                <wp:extent cx="6335395" cy="5039995"/>
                <wp:effectExtent l="0" t="0" r="8255" b="8255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35395" cy="50399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9698" w:type="dxa"/>
                              <w:jc w:val="center"/>
                              <w:tblBorders>
                                <w:top w:val="single" w:sz="6" w:space="0" w:color="00B050"/>
                                <w:left w:val="single" w:sz="6" w:space="0" w:color="00B050"/>
                                <w:bottom w:val="single" w:sz="6" w:space="0" w:color="00B050"/>
                                <w:right w:val="single" w:sz="6" w:space="0" w:color="00B050"/>
                                <w:insideH w:val="single" w:sz="6" w:space="0" w:color="00B050"/>
                                <w:insideV w:val="single" w:sz="6" w:space="0" w:color="00B050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7427"/>
                              <w:gridCol w:w="567"/>
                              <w:gridCol w:w="567"/>
                              <w:gridCol w:w="627"/>
                              <w:gridCol w:w="510"/>
                            </w:tblGrid>
                            <w:tr w:rsidR="009B1B5D" w:rsidRPr="00B970EC" w14:paraId="06B75F63" w14:textId="77777777" w:rsidTr="00F73193">
                              <w:trPr>
                                <w:trHeight w:val="511"/>
                                <w:jc w:val="center"/>
                              </w:trPr>
                              <w:tc>
                                <w:tcPr>
                                  <w:tcW w:w="9694" w:type="dxa"/>
                                  <w:gridSpan w:val="5"/>
                                  <w:tcBorders>
                                    <w:top w:val="single" w:sz="24" w:space="0" w:color="2AAC66"/>
                                    <w:left w:val="single" w:sz="24" w:space="0" w:color="2AAC66"/>
                                    <w:bottom w:val="single" w:sz="24" w:space="0" w:color="00B050"/>
                                    <w:right w:val="single" w:sz="24" w:space="0" w:color="2AAC66"/>
                                  </w:tcBorders>
                                  <w:shd w:val="pct20" w:color="2AAC66" w:fill="FFFFFF" w:themeFill="background1"/>
                                  <w:vAlign w:val="center"/>
                                </w:tcPr>
                                <w:p w14:paraId="14E3EAE7" w14:textId="77777777" w:rsidR="009B1B5D" w:rsidRPr="00B970EC" w:rsidRDefault="009B1B5D" w:rsidP="009B1B5D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color w:val="00B050"/>
                                      <w:sz w:val="36"/>
                                      <w:szCs w:val="36"/>
                                    </w:rPr>
                                  </w:pPr>
                                  <w:r w:rsidRPr="00B970EC">
                                    <w:rPr>
                                      <w:rFonts w:ascii="Arial" w:eastAsia="Arial" w:hAnsi="Arial" w:cs="Arial"/>
                                      <w:b/>
                                      <w:color w:val="2AAC66"/>
                                      <w:sz w:val="30"/>
                                      <w:szCs w:val="30"/>
                                      <w:lang w:eastAsia="ja-JP"/>
                                    </w:rPr>
                                    <w:t>Do</w:t>
                                  </w:r>
                                  <w:r w:rsidRPr="00B970EC">
                                    <w:rPr>
                                      <w:rFonts w:ascii="Arial" w:eastAsia="Arial" w:hAnsi="Arial" w:cs="Arial"/>
                                      <w:b/>
                                      <w:color w:val="2AAC66"/>
                                      <w:sz w:val="36"/>
                                      <w:szCs w:val="36"/>
                                      <w:lang w:eastAsia="ja-JP"/>
                                    </w:rPr>
                                    <w:t xml:space="preserve"> </w:t>
                                  </w:r>
                                  <w:r w:rsidRPr="00B970EC">
                                    <w:rPr>
                                      <w:rFonts w:ascii="Arial" w:eastAsia="Arial" w:hAnsi="Arial" w:cs="Arial"/>
                                      <w:bCs/>
                                      <w:color w:val="2AAC66"/>
                                      <w:lang w:eastAsia="ja-JP"/>
                                    </w:rPr>
                                    <w:t>Mettre</w:t>
                                  </w:r>
                                  <w:r w:rsidRPr="00B970EC">
                                    <w:rPr>
                                      <w:rFonts w:ascii="Arial" w:eastAsia="Arial" w:hAnsi="Arial" w:cs="Arial"/>
                                      <w:color w:val="2AAC66"/>
                                      <w:lang w:eastAsia="ja-JP"/>
                                    </w:rPr>
                                    <w:t xml:space="preserve"> en œuvre</w:t>
                                  </w:r>
                                </w:p>
                              </w:tc>
                            </w:tr>
                            <w:tr w:rsidR="009B1B5D" w:rsidRPr="00B970EC" w14:paraId="38D9E504" w14:textId="77777777" w:rsidTr="00F73193">
                              <w:trPr>
                                <w:trHeight w:val="263"/>
                                <w:jc w:val="center"/>
                              </w:trPr>
                              <w:tc>
                                <w:tcPr>
                                  <w:tcW w:w="7427" w:type="dxa"/>
                                  <w:vMerge w:val="restart"/>
                                  <w:tcBorders>
                                    <w:top w:val="single" w:sz="24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43D306AC" w14:textId="77777777" w:rsidR="009B1B5D" w:rsidRPr="00B970EC" w:rsidRDefault="009B1B5D" w:rsidP="009B1B5D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b/>
                                      <w:color w:val="2AAC66"/>
                                      <w:sz w:val="20"/>
                                      <w:szCs w:val="20"/>
                                    </w:rPr>
                                    <w:t>Acteurs - Actions - Moyens - Temps</w:t>
                                  </w:r>
                                </w:p>
                              </w:tc>
                              <w:tc>
                                <w:tcPr>
                                  <w:tcW w:w="2271" w:type="dxa"/>
                                  <w:gridSpan w:val="4"/>
                                  <w:tcBorders>
                                    <w:top w:val="single" w:sz="24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11B3C6AF" w14:textId="409EFC03" w:rsidR="009B1B5D" w:rsidRPr="00B970EC" w:rsidRDefault="00793CCD" w:rsidP="009B1B5D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 w:rsidRPr="00793CCD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Catégorie</w:t>
                                  </w:r>
                                  <w:r w:rsidR="009B1B5D"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 xml:space="preserve"> d’action</w:t>
                                  </w:r>
                                </w:p>
                              </w:tc>
                            </w:tr>
                            <w:tr w:rsidR="009B1B5D" w:rsidRPr="00B970EC" w14:paraId="569CD10F" w14:textId="77777777" w:rsidTr="00F73193">
                              <w:trPr>
                                <w:trHeight w:val="263"/>
                                <w:jc w:val="center"/>
                              </w:trPr>
                              <w:tc>
                                <w:tcPr>
                                  <w:tcW w:w="7427" w:type="dxa"/>
                                  <w:vMerge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1A33A232" w14:textId="77777777" w:rsidR="009B1B5D" w:rsidRPr="00B970EC" w:rsidRDefault="009B1B5D" w:rsidP="009B1B5D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49E2268A" w14:textId="77777777" w:rsidR="009B1B5D" w:rsidRPr="00B970EC" w:rsidRDefault="009B1B5D" w:rsidP="009B1B5D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AF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03ED55D3" w14:textId="77777777" w:rsidR="009B1B5D" w:rsidRPr="00B970EC" w:rsidRDefault="009B1B5D" w:rsidP="009B1B5D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proofErr w:type="spellStart"/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BdC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627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43024363" w14:textId="77777777" w:rsidR="009B1B5D" w:rsidRPr="00B970EC" w:rsidRDefault="009B1B5D" w:rsidP="009B1B5D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VAE</w:t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48E00E99" w14:textId="77777777" w:rsidR="009B1B5D" w:rsidRPr="00B970EC" w:rsidRDefault="009B1B5D" w:rsidP="009B1B5D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FA</w:t>
                                  </w:r>
                                </w:p>
                              </w:tc>
                            </w:tr>
                            <w:tr w:rsidR="009B1B5D" w:rsidRPr="00B970EC" w14:paraId="74B5F4A7" w14:textId="77777777" w:rsidTr="00F73193">
                              <w:trPr>
                                <w:trHeight w:val="1142"/>
                                <w:jc w:val="center"/>
                              </w:trPr>
                              <w:tc>
                                <w:tcPr>
                                  <w:tcW w:w="7427" w:type="dxa"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</w:tcPr>
                                <w:p w14:paraId="590CFF3E" w14:textId="4DAD68FB" w:rsidR="009B1B5D" w:rsidRPr="00B82DA3" w:rsidRDefault="009B1B5D" w:rsidP="00F73193">
                                  <w:pPr>
                                    <w:spacing w:before="60" w:after="60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B82DA3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1. Suivi pédagogique et </w:t>
                                  </w:r>
                                  <w:r w:rsidR="00256BDD" w:rsidRPr="00B82DA3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adaptation de la prestation</w:t>
                                  </w:r>
                                </w:p>
                                <w:p w14:paraId="62A8E2B6" w14:textId="77777777" w:rsidR="009B1B5D" w:rsidRPr="0027411D" w:rsidRDefault="009B1B5D" w:rsidP="00F73193">
                                  <w:pP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B82DA3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Quels sont les outils utilisés pour le suivi pédagogique des bénéficiaires</w:t>
                                  </w:r>
                                  <w:r w:rsidRPr="0027411D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?</w:t>
                                  </w:r>
                                </w:p>
                                <w:p w14:paraId="040E3D42" w14:textId="77777777" w:rsidR="009B1B5D" w:rsidRPr="0027411D" w:rsidRDefault="009B1B5D" w:rsidP="00F73193">
                                  <w:pP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27411D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Quelles formes prennent l’évaluation et le suivi de l’acquisition des compétences du bénéficiaire ?</w:t>
                                  </w:r>
                                </w:p>
                                <w:p w14:paraId="3150B7FD" w14:textId="67B28913" w:rsidR="009B1B5D" w:rsidRDefault="009B1B5D" w:rsidP="00F73193">
                                  <w:pP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27411D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Quelles démarches de différenciation pédagogique sont mises en place ?</w:t>
                                  </w:r>
                                </w:p>
                                <w:p w14:paraId="717F218A" w14:textId="462E7613" w:rsidR="004E2A67" w:rsidRDefault="00D33E11" w:rsidP="00F73193">
                                  <w:pP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D33E11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sont préparées les périodes de formation en entreprise ? Comment leur suivi est-il assuré ?</w:t>
                                  </w:r>
                                </w:p>
                                <w:p w14:paraId="6149FF18" w14:textId="21B41A91" w:rsidR="006E63B0" w:rsidRDefault="004E2A67" w:rsidP="00F73193">
                                  <w:pP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Comment le prestataire assure-t-il </w:t>
                                  </w:r>
                                  <w:r w:rsidR="009B1B5D" w:rsidRPr="00023BC8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la cohérence</w:t>
                                  </w:r>
                                  <w:r w:rsidR="001038ED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et la progressivité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des apprentissages</w:t>
                                  </w:r>
                                  <w:r w:rsidR="009B1B5D" w:rsidRPr="00023BC8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="005260B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dans le cadre de l’alternance entre le centre de formation et l’entreprise </w:t>
                                  </w:r>
                                  <w:r w:rsidR="006E63B0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?</w:t>
                                  </w:r>
                                </w:p>
                                <w:p w14:paraId="7E0836F3" w14:textId="156BE8FF" w:rsidR="009B1B5D" w:rsidRPr="00B970EC" w:rsidRDefault="006E63B0" w:rsidP="0015547C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6E63B0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le prestataire organise-t-il la coopération entre formateurs et maître d’apprentissage/tuteur ?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21DF9442" w14:textId="4FB1285F" w:rsidR="009B1B5D" w:rsidRPr="00B970EC" w:rsidRDefault="009B1B5D" w:rsidP="00050774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63EAC786" w14:textId="21B5ECAE" w:rsidR="009B1B5D" w:rsidRPr="00B970EC" w:rsidRDefault="009B1B5D" w:rsidP="00050774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7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40F545E2" w14:textId="19F4AF16" w:rsidR="009B1B5D" w:rsidRPr="00B970EC" w:rsidRDefault="009B1B5D" w:rsidP="00050774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78732742" w14:textId="5A669582" w:rsidR="009B1B5D" w:rsidRPr="00B970EC" w:rsidRDefault="009B1B5D" w:rsidP="00050774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</w:tr>
                            <w:tr w:rsidR="009B1B5D" w:rsidRPr="00B970EC" w14:paraId="485B5746" w14:textId="77777777" w:rsidTr="00F73193">
                              <w:trPr>
                                <w:trHeight w:val="1142"/>
                                <w:jc w:val="center"/>
                              </w:trPr>
                              <w:tc>
                                <w:tcPr>
                                  <w:tcW w:w="7427" w:type="dxa"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</w:tcPr>
                                <w:p w14:paraId="0377973E" w14:textId="23619845" w:rsidR="009B1B5D" w:rsidRPr="00B970EC" w:rsidRDefault="009B1B5D" w:rsidP="00F73193">
                                  <w:pPr>
                                    <w:spacing w:before="60" w:after="60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C43B6C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2. Accompagnement</w:t>
                                  </w:r>
                                  <w:r w:rsidR="00C43B6C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</w:p>
                                <w:p w14:paraId="1DF1E0A5" w14:textId="7674C115" w:rsidR="009B1B5D" w:rsidRPr="0027411D" w:rsidRDefault="009B1B5D" w:rsidP="00F73193">
                                  <w:pP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27411D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Quelles sont les mo</w:t>
                                  </w:r>
                                  <w:r w:rsidR="00F2334F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dalités</w:t>
                                  </w:r>
                                  <w:r w:rsidRPr="0027411D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d'organisation, d'accompagnement ou d'assist</w:t>
                                  </w:r>
                                  <w:r w:rsidR="00F2334F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ance, pédagogique et technique mises en œuvre au bénéfice du </w:t>
                                  </w:r>
                                  <w:r w:rsidRPr="0027411D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stagiaire ?</w:t>
                                  </w:r>
                                </w:p>
                                <w:p w14:paraId="3CFB1EB9" w14:textId="77777777" w:rsidR="009B1B5D" w:rsidRPr="0027411D" w:rsidRDefault="009B1B5D" w:rsidP="00F73193">
                                  <w:pP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27411D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s’effectue la désignation des référents, quel est leur rôle ?</w:t>
                                  </w:r>
                                </w:p>
                                <w:p w14:paraId="279F6993" w14:textId="4FF7AE26" w:rsidR="00D645A2" w:rsidRDefault="00D645A2" w:rsidP="00F73193">
                                  <w:pP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Quelles sont les modalités de prise de contact avec les référents, comment peuvent-ils être mobilisés ?</w:t>
                                  </w:r>
                                </w:p>
                                <w:p w14:paraId="0BE45409" w14:textId="2D753E8A" w:rsidR="009B1B5D" w:rsidRDefault="00D645A2" w:rsidP="00F73193">
                                  <w:pP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Comment et par qui </w:t>
                                  </w:r>
                                  <w:r w:rsidR="004C5785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sont déterminées les propositions de remédiations ou </w:t>
                                  </w:r>
                                  <w:r w:rsidR="00BC6A4E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d’aménagements</w:t>
                                  </w:r>
                                  <w:r w:rsidR="009B1B5D" w:rsidRPr="0027411D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de parcours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 ?</w:t>
                                  </w:r>
                                </w:p>
                                <w:p w14:paraId="085C8277" w14:textId="20AAC5CC" w:rsidR="00D645A2" w:rsidRPr="00B970EC" w:rsidRDefault="00D645A2" w:rsidP="0015547C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s’assure-t-on de l’accord du bénéficiaire ? Le cas échéant, du financeur ?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58FCE090" w14:textId="2C8283A1" w:rsidR="009B1B5D" w:rsidRPr="00B970EC" w:rsidRDefault="009B1B5D" w:rsidP="00050774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42A0C22B" w14:textId="26008471" w:rsidR="009B1B5D" w:rsidRPr="00B970EC" w:rsidRDefault="009B1B5D" w:rsidP="00050774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7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0B4216B7" w14:textId="7CE5AB6E" w:rsidR="009B1B5D" w:rsidRPr="00B970EC" w:rsidRDefault="009B1B5D" w:rsidP="00050774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7A23BECA" w14:textId="11EE86A3" w:rsidR="009B1B5D" w:rsidRPr="00B970EC" w:rsidRDefault="009B1B5D" w:rsidP="00050774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</w:tr>
                            <w:tr w:rsidR="009B1B5D" w:rsidRPr="00B970EC" w14:paraId="3BE7657D" w14:textId="77777777" w:rsidTr="00D92723">
                              <w:trPr>
                                <w:trHeight w:val="1956"/>
                                <w:jc w:val="center"/>
                              </w:trPr>
                              <w:tc>
                                <w:tcPr>
                                  <w:tcW w:w="7427" w:type="dxa"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</w:tcPr>
                                <w:p w14:paraId="7330029A" w14:textId="20CD4EFE" w:rsidR="009B1B5D" w:rsidRPr="0027411D" w:rsidRDefault="009B1B5D" w:rsidP="00F73193">
                                  <w:pPr>
                                    <w:spacing w:before="60" w:after="60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6309A9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3. </w:t>
                                  </w:r>
                                  <w:r w:rsidR="006009B3" w:rsidRPr="006309A9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A</w:t>
                                  </w:r>
                                  <w:r w:rsidR="0013618A" w:rsidRPr="006309A9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ccompagnement</w:t>
                                  </w:r>
                                  <w:r w:rsidRPr="006309A9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des apprentis</w:t>
                                  </w:r>
                                </w:p>
                                <w:p w14:paraId="0066571E" w14:textId="77777777" w:rsidR="00BA39F2" w:rsidRDefault="006009B3" w:rsidP="00F73193">
                                  <w:pPr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les</w:t>
                                  </w:r>
                                  <w:r w:rsidR="0013618A" w:rsidRPr="0013618A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candidats à l’apprentissage sont-ils accompagnés dans leur recherche </w:t>
                                  </w:r>
                                </w:p>
                                <w:p w14:paraId="7338D939" w14:textId="5C95F860" w:rsidR="0013618A" w:rsidRDefault="0013618A" w:rsidP="00F73193">
                                  <w:pPr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 w:rsidRPr="0013618A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d’entreprise</w:t>
                                  </w:r>
                                  <w:proofErr w:type="gramEnd"/>
                                  <w:r w:rsidRPr="0013618A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?</w:t>
                                  </w:r>
                                </w:p>
                                <w:p w14:paraId="17B360A7" w14:textId="7C5F54BE" w:rsidR="006009B3" w:rsidRDefault="006009B3" w:rsidP="00F73193">
                                  <w:pPr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Quels projets et activités s</w:t>
                                  </w:r>
                                  <w:r w:rsidRPr="006009B3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pécifiques sont proposés aux apprentis ?</w:t>
                                  </w:r>
                                </w:p>
                                <w:p w14:paraId="453E2B27" w14:textId="221279CA" w:rsidR="009B1B5D" w:rsidRPr="0013618A" w:rsidRDefault="009B1B5D" w:rsidP="00E302D0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27411D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Dans le cadre</w:t>
                                  </w:r>
                                  <w:r w:rsidR="0013618A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d’une mixité de public (avec la formation initiale, avec la formation professionnelle continue…)</w:t>
                                  </w:r>
                                  <w:r w:rsidRPr="0027411D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 w:rsidR="00A94434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en quoi</w:t>
                                  </w:r>
                                  <w:r w:rsidRPr="0027411D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les modalités d’organisation des actions </w:t>
                                  </w:r>
                                  <w:r w:rsidR="00E302D0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pédagogiques </w:t>
                                  </w:r>
                                  <w:r w:rsidRPr="0027411D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sont-elles adaptées au public apprenti ? Comment </w:t>
                                  </w:r>
                                  <w:r w:rsidR="0013618A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le prestataire</w:t>
                                  </w:r>
                                  <w:r w:rsidRPr="0027411D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s’en assure-t-il ?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0DA4E47E" w14:textId="6B34E7EE" w:rsidR="009B1B5D" w:rsidRPr="00B970EC" w:rsidRDefault="009B1B5D" w:rsidP="00050774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337B994E" w14:textId="5AEDADE4" w:rsidR="009B1B5D" w:rsidRPr="00B970EC" w:rsidRDefault="009B1B5D" w:rsidP="00050774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7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27B509BF" w14:textId="77777777" w:rsidR="009B1B5D" w:rsidRPr="00B970EC" w:rsidRDefault="009B1B5D" w:rsidP="00050774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0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2BF6F37A" w14:textId="06AFCF72" w:rsidR="009B1B5D" w:rsidRPr="00B970EC" w:rsidRDefault="009B1B5D" w:rsidP="00050774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</w:tr>
                          </w:tbl>
                          <w:p w14:paraId="5155AD71" w14:textId="77777777" w:rsidR="009C47B0" w:rsidRDefault="009C47B0" w:rsidP="009C47B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A5C3C2" id="_x0000_s1039" type="#_x0000_t202" style="position:absolute;margin-left:113.9pt;margin-top:40.25pt;width:498.85pt;height:396.8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" fillcolor="white [3201]" stroked="f" strokeweight=".5pt">
                <v:textbox>
                  <w:txbxContent>
                    <w:tbl>
                      <w:tblPr>
                        <w:tblStyle w:val="Grilledutableau"/>
                        <w:tblW w:w="9698" w:type="dxa"/>
                        <w:jc w:val="center"/>
                        <w:tblBorders>
                          <w:top w:val="single" w:sz="6" w:space="0" w:color="00B050"/>
                          <w:left w:val="single" w:sz="6" w:space="0" w:color="00B050"/>
                          <w:bottom w:val="single" w:sz="6" w:space="0" w:color="00B050"/>
                          <w:right w:val="single" w:sz="6" w:space="0" w:color="00B050"/>
                          <w:insideH w:val="single" w:sz="6" w:space="0" w:color="00B050"/>
                          <w:insideV w:val="single" w:sz="6" w:space="0" w:color="00B050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7427"/>
                        <w:gridCol w:w="567"/>
                        <w:gridCol w:w="567"/>
                        <w:gridCol w:w="627"/>
                        <w:gridCol w:w="510"/>
                      </w:tblGrid>
                      <w:tr w:rsidR="009B1B5D" w:rsidRPr="00B970EC" w14:paraId="06B75F63" w14:textId="77777777" w:rsidTr="00F73193">
                        <w:trPr>
                          <w:trHeight w:val="511"/>
                          <w:jc w:val="center"/>
                        </w:trPr>
                        <w:tc>
                          <w:tcPr>
                            <w:tcW w:w="9694" w:type="dxa"/>
                            <w:gridSpan w:val="5"/>
                            <w:tcBorders>
                              <w:top w:val="single" w:sz="24" w:space="0" w:color="2AAC66"/>
                              <w:left w:val="single" w:sz="24" w:space="0" w:color="2AAC66"/>
                              <w:bottom w:val="single" w:sz="24" w:space="0" w:color="00B050"/>
                              <w:right w:val="single" w:sz="24" w:space="0" w:color="2AAC66"/>
                            </w:tcBorders>
                            <w:shd w:val="pct20" w:color="2AAC66" w:fill="FFFFFF" w:themeFill="background1"/>
                            <w:vAlign w:val="center"/>
                          </w:tcPr>
                          <w:p w14:paraId="14E3EAE7" w14:textId="77777777" w:rsidR="009B1B5D" w:rsidRPr="00B970EC" w:rsidRDefault="009B1B5D" w:rsidP="009B1B5D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color w:val="00B050"/>
                                <w:sz w:val="36"/>
                                <w:szCs w:val="36"/>
                              </w:rPr>
                            </w:pPr>
                            <w:r w:rsidRPr="00B970EC">
                              <w:rPr>
                                <w:rFonts w:ascii="Arial" w:eastAsia="Arial" w:hAnsi="Arial" w:cs="Arial"/>
                                <w:b/>
                                <w:color w:val="2AAC66"/>
                                <w:sz w:val="30"/>
                                <w:szCs w:val="30"/>
                                <w:lang w:eastAsia="ja-JP"/>
                              </w:rPr>
                              <w:t>Do</w:t>
                            </w:r>
                            <w:r w:rsidRPr="00B970EC">
                              <w:rPr>
                                <w:rFonts w:ascii="Arial" w:eastAsia="Arial" w:hAnsi="Arial" w:cs="Arial"/>
                                <w:b/>
                                <w:color w:val="2AAC66"/>
                                <w:sz w:val="36"/>
                                <w:szCs w:val="36"/>
                                <w:lang w:eastAsia="ja-JP"/>
                              </w:rPr>
                              <w:t xml:space="preserve"> </w:t>
                            </w:r>
                            <w:r w:rsidRPr="00B970EC">
                              <w:rPr>
                                <w:rFonts w:ascii="Arial" w:eastAsia="Arial" w:hAnsi="Arial" w:cs="Arial"/>
                                <w:bCs/>
                                <w:color w:val="2AAC66"/>
                                <w:lang w:eastAsia="ja-JP"/>
                              </w:rPr>
                              <w:t>Mettre</w:t>
                            </w:r>
                            <w:r w:rsidRPr="00B970EC">
                              <w:rPr>
                                <w:rFonts w:ascii="Arial" w:eastAsia="Arial" w:hAnsi="Arial" w:cs="Arial"/>
                                <w:color w:val="2AAC66"/>
                                <w:lang w:eastAsia="ja-JP"/>
                              </w:rPr>
                              <w:t xml:space="preserve"> en œuvre</w:t>
                            </w:r>
                          </w:p>
                        </w:tc>
                      </w:tr>
                      <w:tr w:rsidR="009B1B5D" w:rsidRPr="00B970EC" w14:paraId="38D9E504" w14:textId="77777777" w:rsidTr="00F73193">
                        <w:trPr>
                          <w:trHeight w:val="263"/>
                          <w:jc w:val="center"/>
                        </w:trPr>
                        <w:tc>
                          <w:tcPr>
                            <w:tcW w:w="7427" w:type="dxa"/>
                            <w:vMerge w:val="restart"/>
                            <w:tcBorders>
                              <w:top w:val="single" w:sz="24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43D306AC" w14:textId="77777777" w:rsidR="009B1B5D" w:rsidRPr="00B970EC" w:rsidRDefault="009B1B5D" w:rsidP="009B1B5D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b/>
                                <w:color w:val="2AAC66"/>
                                <w:sz w:val="20"/>
                                <w:szCs w:val="20"/>
                              </w:rPr>
                              <w:t>Acteurs - Actions - Moyens - Temps</w:t>
                            </w:r>
                          </w:p>
                        </w:tc>
                        <w:tc>
                          <w:tcPr>
                            <w:tcW w:w="2271" w:type="dxa"/>
                            <w:gridSpan w:val="4"/>
                            <w:tcBorders>
                              <w:top w:val="single" w:sz="24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11B3C6AF" w14:textId="409EFC03" w:rsidR="009B1B5D" w:rsidRPr="00B970EC" w:rsidRDefault="00793CCD" w:rsidP="009B1B5D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 w:rsidRPr="00793CCD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Catégorie</w:t>
                            </w:r>
                            <w:r w:rsidR="009B1B5D"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 xml:space="preserve"> d’action</w:t>
                            </w:r>
                          </w:p>
                        </w:tc>
                      </w:tr>
                      <w:tr w:rsidR="009B1B5D" w:rsidRPr="00B970EC" w14:paraId="569CD10F" w14:textId="77777777" w:rsidTr="00F73193">
                        <w:trPr>
                          <w:trHeight w:val="263"/>
                          <w:jc w:val="center"/>
                        </w:trPr>
                        <w:tc>
                          <w:tcPr>
                            <w:tcW w:w="7427" w:type="dxa"/>
                            <w:vMerge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1A33A232" w14:textId="77777777" w:rsidR="009B1B5D" w:rsidRPr="00B970EC" w:rsidRDefault="009B1B5D" w:rsidP="009B1B5D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49E2268A" w14:textId="77777777" w:rsidR="009B1B5D" w:rsidRPr="00B970EC" w:rsidRDefault="009B1B5D" w:rsidP="009B1B5D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AF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03ED55D3" w14:textId="77777777" w:rsidR="009B1B5D" w:rsidRPr="00B970EC" w:rsidRDefault="009B1B5D" w:rsidP="009B1B5D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BdC</w:t>
                            </w:r>
                            <w:proofErr w:type="spellEnd"/>
                          </w:p>
                        </w:tc>
                        <w:tc>
                          <w:tcPr>
                            <w:tcW w:w="627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43024363" w14:textId="77777777" w:rsidR="009B1B5D" w:rsidRPr="00B970EC" w:rsidRDefault="009B1B5D" w:rsidP="009B1B5D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VAE</w:t>
                            </w:r>
                          </w:p>
                        </w:tc>
                        <w:tc>
                          <w:tcPr>
                            <w:tcW w:w="510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48E00E99" w14:textId="77777777" w:rsidR="009B1B5D" w:rsidRPr="00B970EC" w:rsidRDefault="009B1B5D" w:rsidP="009B1B5D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FA</w:t>
                            </w:r>
                          </w:p>
                        </w:tc>
                      </w:tr>
                      <w:tr w:rsidR="009B1B5D" w:rsidRPr="00B970EC" w14:paraId="74B5F4A7" w14:textId="77777777" w:rsidTr="00F73193">
                        <w:trPr>
                          <w:trHeight w:val="1142"/>
                          <w:jc w:val="center"/>
                        </w:trPr>
                        <w:tc>
                          <w:tcPr>
                            <w:tcW w:w="7427" w:type="dxa"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</w:tcPr>
                          <w:p w14:paraId="590CFF3E" w14:textId="4DAD68FB" w:rsidR="009B1B5D" w:rsidRPr="00B82DA3" w:rsidRDefault="009B1B5D" w:rsidP="00F73193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B82DA3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1. Suivi pédagogique et </w:t>
                            </w:r>
                            <w:r w:rsidR="00256BDD" w:rsidRPr="00B82DA3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adaptation de la prestation</w:t>
                            </w:r>
                          </w:p>
                          <w:p w14:paraId="62A8E2B6" w14:textId="77777777" w:rsidR="009B1B5D" w:rsidRPr="0027411D" w:rsidRDefault="009B1B5D" w:rsidP="00F7319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B82DA3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Quels sont les outils utilisés pour le suivi pédagogique des bénéficiaires</w:t>
                            </w:r>
                            <w:r w:rsidRPr="0027411D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?</w:t>
                            </w:r>
                          </w:p>
                          <w:p w14:paraId="040E3D42" w14:textId="77777777" w:rsidR="009B1B5D" w:rsidRPr="0027411D" w:rsidRDefault="009B1B5D" w:rsidP="00F7319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7411D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Quelles formes prennent l’évaluation et le suivi de l’acquisition des compétences du bénéficiaire ?</w:t>
                            </w:r>
                          </w:p>
                          <w:p w14:paraId="3150B7FD" w14:textId="67B28913" w:rsidR="009B1B5D" w:rsidRDefault="009B1B5D" w:rsidP="00F7319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7411D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Quelles démarches de différenciation pédagogique sont mises en place ?</w:t>
                            </w:r>
                          </w:p>
                          <w:p w14:paraId="717F218A" w14:textId="462E7613" w:rsidR="004E2A67" w:rsidRDefault="00D33E11" w:rsidP="00F7319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D33E11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Comment sont préparées les périodes de formation en entreprise ? Comment leur suivi est-il assuré ?</w:t>
                            </w:r>
                          </w:p>
                          <w:p w14:paraId="6149FF18" w14:textId="21B41A91" w:rsidR="006E63B0" w:rsidRDefault="004E2A67" w:rsidP="00F7319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Comment le prestataire assure-t-il </w:t>
                            </w:r>
                            <w:r w:rsidR="009B1B5D" w:rsidRPr="00023BC8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la cohérence</w:t>
                            </w:r>
                            <w:r w:rsidR="001038ED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et la progressivité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des apprentissages</w:t>
                            </w:r>
                            <w:r w:rsidR="009B1B5D" w:rsidRPr="00023BC8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5260B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dans le cadre de l’alternance entre le centre de formation et l’entreprise </w:t>
                            </w:r>
                            <w:r w:rsidR="006E63B0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?</w:t>
                            </w:r>
                          </w:p>
                          <w:p w14:paraId="7E0836F3" w14:textId="156BE8FF" w:rsidR="009B1B5D" w:rsidRPr="00B970EC" w:rsidRDefault="006E63B0" w:rsidP="0015547C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6E63B0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Comment le prestataire organise-t-il la coopération entre formateurs et maître d’apprentissage/tuteur ?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21DF9442" w14:textId="4FB1285F" w:rsidR="009B1B5D" w:rsidRPr="00B970EC" w:rsidRDefault="009B1B5D" w:rsidP="00050774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63EAC786" w14:textId="21B5ECAE" w:rsidR="009B1B5D" w:rsidRPr="00B970EC" w:rsidRDefault="009B1B5D" w:rsidP="00050774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7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40F545E2" w14:textId="19F4AF16" w:rsidR="009B1B5D" w:rsidRPr="00B970EC" w:rsidRDefault="009B1B5D" w:rsidP="00050774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510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78732742" w14:textId="5A669582" w:rsidR="009B1B5D" w:rsidRPr="00B970EC" w:rsidRDefault="009B1B5D" w:rsidP="00050774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</w:tr>
                      <w:tr w:rsidR="009B1B5D" w:rsidRPr="00B970EC" w14:paraId="485B5746" w14:textId="77777777" w:rsidTr="00F73193">
                        <w:trPr>
                          <w:trHeight w:val="1142"/>
                          <w:jc w:val="center"/>
                        </w:trPr>
                        <w:tc>
                          <w:tcPr>
                            <w:tcW w:w="7427" w:type="dxa"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</w:tcPr>
                          <w:p w14:paraId="0377973E" w14:textId="23619845" w:rsidR="009B1B5D" w:rsidRPr="00B970EC" w:rsidRDefault="009B1B5D" w:rsidP="00F73193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43B6C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2. Accompagnement</w:t>
                            </w:r>
                            <w:r w:rsidR="00C43B6C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1DF1E0A5" w14:textId="7674C115" w:rsidR="009B1B5D" w:rsidRPr="0027411D" w:rsidRDefault="009B1B5D" w:rsidP="00F7319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7411D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Quelles sont les mo</w:t>
                            </w:r>
                            <w:r w:rsidR="00F2334F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dalités</w:t>
                            </w:r>
                            <w:r w:rsidRPr="0027411D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d'organisation, d'accompagnement ou d'assist</w:t>
                            </w:r>
                            <w:r w:rsidR="00F2334F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ance, pédagogique et technique mises en œuvre au bénéfice du </w:t>
                            </w:r>
                            <w:r w:rsidRPr="0027411D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stagiaire ?</w:t>
                            </w:r>
                          </w:p>
                          <w:p w14:paraId="3CFB1EB9" w14:textId="77777777" w:rsidR="009B1B5D" w:rsidRPr="0027411D" w:rsidRDefault="009B1B5D" w:rsidP="00F7319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7411D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Comment s’effectue la désignation des référents, quel est leur rôle ?</w:t>
                            </w:r>
                          </w:p>
                          <w:p w14:paraId="279F6993" w14:textId="4FF7AE26" w:rsidR="00D645A2" w:rsidRDefault="00D645A2" w:rsidP="00F7319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Quelles sont les modalités de prise de contact avec les référents, comment peuvent-ils être mobilisés ?</w:t>
                            </w:r>
                          </w:p>
                          <w:p w14:paraId="0BE45409" w14:textId="2D753E8A" w:rsidR="009B1B5D" w:rsidRDefault="00D645A2" w:rsidP="00F7319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Comment et par qui </w:t>
                            </w:r>
                            <w:r w:rsidR="004C5785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sont déterminées les propositions de remédiations ou </w:t>
                            </w:r>
                            <w:r w:rsidR="00BC6A4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d’aménagements</w:t>
                            </w:r>
                            <w:r w:rsidR="009B1B5D" w:rsidRPr="0027411D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de parcours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 ?</w:t>
                            </w:r>
                          </w:p>
                          <w:p w14:paraId="085C8277" w14:textId="20AAC5CC" w:rsidR="00D645A2" w:rsidRPr="00B970EC" w:rsidRDefault="00D645A2" w:rsidP="0015547C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Comment s’assure-t-on de l’accord du bénéficiaire ? Le cas échéant, du financeur ?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58FCE090" w14:textId="2C8283A1" w:rsidR="009B1B5D" w:rsidRPr="00B970EC" w:rsidRDefault="009B1B5D" w:rsidP="00050774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42A0C22B" w14:textId="26008471" w:rsidR="009B1B5D" w:rsidRPr="00B970EC" w:rsidRDefault="009B1B5D" w:rsidP="00050774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7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0B4216B7" w14:textId="7CE5AB6E" w:rsidR="009B1B5D" w:rsidRPr="00B970EC" w:rsidRDefault="009B1B5D" w:rsidP="00050774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510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7A23BECA" w14:textId="11EE86A3" w:rsidR="009B1B5D" w:rsidRPr="00B970EC" w:rsidRDefault="009B1B5D" w:rsidP="00050774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</w:tr>
                      <w:tr w:rsidR="009B1B5D" w:rsidRPr="00B970EC" w14:paraId="3BE7657D" w14:textId="77777777" w:rsidTr="00D92723">
                        <w:trPr>
                          <w:trHeight w:val="1956"/>
                          <w:jc w:val="center"/>
                        </w:trPr>
                        <w:tc>
                          <w:tcPr>
                            <w:tcW w:w="7427" w:type="dxa"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</w:tcPr>
                          <w:p w14:paraId="7330029A" w14:textId="20CD4EFE" w:rsidR="009B1B5D" w:rsidRPr="0027411D" w:rsidRDefault="009B1B5D" w:rsidP="00F73193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6309A9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3. </w:t>
                            </w:r>
                            <w:r w:rsidR="006009B3" w:rsidRPr="006309A9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A</w:t>
                            </w:r>
                            <w:r w:rsidR="0013618A" w:rsidRPr="006309A9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ccompagnement</w:t>
                            </w:r>
                            <w:r w:rsidRPr="006309A9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des apprentis</w:t>
                            </w:r>
                          </w:p>
                          <w:p w14:paraId="0066571E" w14:textId="77777777" w:rsidR="00BA39F2" w:rsidRDefault="006009B3" w:rsidP="00F73193">
                            <w:pPr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Comment les</w:t>
                            </w:r>
                            <w:r w:rsidR="0013618A" w:rsidRPr="0013618A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candidats à l’apprentissage sont-ils accompagnés dans leur recherche </w:t>
                            </w:r>
                          </w:p>
                          <w:p w14:paraId="7338D939" w14:textId="5C95F860" w:rsidR="0013618A" w:rsidRDefault="0013618A" w:rsidP="00F73193">
                            <w:pPr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13618A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d’entreprise</w:t>
                            </w:r>
                            <w:proofErr w:type="gramEnd"/>
                            <w:r w:rsidRPr="0013618A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?</w:t>
                            </w:r>
                          </w:p>
                          <w:p w14:paraId="17B360A7" w14:textId="7C5F54BE" w:rsidR="006009B3" w:rsidRDefault="006009B3" w:rsidP="00F73193">
                            <w:pPr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Quels projets et activités s</w:t>
                            </w:r>
                            <w:r w:rsidRPr="006009B3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pécifiques sont proposés aux apprentis ?</w:t>
                            </w:r>
                          </w:p>
                          <w:p w14:paraId="453E2B27" w14:textId="221279CA" w:rsidR="009B1B5D" w:rsidRPr="0013618A" w:rsidRDefault="009B1B5D" w:rsidP="00E302D0">
                            <w:pPr>
                              <w:spacing w:after="60"/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7411D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Dans le cadre</w:t>
                            </w:r>
                            <w:r w:rsidR="0013618A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d’une mixité de public (avec la formation initiale, avec la formation professionnelle continue…)</w:t>
                            </w:r>
                            <w:r w:rsidRPr="0027411D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,</w:t>
                            </w:r>
                            <w:r w:rsidR="00A94434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en quoi</w:t>
                            </w:r>
                            <w:r w:rsidRPr="0027411D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les modalités d’organisation des actions </w:t>
                            </w:r>
                            <w:r w:rsidR="00E302D0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pédagogiques </w:t>
                            </w:r>
                            <w:r w:rsidRPr="0027411D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sont-elles adaptées au public apprenti ? Comment </w:t>
                            </w:r>
                            <w:r w:rsidR="0013618A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le prestataire</w:t>
                            </w:r>
                            <w:r w:rsidRPr="0027411D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s’en assure-t-il ?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0DA4E47E" w14:textId="6B34E7EE" w:rsidR="009B1B5D" w:rsidRPr="00B970EC" w:rsidRDefault="009B1B5D" w:rsidP="00050774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337B994E" w14:textId="5AEDADE4" w:rsidR="009B1B5D" w:rsidRPr="00B970EC" w:rsidRDefault="009B1B5D" w:rsidP="00050774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7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27B509BF" w14:textId="77777777" w:rsidR="009B1B5D" w:rsidRPr="00B970EC" w:rsidRDefault="009B1B5D" w:rsidP="00050774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510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2BF6F37A" w14:textId="06AFCF72" w:rsidR="009B1B5D" w:rsidRPr="00B970EC" w:rsidRDefault="009B1B5D" w:rsidP="00050774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</w:tr>
                    </w:tbl>
                    <w:p w14:paraId="5155AD71" w14:textId="77777777" w:rsidR="009C47B0" w:rsidRDefault="009C47B0" w:rsidP="009C47B0"/>
                  </w:txbxContent>
                </v:textbox>
              </v:shape>
            </w:pict>
          </mc:Fallback>
        </mc:AlternateContent>
      </w:r>
      <w:r w:rsidR="00F7319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B2F52C8" wp14:editId="3732C0FB">
                <wp:simplePos x="0" y="0"/>
                <wp:positionH relativeFrom="column">
                  <wp:posOffset>7729855</wp:posOffset>
                </wp:positionH>
                <wp:positionV relativeFrom="paragraph">
                  <wp:posOffset>508635</wp:posOffset>
                </wp:positionV>
                <wp:extent cx="1728000" cy="5040000"/>
                <wp:effectExtent l="0" t="0" r="5715" b="8255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000" cy="5040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21"/>
                              <w:tblW w:w="2381" w:type="dxa"/>
                              <w:tblInd w:w="-30" w:type="dxa"/>
                              <w:tblBorders>
                                <w:top w:val="single" w:sz="24" w:space="0" w:color="EE7444"/>
                                <w:left w:val="single" w:sz="24" w:space="0" w:color="EE7444"/>
                                <w:bottom w:val="single" w:sz="24" w:space="0" w:color="EE7444"/>
                                <w:right w:val="single" w:sz="24" w:space="0" w:color="EE7444"/>
                                <w:insideH w:val="single" w:sz="24" w:space="0" w:color="EE7444"/>
                                <w:insideV w:val="single" w:sz="24" w:space="0" w:color="EE7444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2381"/>
                            </w:tblGrid>
                            <w:tr w:rsidR="00F73193" w:rsidRPr="00F73193" w14:paraId="7CC849DD" w14:textId="77777777" w:rsidTr="00F73193">
                              <w:trPr>
                                <w:trHeight w:hRule="exact" w:val="578"/>
                              </w:trPr>
                              <w:tc>
                                <w:tcPr>
                                  <w:tcW w:w="2381" w:type="dxa"/>
                                  <w:shd w:val="pct20" w:color="EE7444" w:fill="auto"/>
                                  <w:vAlign w:val="center"/>
                                </w:tcPr>
                                <w:p w14:paraId="2B051375" w14:textId="77777777" w:rsidR="00F73193" w:rsidRPr="00F73193" w:rsidRDefault="00F73193" w:rsidP="00F73193">
                                  <w:pPr>
                                    <w:ind w:right="-214"/>
                                    <w:rPr>
                                      <w:rFonts w:ascii="Arial" w:hAnsi="Arial" w:cs="Arial"/>
                                      <w:b/>
                                      <w:color w:val="FFFFFF"/>
                                      <w:sz w:val="28"/>
                                      <w:szCs w:val="28"/>
                                    </w:rPr>
                                  </w:pPr>
                                  <w:r w:rsidRPr="00F73193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30"/>
                                      <w:szCs w:val="30"/>
                                    </w:rPr>
                                    <w:t xml:space="preserve">Check </w:t>
                                  </w:r>
                                  <w:r w:rsidRPr="00F73193">
                                    <w:rPr>
                                      <w:rFonts w:ascii="Arial" w:hAnsi="Arial" w:cs="Arial"/>
                                      <w:color w:val="EE7444"/>
                                    </w:rPr>
                                    <w:t>Évaluer</w:t>
                                  </w:r>
                                </w:p>
                              </w:tc>
                            </w:tr>
                            <w:tr w:rsidR="00F73193" w:rsidRPr="00F73193" w14:paraId="097B9C26" w14:textId="77777777" w:rsidTr="00F73193">
                              <w:trPr>
                                <w:trHeight w:val="7041"/>
                              </w:trPr>
                              <w:tc>
                                <w:tcPr>
                                  <w:tcW w:w="2381" w:type="dxa"/>
                                </w:tcPr>
                                <w:p w14:paraId="2AC6A5BD" w14:textId="77777777" w:rsidR="00F73193" w:rsidRPr="00F73193" w:rsidRDefault="00F73193" w:rsidP="00F73193">
                                  <w:pPr>
                                    <w:spacing w:before="60"/>
                                    <w:ind w:right="-214"/>
                                    <w:rPr>
                                      <w:rFonts w:ascii="Arial" w:hAnsi="Arial" w:cs="Arial"/>
                                      <w:color w:val="000000"/>
                                      <w:sz w:val="20"/>
                                      <w:szCs w:val="20"/>
                                    </w:rPr>
                                  </w:pPr>
                                  <w:r w:rsidRPr="00F73193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  <w:t xml:space="preserve">Exemples </w:t>
                                  </w:r>
                                </w:p>
                                <w:p w14:paraId="21D10048" w14:textId="77777777" w:rsidR="00F73193" w:rsidRPr="00F73193" w:rsidRDefault="00F73193" w:rsidP="00F73193">
                                  <w:pPr>
                                    <w:spacing w:after="60"/>
                                    <w:ind w:right="-215"/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</w:pPr>
                                  <w:proofErr w:type="gramStart"/>
                                  <w:r w:rsidRPr="00F73193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  <w:t>d’indicateurs</w:t>
                                  </w:r>
                                  <w:proofErr w:type="gramEnd"/>
                                  <w:r w:rsidRPr="00F73193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  <w:t xml:space="preserve"> de suivi </w:t>
                                  </w:r>
                                </w:p>
                                <w:p w14:paraId="6A047B9B" w14:textId="77777777" w:rsidR="00F73193" w:rsidRPr="00F73193" w:rsidRDefault="00F73193" w:rsidP="00F73193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F73193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Nature et typologie des outils de suivi</w:t>
                                  </w:r>
                                </w:p>
                                <w:p w14:paraId="4906E504" w14:textId="77777777" w:rsidR="00F73193" w:rsidRPr="00F73193" w:rsidRDefault="00F73193" w:rsidP="00F73193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F73193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Régularité de la mise à jour des outils de suivi</w:t>
                                  </w:r>
                                </w:p>
                                <w:p w14:paraId="288CA006" w14:textId="77777777" w:rsidR="00F73193" w:rsidRPr="00F73193" w:rsidRDefault="00F73193" w:rsidP="00F73193">
                                  <w:pP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F73193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Taux de personnalisation : </w:t>
                                  </w:r>
                                </w:p>
                                <w:p w14:paraId="35E3CA4A" w14:textId="77777777" w:rsidR="00F73193" w:rsidRPr="00F73193" w:rsidRDefault="00F73193" w:rsidP="00F73193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 w:rsidRPr="00F73193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nombre</w:t>
                                  </w:r>
                                  <w:proofErr w:type="gramEnd"/>
                                  <w:r w:rsidRPr="00F73193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de parcours différencié / nombre de parcours standard par formation</w:t>
                                  </w:r>
                                </w:p>
                                <w:p w14:paraId="7ED456FD" w14:textId="77777777" w:rsidR="00F73193" w:rsidRPr="00F73193" w:rsidRDefault="00F73193" w:rsidP="00F73193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F73193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Nombre et type de référents désignés pour le bénéficiaire.</w:t>
                                  </w:r>
                                </w:p>
                                <w:p w14:paraId="331A2D82" w14:textId="77777777" w:rsidR="00F73193" w:rsidRPr="00F73193" w:rsidRDefault="00F73193" w:rsidP="00F73193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F73193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Nombre de réunions de concertation de l’équipe pédagogique</w:t>
                                  </w:r>
                                </w:p>
                                <w:p w14:paraId="0E50A8F9" w14:textId="77777777" w:rsidR="00F73193" w:rsidRPr="00F73193" w:rsidRDefault="00F73193" w:rsidP="00F73193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F73193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Nombre d’entretiens individuels formalisés avec le bénéficiaire</w:t>
                                  </w:r>
                                </w:p>
                                <w:p w14:paraId="476F1CA4" w14:textId="77777777" w:rsidR="00F73193" w:rsidRPr="00F73193" w:rsidRDefault="00F73193" w:rsidP="00F73193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F73193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Nature et nombre de contacts avec l’entreprise et/ou le maître d’apprentissage ou tuteur durant le parcours (appels téléphoniques, échanges courriels, visites)</w:t>
                                  </w:r>
                                </w:p>
                                <w:p w14:paraId="0CAAA4A9" w14:textId="77777777" w:rsidR="00F73193" w:rsidRPr="00F73193" w:rsidRDefault="00F73193" w:rsidP="00F73193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F73193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Pour l’apprentissage, nature et nombre de projets spécifiques</w:t>
                                  </w:r>
                                </w:p>
                              </w:tc>
                            </w:tr>
                          </w:tbl>
                          <w:p w14:paraId="499445BF" w14:textId="77777777" w:rsidR="00F73193" w:rsidRDefault="00F7319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2F52C8" id="Zone de texte 22" o:spid="_x0000_s1040" type="#_x0000_t202" style="position:absolute;margin-left:608.65pt;margin-top:40.05pt;width:136.05pt;height:396.8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" fillcolor="white [3201]" stroked="f" strokeweight=".5pt">
                <v:textbox>
                  <w:txbxContent>
                    <w:tbl>
                      <w:tblPr>
                        <w:tblStyle w:val="Grilledutableau21"/>
                        <w:tblW w:w="2381" w:type="dxa"/>
                        <w:tblInd w:w="-30" w:type="dxa"/>
                        <w:tblBorders>
                          <w:top w:val="single" w:sz="24" w:space="0" w:color="EE7444"/>
                          <w:left w:val="single" w:sz="24" w:space="0" w:color="EE7444"/>
                          <w:bottom w:val="single" w:sz="24" w:space="0" w:color="EE7444"/>
                          <w:right w:val="single" w:sz="24" w:space="0" w:color="EE7444"/>
                          <w:insideH w:val="single" w:sz="24" w:space="0" w:color="EE7444"/>
                          <w:insideV w:val="single" w:sz="24" w:space="0" w:color="EE7444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2381"/>
                      </w:tblGrid>
                      <w:tr w:rsidR="00F73193" w:rsidRPr="00F73193" w14:paraId="7CC849DD" w14:textId="77777777" w:rsidTr="00F73193">
                        <w:trPr>
                          <w:trHeight w:hRule="exact" w:val="578"/>
                        </w:trPr>
                        <w:tc>
                          <w:tcPr>
                            <w:tcW w:w="2381" w:type="dxa"/>
                            <w:shd w:val="pct20" w:color="EE7444" w:fill="auto"/>
                            <w:vAlign w:val="center"/>
                          </w:tcPr>
                          <w:p w14:paraId="2B051375" w14:textId="77777777" w:rsidR="00F73193" w:rsidRPr="00F73193" w:rsidRDefault="00F73193" w:rsidP="00F73193">
                            <w:pPr>
                              <w:ind w:right="-214"/>
                              <w:rPr>
                                <w:rFonts w:ascii="Arial" w:hAnsi="Arial" w:cs="Arial"/>
                                <w:b/>
                                <w:color w:val="FFFFFF"/>
                                <w:sz w:val="28"/>
                                <w:szCs w:val="28"/>
                              </w:rPr>
                            </w:pPr>
                            <w:r w:rsidRPr="00F73193">
                              <w:rPr>
                                <w:rFonts w:ascii="Arial" w:hAnsi="Arial" w:cs="Arial"/>
                                <w:b/>
                                <w:color w:val="EE7444"/>
                                <w:sz w:val="30"/>
                                <w:szCs w:val="30"/>
                              </w:rPr>
                              <w:t xml:space="preserve">Check </w:t>
                            </w:r>
                            <w:r w:rsidRPr="00F73193">
                              <w:rPr>
                                <w:rFonts w:ascii="Arial" w:hAnsi="Arial" w:cs="Arial"/>
                                <w:color w:val="EE7444"/>
                              </w:rPr>
                              <w:t>Évaluer</w:t>
                            </w:r>
                          </w:p>
                        </w:tc>
                      </w:tr>
                      <w:tr w:rsidR="00F73193" w:rsidRPr="00F73193" w14:paraId="097B9C26" w14:textId="77777777" w:rsidTr="00F73193">
                        <w:trPr>
                          <w:trHeight w:val="7041"/>
                        </w:trPr>
                        <w:tc>
                          <w:tcPr>
                            <w:tcW w:w="2381" w:type="dxa"/>
                          </w:tcPr>
                          <w:p w14:paraId="2AC6A5BD" w14:textId="77777777" w:rsidR="00F73193" w:rsidRPr="00F73193" w:rsidRDefault="00F73193" w:rsidP="00F73193">
                            <w:pPr>
                              <w:spacing w:before="60"/>
                              <w:ind w:right="-214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F73193"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  <w:t xml:space="preserve">Exemples </w:t>
                            </w:r>
                          </w:p>
                          <w:p w14:paraId="21D10048" w14:textId="77777777" w:rsidR="00F73193" w:rsidRPr="00F73193" w:rsidRDefault="00F73193" w:rsidP="00F73193">
                            <w:pPr>
                              <w:spacing w:after="60"/>
                              <w:ind w:right="-215"/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F73193"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  <w:t>d’indicateurs</w:t>
                            </w:r>
                            <w:proofErr w:type="gramEnd"/>
                            <w:r w:rsidRPr="00F73193"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  <w:t xml:space="preserve"> de suivi </w:t>
                            </w:r>
                          </w:p>
                          <w:p w14:paraId="6A047B9B" w14:textId="77777777" w:rsidR="00F73193" w:rsidRPr="00F73193" w:rsidRDefault="00F73193" w:rsidP="00F73193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7319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Nature et typologie des outils de suivi</w:t>
                            </w:r>
                          </w:p>
                          <w:p w14:paraId="4906E504" w14:textId="77777777" w:rsidR="00F73193" w:rsidRPr="00F73193" w:rsidRDefault="00F73193" w:rsidP="00F73193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7319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Régularité de la mise à jour des outils de suivi</w:t>
                            </w:r>
                          </w:p>
                          <w:p w14:paraId="288CA006" w14:textId="77777777" w:rsidR="00F73193" w:rsidRPr="00F73193" w:rsidRDefault="00F73193" w:rsidP="00F73193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7319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Taux de personnalisation : </w:t>
                            </w:r>
                          </w:p>
                          <w:p w14:paraId="35E3CA4A" w14:textId="77777777" w:rsidR="00F73193" w:rsidRPr="00F73193" w:rsidRDefault="00F73193" w:rsidP="00F73193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F7319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nombre</w:t>
                            </w:r>
                            <w:proofErr w:type="gramEnd"/>
                            <w:r w:rsidRPr="00F7319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de parcours différencié / nombre de parcours standard par formation</w:t>
                            </w:r>
                          </w:p>
                          <w:p w14:paraId="7ED456FD" w14:textId="77777777" w:rsidR="00F73193" w:rsidRPr="00F73193" w:rsidRDefault="00F73193" w:rsidP="00F73193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7319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Nombre et type de référents désignés pour le bénéficiaire.</w:t>
                            </w:r>
                          </w:p>
                          <w:p w14:paraId="331A2D82" w14:textId="77777777" w:rsidR="00F73193" w:rsidRPr="00F73193" w:rsidRDefault="00F73193" w:rsidP="00F73193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7319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Nombre de réunions de concertation de l’équipe pédagogique</w:t>
                            </w:r>
                          </w:p>
                          <w:p w14:paraId="0E50A8F9" w14:textId="77777777" w:rsidR="00F73193" w:rsidRPr="00F73193" w:rsidRDefault="00F73193" w:rsidP="00F73193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7319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Nombre d’entretiens individuels formalisés avec le bénéficiaire</w:t>
                            </w:r>
                          </w:p>
                          <w:p w14:paraId="476F1CA4" w14:textId="77777777" w:rsidR="00F73193" w:rsidRPr="00F73193" w:rsidRDefault="00F73193" w:rsidP="00F73193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7319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Nature et nombre de contacts avec l’entreprise et/ou le maître d’apprentissage ou tuteur durant le parcours (appels téléphoniques, échanges courriels, visites)</w:t>
                            </w:r>
                          </w:p>
                          <w:p w14:paraId="0CAAA4A9" w14:textId="77777777" w:rsidR="00F73193" w:rsidRPr="00F73193" w:rsidRDefault="00F73193" w:rsidP="00F73193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7319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Pour l’apprentissage, nature et nombre de projets spécifiques</w:t>
                            </w:r>
                          </w:p>
                        </w:tc>
                      </w:tr>
                    </w:tbl>
                    <w:p w14:paraId="499445BF" w14:textId="77777777" w:rsidR="00F73193" w:rsidRDefault="00F73193"/>
                  </w:txbxContent>
                </v:textbox>
              </v:shape>
            </w:pict>
          </mc:Fallback>
        </mc:AlternateContent>
      </w:r>
      <w:r w:rsidR="009C47B0">
        <w:br w:type="page"/>
      </w:r>
    </w:p>
    <w:p w14:paraId="351AFC84" w14:textId="7879B59A" w:rsidR="005A2FAF" w:rsidRDefault="00C87A4F">
      <w:r>
        <w:rPr>
          <w:rFonts w:eastAsia="Calibri"/>
          <w:noProof/>
          <w:color w:val="1BA4BA"/>
          <w:sz w:val="40"/>
          <w:szCs w:val="40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19D8734" wp14:editId="013FF5B2">
                <wp:simplePos x="0" y="0"/>
                <wp:positionH relativeFrom="column">
                  <wp:posOffset>-736270</wp:posOffset>
                </wp:positionH>
                <wp:positionV relativeFrom="paragraph">
                  <wp:posOffset>5953826</wp:posOffset>
                </wp:positionV>
                <wp:extent cx="952500" cy="285750"/>
                <wp:effectExtent l="0" t="0" r="0" b="0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698558" w14:textId="77777777" w:rsidR="00C87A4F" w:rsidRPr="00CC4DBB" w:rsidRDefault="00C87A4F" w:rsidP="00C87A4F">
                            <w:pPr>
                              <w:rPr>
                                <w:rFonts w:ascii="Marianne" w:hAnsi="Marian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arianne" w:hAnsi="Marianne"/>
                                <w:sz w:val="16"/>
                                <w:szCs w:val="16"/>
                              </w:rPr>
                              <w:t>EDU QUAL 410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9D8734" id="Zone de texte 30" o:spid="_x0000_s1041" type="#_x0000_t202" style="position:absolute;margin-left:-57.95pt;margin-top:468.8pt;width:75pt;height:22.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" fillcolor="white [3201]" stroked="f" strokeweight=".5pt">
                <v:textbox>
                  <w:txbxContent>
                    <w:p w14:paraId="41698558" w14:textId="77777777" w:rsidR="00C87A4F" w:rsidRPr="00CC4DBB" w:rsidRDefault="00C87A4F" w:rsidP="00C87A4F">
                      <w:pPr>
                        <w:rPr>
                          <w:rFonts w:ascii="Marianne" w:hAnsi="Marianne"/>
                          <w:sz w:val="20"/>
                          <w:szCs w:val="20"/>
                        </w:rPr>
                      </w:pPr>
                      <w:r>
                        <w:rPr>
                          <w:rFonts w:ascii="Marianne" w:hAnsi="Marianne"/>
                          <w:sz w:val="16"/>
                          <w:szCs w:val="16"/>
                        </w:rPr>
                        <w:t>EDU QUAL 410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Calibri"/>
          <w:noProof/>
          <w:color w:val="1BA4BA"/>
          <w:sz w:val="40"/>
          <w:szCs w:val="40"/>
          <w:lang w:eastAsia="fr-FR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2AB481D" wp14:editId="0F3B0F49">
                <wp:simplePos x="0" y="0"/>
                <wp:positionH relativeFrom="column">
                  <wp:posOffset>8853673</wp:posOffset>
                </wp:positionH>
                <wp:positionV relativeFrom="paragraph">
                  <wp:posOffset>5949538</wp:posOffset>
                </wp:positionV>
                <wp:extent cx="838200" cy="235585"/>
                <wp:effectExtent l="0" t="0" r="0" b="0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8200" cy="235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C1855DC" w14:textId="77777777" w:rsidR="00C87A4F" w:rsidRPr="00CC4DBB" w:rsidRDefault="00C87A4F" w:rsidP="00C87A4F">
                            <w:pPr>
                              <w:rPr>
                                <w:rFonts w:ascii="Marianne" w:hAnsi="Marianne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arianne" w:hAnsi="Marianne"/>
                                <w:sz w:val="16"/>
                                <w:szCs w:val="16"/>
                              </w:rPr>
                              <w:t>V1 22-05-24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AB481D" id="Zone de texte 23" o:spid="_x0000_s1042" type="#_x0000_t202" style="position:absolute;margin-left:697.15pt;margin-top:468.45pt;width:66pt;height:18.5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" fillcolor="white [3201]" stroked="f" strokeweight=".5pt">
                <v:textbox>
                  <w:txbxContent>
                    <w:p w14:paraId="4C1855DC" w14:textId="77777777" w:rsidR="00C87A4F" w:rsidRPr="00CC4DBB" w:rsidRDefault="00C87A4F" w:rsidP="00C87A4F">
                      <w:pPr>
                        <w:rPr>
                          <w:rFonts w:ascii="Marianne" w:hAnsi="Marianne"/>
                          <w:sz w:val="16"/>
                          <w:szCs w:val="16"/>
                        </w:rPr>
                      </w:pPr>
                      <w:r>
                        <w:rPr>
                          <w:rFonts w:ascii="Marianne" w:hAnsi="Marianne"/>
                          <w:sz w:val="16"/>
                          <w:szCs w:val="16"/>
                        </w:rPr>
                        <w:t>V1 22-05-24</w:t>
                      </w:r>
                    </w:p>
                  </w:txbxContent>
                </v:textbox>
              </v:shape>
            </w:pict>
          </mc:Fallback>
        </mc:AlternateContent>
      </w:r>
      <w:r w:rsidR="00820642" w:rsidRPr="00FD6A58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DB556EE" wp14:editId="6EAAA6AA">
                <wp:simplePos x="0" y="0"/>
                <wp:positionH relativeFrom="column">
                  <wp:posOffset>-524510</wp:posOffset>
                </wp:positionH>
                <wp:positionV relativeFrom="paragraph">
                  <wp:posOffset>2837180</wp:posOffset>
                </wp:positionV>
                <wp:extent cx="2322000" cy="2789555"/>
                <wp:effectExtent l="0" t="0" r="21590" b="10795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22000" cy="2789555"/>
                        </a:xfrm>
                        <a:prstGeom prst="rect">
                          <a:avLst/>
                        </a:prstGeom>
                        <a:solidFill>
                          <a:srgbClr val="FF9575"/>
                        </a:solidFill>
                        <a:ln w="6350">
                          <a:solidFill>
                            <a:srgbClr val="FF9575"/>
                          </a:solidFill>
                        </a:ln>
                      </wps:spPr>
                      <wps:txbx>
                        <w:txbxContent>
                          <w:p w14:paraId="63CA9326" w14:textId="5DEB71A8" w:rsidR="005A2FAF" w:rsidRPr="006F0F27" w:rsidRDefault="00CE3162" w:rsidP="005A2FAF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Non-</w:t>
                            </w:r>
                            <w:r w:rsidR="005A2FAF">
                              <w:rPr>
                                <w:rFonts w:ascii="Arial" w:hAnsi="Arial" w:cs="Arial"/>
                                <w:b/>
                              </w:rPr>
                              <w:t>conformité</w:t>
                            </w:r>
                          </w:p>
                          <w:p w14:paraId="58AEF321" w14:textId="234A5588" w:rsidR="00753280" w:rsidRDefault="00753280" w:rsidP="00846B70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753280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Pas de pondération en non-conformité mineure pour les indicateurs 20 et 26.</w:t>
                            </w:r>
                          </w:p>
                          <w:p w14:paraId="772FD2C4" w14:textId="2B5CC31F" w:rsidR="00A227BD" w:rsidRDefault="00846B70" w:rsidP="00846B70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N</w:t>
                            </w:r>
                            <w:r w:rsidR="005A2FAF" w:rsidRPr="000079A9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on-conformité</w:t>
                            </w:r>
                            <w:r w:rsidR="005A2F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(s)</w:t>
                            </w:r>
                            <w:r w:rsidR="005A2FAF" w:rsidRPr="000079A9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 mineure</w:t>
                            </w:r>
                            <w:r w:rsidR="005A2F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(s)</w:t>
                            </w:r>
                            <w:r w:rsidR="005A2FAF" w:rsidRPr="000079A9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 caractérisée</w:t>
                            </w:r>
                            <w:r w:rsidR="005A2FA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(s)</w:t>
                            </w:r>
                            <w:r w:rsidR="00753280" w:rsidRPr="00753280">
                              <w:t xml:space="preserve"> </w:t>
                            </w:r>
                            <w:r w:rsidR="00753280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pour les indicateurs 22 et 28 par </w:t>
                            </w:r>
                            <w:r w:rsidR="00753280" w:rsidRPr="0075328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une i</w:t>
                            </w:r>
                            <w:r w:rsidR="003D0BAF" w:rsidRPr="0075328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nadéquation partielle entre le type de positionnement prévu et les objectifs pédagogiques</w:t>
                            </w:r>
                            <w:r w:rsidR="00753280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, </w:t>
                            </w:r>
                            <w:r w:rsidR="00753280" w:rsidRPr="0075328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un m</w:t>
                            </w:r>
                            <w:r w:rsidR="00CB5EE4" w:rsidRPr="0075328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anquement ponctuel à l’exigence de remise d’attestations de </w:t>
                            </w:r>
                            <w:r w:rsidR="0075328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fin de formation…</w:t>
                            </w:r>
                          </w:p>
                          <w:p w14:paraId="20B6489E" w14:textId="455D88F0" w:rsidR="00846B70" w:rsidRPr="00846B70" w:rsidRDefault="00846B70" w:rsidP="00846B70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846B70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Non-conformité(s) majeure(s) caractérisée(s) par tout manquement, même partiel, aux indicateurs 20 et 26.</w:t>
                            </w:r>
                          </w:p>
                          <w:p w14:paraId="4D40D9F5" w14:textId="38416DDF" w:rsidR="00A227BD" w:rsidRPr="00A227BD" w:rsidRDefault="00753280" w:rsidP="00A227BD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non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-conformité(s) maj</w:t>
                            </w:r>
                            <w:r w:rsidRPr="00753280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eure(s) caractérisée(s) pour les indicateurs 22 et 28 par</w:t>
                            </w:r>
                            <w:r w:rsidR="00846B70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846B70" w:rsidRPr="00846B7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="00846B7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absence d’exploitation des évaluations diagnostic, un manquement répété…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B556EE" id="Zone de texte 20" o:spid="_x0000_s1037" type="#_x0000_t202" style="position:absolute;margin-left:-41.3pt;margin-top:223.4pt;width:182.85pt;height:219.6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" fillcolor="#ff9575" strokecolor="#ff9575" strokeweight=".5pt">
                <v:textbox>
                  <w:txbxContent>
                    <w:p w14:paraId="63CA9326" w14:textId="5DEB71A8" w:rsidR="005A2FAF" w:rsidRPr="006F0F27" w:rsidRDefault="00CE3162" w:rsidP="005A2FAF">
                      <w:pPr>
                        <w:spacing w:after="60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Non-</w:t>
                      </w:r>
                      <w:r w:rsidR="005A2FAF">
                        <w:rPr>
                          <w:rFonts w:ascii="Arial" w:hAnsi="Arial" w:cs="Arial"/>
                          <w:b/>
                        </w:rPr>
                        <w:t>conformité</w:t>
                      </w:r>
                    </w:p>
                    <w:p w14:paraId="58AEF321" w14:textId="234A5588" w:rsidR="00753280" w:rsidRDefault="00753280" w:rsidP="00846B70">
                      <w:pPr>
                        <w:spacing w:after="60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753280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Pas de pondération en non-conformité mineure pour les indicateurs 20 et 26.</w:t>
                      </w:r>
                    </w:p>
                    <w:p w14:paraId="772FD2C4" w14:textId="2B5CC31F" w:rsidR="00A227BD" w:rsidRDefault="00846B70" w:rsidP="00846B70">
                      <w:pPr>
                        <w:spacing w:after="60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N</w:t>
                      </w:r>
                      <w:r w:rsidR="005A2FAF" w:rsidRPr="000079A9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on-conformité</w:t>
                      </w:r>
                      <w:r w:rsidR="005A2FAF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(s)</w:t>
                      </w:r>
                      <w:r w:rsidR="005A2FAF" w:rsidRPr="000079A9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 mineure</w:t>
                      </w:r>
                      <w:r w:rsidR="005A2FAF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(s)</w:t>
                      </w:r>
                      <w:r w:rsidR="005A2FAF" w:rsidRPr="000079A9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 caractérisée</w:t>
                      </w:r>
                      <w:r w:rsidR="005A2FAF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(s)</w:t>
                      </w:r>
                      <w:r w:rsidR="00753280" w:rsidRPr="00753280">
                        <w:t xml:space="preserve"> </w:t>
                      </w:r>
                      <w:r w:rsidR="00753280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pour les indicateurs 22 et 28 par </w:t>
                      </w:r>
                      <w:r w:rsidR="00753280" w:rsidRPr="00753280">
                        <w:rPr>
                          <w:rFonts w:ascii="Arial" w:hAnsi="Arial" w:cs="Arial"/>
                          <w:sz w:val="18"/>
                          <w:szCs w:val="18"/>
                        </w:rPr>
                        <w:t>une i</w:t>
                      </w:r>
                      <w:r w:rsidR="003D0BAF" w:rsidRPr="00753280">
                        <w:rPr>
                          <w:rFonts w:ascii="Arial" w:hAnsi="Arial" w:cs="Arial"/>
                          <w:sz w:val="18"/>
                          <w:szCs w:val="18"/>
                        </w:rPr>
                        <w:t>nadéquation partielle entre le type de positionnement prévu et les objectifs pédagogiques</w:t>
                      </w:r>
                      <w:r w:rsidR="00753280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, </w:t>
                      </w:r>
                      <w:r w:rsidR="00753280" w:rsidRPr="00753280">
                        <w:rPr>
                          <w:rFonts w:ascii="Arial" w:hAnsi="Arial" w:cs="Arial"/>
                          <w:sz w:val="18"/>
                          <w:szCs w:val="18"/>
                        </w:rPr>
                        <w:t>un m</w:t>
                      </w:r>
                      <w:r w:rsidR="00CB5EE4" w:rsidRPr="00753280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anquement ponctuel à l’exigence de remise d’attestations de </w:t>
                      </w:r>
                      <w:r w:rsidR="00753280">
                        <w:rPr>
                          <w:rFonts w:ascii="Arial" w:hAnsi="Arial" w:cs="Arial"/>
                          <w:sz w:val="18"/>
                          <w:szCs w:val="18"/>
                        </w:rPr>
                        <w:t>fin de formation…</w:t>
                      </w:r>
                    </w:p>
                    <w:p w14:paraId="20B6489E" w14:textId="455D88F0" w:rsidR="00846B70" w:rsidRPr="00846B70" w:rsidRDefault="00846B70" w:rsidP="00846B70">
                      <w:pPr>
                        <w:spacing w:after="60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846B70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Non-conformité(s) majeure(s) caractérisée(s) par tout manquement, même partiel, aux indicateurs 20 et 26.</w:t>
                      </w:r>
                    </w:p>
                    <w:p w14:paraId="4D40D9F5" w14:textId="38416DDF" w:rsidR="00A227BD" w:rsidRPr="00A227BD" w:rsidRDefault="00753280" w:rsidP="00A227BD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non</w:t>
                      </w:r>
                      <w:proofErr w:type="gramEnd"/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-conformité(s) maj</w:t>
                      </w:r>
                      <w:r w:rsidRPr="00753280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eure(s) caractérisée(s) pour les indicateurs 22 et 28 par</w:t>
                      </w:r>
                      <w:r w:rsidR="00846B70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 </w:t>
                      </w:r>
                      <w:r w:rsidR="00846B70" w:rsidRPr="00846B70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une </w:t>
                      </w:r>
                      <w:r w:rsidR="00846B70">
                        <w:rPr>
                          <w:rFonts w:ascii="Arial" w:hAnsi="Arial" w:cs="Arial"/>
                          <w:sz w:val="18"/>
                          <w:szCs w:val="18"/>
                        </w:rPr>
                        <w:t>absence d’exploitation des évaluations diagnostic, un manquement répété…</w:t>
                      </w:r>
                    </w:p>
                  </w:txbxContent>
                </v:textbox>
              </v:shape>
            </w:pict>
          </mc:Fallback>
        </mc:AlternateContent>
      </w:r>
      <w:r w:rsidR="00820642" w:rsidRPr="00BE0AF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53CF821" wp14:editId="6546A408">
                <wp:simplePos x="0" y="0"/>
                <wp:positionH relativeFrom="column">
                  <wp:posOffset>-577850</wp:posOffset>
                </wp:positionH>
                <wp:positionV relativeFrom="paragraph">
                  <wp:posOffset>673100</wp:posOffset>
                </wp:positionV>
                <wp:extent cx="2442845" cy="2159635"/>
                <wp:effectExtent l="0" t="0" r="0" b="0"/>
                <wp:wrapNone/>
                <wp:docPr id="15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2442845" cy="21596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2"/>
                              <w:tblW w:w="3628" w:type="dxa"/>
                              <w:jc w:val="center"/>
                              <w:tblBorders>
                                <w:top w:val="single" w:sz="24" w:space="0" w:color="951B81"/>
                                <w:left w:val="single" w:sz="24" w:space="0" w:color="951B81"/>
                                <w:bottom w:val="single" w:sz="24" w:space="0" w:color="951B81"/>
                                <w:right w:val="single" w:sz="24" w:space="0" w:color="951B81"/>
                                <w:insideH w:val="single" w:sz="24" w:space="0" w:color="8C1879"/>
                                <w:insideV w:val="single" w:sz="24" w:space="0" w:color="8C1879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3628"/>
                            </w:tblGrid>
                            <w:tr w:rsidR="005A2FAF" w14:paraId="6DD4355D" w14:textId="77777777" w:rsidTr="00846B70">
                              <w:trPr>
                                <w:trHeight w:hRule="exact" w:val="567"/>
                                <w:jc w:val="center"/>
                              </w:trPr>
                              <w:tc>
                                <w:tcPr>
                                  <w:tcW w:w="3628" w:type="dxa"/>
                                  <w:shd w:val="pct20" w:color="951B81" w:fill="auto"/>
                                  <w:vAlign w:val="center"/>
                                </w:tcPr>
                                <w:p w14:paraId="7E110405" w14:textId="77777777" w:rsidR="005A2FAF" w:rsidRPr="00BE0AF8" w:rsidRDefault="005A2FAF" w:rsidP="00BE0AF8">
                                  <w:pPr>
                                    <w:ind w:right="-108"/>
                                    <w:rPr>
                                      <w:rFonts w:ascii="Arial" w:hAnsi="Arial" w:cs="Arial"/>
                                      <w:color w:val="951B81"/>
                                      <w:sz w:val="30"/>
                                      <w:szCs w:val="30"/>
                                    </w:rPr>
                                  </w:pPr>
                                  <w:r w:rsidRPr="00BE0AF8">
                                    <w:rPr>
                                      <w:rFonts w:ascii="Arial" w:hAnsi="Arial" w:cs="Arial"/>
                                      <w:b/>
                                      <w:color w:val="951B81"/>
                                      <w:sz w:val="30"/>
                                      <w:szCs w:val="30"/>
                                    </w:rPr>
                                    <w:t xml:space="preserve">Plan </w:t>
                                  </w:r>
                                  <w:r w:rsidRPr="00BE0AF8">
                                    <w:rPr>
                                      <w:rFonts w:ascii="Arial" w:hAnsi="Arial" w:cs="Arial"/>
                                      <w:color w:val="951B81"/>
                                    </w:rPr>
                                    <w:t>Planifier</w:t>
                                  </w:r>
                                </w:p>
                              </w:tc>
                            </w:tr>
                            <w:tr w:rsidR="005A2FAF" w14:paraId="09BC151D" w14:textId="77777777" w:rsidTr="00846B70">
                              <w:trPr>
                                <w:trHeight w:val="2495"/>
                                <w:jc w:val="center"/>
                              </w:trPr>
                              <w:tc>
                                <w:tcPr>
                                  <w:tcW w:w="3628" w:type="dxa"/>
                                </w:tcPr>
                                <w:p w14:paraId="0110333D" w14:textId="725600E2" w:rsidR="005A2FAF" w:rsidRPr="00254302" w:rsidRDefault="005A2FAF" w:rsidP="00753280">
                                  <w:pPr>
                                    <w:spacing w:before="60" w:after="60"/>
                                    <w:rPr>
                                      <w:rFonts w:ascii="Arial" w:hAnsi="Arial" w:cs="Arial"/>
                                      <w:b/>
                                      <w:color w:val="951B8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951B81"/>
                                      <w:sz w:val="20"/>
                                      <w:szCs w:val="20"/>
                                    </w:rPr>
                                    <w:t xml:space="preserve">Sens, objectifs du thème </w:t>
                                  </w:r>
                                  <w:r w:rsidR="00A86748">
                                    <w:rPr>
                                      <w:rFonts w:ascii="Arial" w:hAnsi="Arial" w:cs="Arial"/>
                                      <w:b/>
                                      <w:color w:val="951B81"/>
                                      <w:sz w:val="20"/>
                                      <w:szCs w:val="20"/>
                                    </w:rPr>
                                    <w:t>3</w:t>
                                  </w:r>
                                </w:p>
                                <w:p w14:paraId="397BC6F2" w14:textId="21655003" w:rsidR="00DA5675" w:rsidRPr="00A86748" w:rsidRDefault="00DA5675" w:rsidP="00753280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L’organisme met en œuvre un processus d’évaluation adapté aux prestations et aux bénéficiaires. Ce processus est défini et matérialisé par des outils</w:t>
                                  </w:r>
                                  <w:r w:rsidR="00D24E68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.</w:t>
                                  </w:r>
                                </w:p>
                                <w:p w14:paraId="0B73B122" w14:textId="5ED01CE2" w:rsidR="00A86748" w:rsidRDefault="00D24E68" w:rsidP="00A86748">
                                  <w:pP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Mesurer et assurer la traçabilité</w:t>
                                  </w:r>
                                  <w:r w:rsidR="00A86748" w:rsidRPr="00A86748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des acquis des bénéficiaires, au regard des compétences visées.</w:t>
                                  </w:r>
                                </w:p>
                                <w:p w14:paraId="658A67C6" w14:textId="66149398" w:rsidR="005A2FAF" w:rsidRPr="00254302" w:rsidRDefault="00D24E68" w:rsidP="00D24E68">
                                  <w:pP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Pour les formations à visée certificative, assurer le respect des exigences des certificateurs.</w:t>
                                  </w:r>
                                </w:p>
                              </w:tc>
                            </w:tr>
                          </w:tbl>
                          <w:p w14:paraId="0F82B3FC" w14:textId="77777777" w:rsidR="005A2FAF" w:rsidRDefault="005A2FAF" w:rsidP="005A2FA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3CF821" id="_x0000_s1044" type="#_x0000_t202" style="position:absolute;margin-left:-45.5pt;margin-top:53pt;width:192.35pt;height:170.0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" fillcolor="window" stroked="f" strokeweight="3pt">
                <v:textbox>
                  <w:txbxContent>
                    <w:tbl>
                      <w:tblPr>
                        <w:tblStyle w:val="Grilledutableau2"/>
                        <w:tblW w:w="3628" w:type="dxa"/>
                        <w:jc w:val="center"/>
                        <w:tblBorders>
                          <w:top w:val="single" w:sz="24" w:space="0" w:color="951B81"/>
                          <w:left w:val="single" w:sz="24" w:space="0" w:color="951B81"/>
                          <w:bottom w:val="single" w:sz="24" w:space="0" w:color="951B81"/>
                          <w:right w:val="single" w:sz="24" w:space="0" w:color="951B81"/>
                          <w:insideH w:val="single" w:sz="24" w:space="0" w:color="8C1879"/>
                          <w:insideV w:val="single" w:sz="24" w:space="0" w:color="8C1879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3628"/>
                      </w:tblGrid>
                      <w:tr w:rsidR="005A2FAF" w14:paraId="6DD4355D" w14:textId="77777777" w:rsidTr="00846B70">
                        <w:trPr>
                          <w:trHeight w:hRule="exact" w:val="567"/>
                          <w:jc w:val="center"/>
                        </w:trPr>
                        <w:tc>
                          <w:tcPr>
                            <w:tcW w:w="3628" w:type="dxa"/>
                            <w:shd w:val="pct20" w:color="951B81" w:fill="auto"/>
                            <w:vAlign w:val="center"/>
                          </w:tcPr>
                          <w:p w14:paraId="7E110405" w14:textId="77777777" w:rsidR="005A2FAF" w:rsidRPr="00BE0AF8" w:rsidRDefault="005A2FAF" w:rsidP="00BE0AF8">
                            <w:pPr>
                              <w:ind w:right="-108"/>
                              <w:rPr>
                                <w:rFonts w:ascii="Arial" w:hAnsi="Arial" w:cs="Arial"/>
                                <w:color w:val="951B81"/>
                                <w:sz w:val="30"/>
                                <w:szCs w:val="30"/>
                              </w:rPr>
                            </w:pPr>
                            <w:r w:rsidRPr="00BE0AF8">
                              <w:rPr>
                                <w:rFonts w:ascii="Arial" w:hAnsi="Arial" w:cs="Arial"/>
                                <w:b/>
                                <w:color w:val="951B81"/>
                                <w:sz w:val="30"/>
                                <w:szCs w:val="30"/>
                              </w:rPr>
                              <w:t xml:space="preserve">Plan </w:t>
                            </w:r>
                            <w:r w:rsidRPr="00BE0AF8">
                              <w:rPr>
                                <w:rFonts w:ascii="Arial" w:hAnsi="Arial" w:cs="Arial"/>
                                <w:color w:val="951B81"/>
                              </w:rPr>
                              <w:t>Planifier</w:t>
                            </w:r>
                          </w:p>
                        </w:tc>
                      </w:tr>
                      <w:tr w:rsidR="005A2FAF" w14:paraId="09BC151D" w14:textId="77777777" w:rsidTr="00846B70">
                        <w:trPr>
                          <w:trHeight w:val="2495"/>
                          <w:jc w:val="center"/>
                        </w:trPr>
                        <w:tc>
                          <w:tcPr>
                            <w:tcW w:w="3628" w:type="dxa"/>
                          </w:tcPr>
                          <w:p w14:paraId="0110333D" w14:textId="725600E2" w:rsidR="005A2FAF" w:rsidRPr="00254302" w:rsidRDefault="005A2FAF" w:rsidP="00753280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951B8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951B81"/>
                                <w:sz w:val="20"/>
                                <w:szCs w:val="20"/>
                              </w:rPr>
                              <w:t xml:space="preserve">Sens, objectifs du thème </w:t>
                            </w:r>
                            <w:r w:rsidR="00A86748">
                              <w:rPr>
                                <w:rFonts w:ascii="Arial" w:hAnsi="Arial" w:cs="Arial"/>
                                <w:b/>
                                <w:color w:val="951B81"/>
                                <w:sz w:val="20"/>
                                <w:szCs w:val="20"/>
                              </w:rPr>
                              <w:t>3</w:t>
                            </w:r>
                          </w:p>
                          <w:p w14:paraId="397BC6F2" w14:textId="21655003" w:rsidR="00DA5675" w:rsidRPr="00A86748" w:rsidRDefault="00DA5675" w:rsidP="00753280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L’organisme met en œuvre un processus d’évaluation adapté aux prestations et aux bénéficiaires. Ce processus est défini et matérialisé par des outils</w:t>
                            </w:r>
                            <w:r w:rsidR="00D24E6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0B73B122" w14:textId="5ED01CE2" w:rsidR="00A86748" w:rsidRDefault="00D24E68" w:rsidP="00A86748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Mesurer et assurer la traçabilité</w:t>
                            </w:r>
                            <w:r w:rsidR="00A86748" w:rsidRPr="00A8674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des acquis des bénéficiaires, au regard des compétences visées.</w:t>
                            </w:r>
                          </w:p>
                          <w:p w14:paraId="658A67C6" w14:textId="66149398" w:rsidR="005A2FAF" w:rsidRPr="00254302" w:rsidRDefault="00D24E68" w:rsidP="00D24E68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Pour les formations à visée certificative, assurer le respect des exigences des certificateurs.</w:t>
                            </w:r>
                          </w:p>
                        </w:tc>
                      </w:tr>
                    </w:tbl>
                    <w:p w14:paraId="0F82B3FC" w14:textId="77777777" w:rsidR="005A2FAF" w:rsidRDefault="005A2FAF" w:rsidP="005A2FA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846B70">
        <w:rPr>
          <w:rFonts w:eastAsia="Calibri"/>
          <w:noProof/>
          <w:color w:val="1BA4BA"/>
          <w:sz w:val="40"/>
          <w:szCs w:val="40"/>
          <w:lang w:eastAsia="fr-F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FD569FF" wp14:editId="51FC2AA4">
                <wp:simplePos x="0" y="0"/>
                <wp:positionH relativeFrom="column">
                  <wp:posOffset>-505460</wp:posOffset>
                </wp:positionH>
                <wp:positionV relativeFrom="paragraph">
                  <wp:posOffset>-393065</wp:posOffset>
                </wp:positionV>
                <wp:extent cx="8604000" cy="1025525"/>
                <wp:effectExtent l="19050" t="19050" r="26035" b="22225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04000" cy="10255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44450">
                          <a:solidFill>
                            <a:srgbClr val="00B5C6"/>
                          </a:solidFill>
                        </a:ln>
                        <a:effectLst/>
                      </wps:spPr>
                      <wps:txbx>
                        <w:txbxContent>
                          <w:p w14:paraId="30FB1310" w14:textId="51292A9C" w:rsidR="005A2FAF" w:rsidRPr="00BE0AF8" w:rsidRDefault="005A2FAF" w:rsidP="005A2FAF">
                            <w:pP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BE0AF8"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 xml:space="preserve">Critère </w:t>
                            </w:r>
                            <w:r w:rsidR="00DC2309"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>10</w:t>
                            </w:r>
                            <w:r w:rsidRPr="00BE0AF8"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 xml:space="preserve"> : </w:t>
                            </w:r>
                            <w:r w:rsidR="00DC2309" w:rsidRPr="00DC2309">
                              <w:rPr>
                                <w:rFonts w:ascii="Arial" w:hAnsi="Arial" w:cs="Arial"/>
                                <w:b/>
                                <w:color w:val="00B5C6"/>
                                <w:sz w:val="30"/>
                                <w:szCs w:val="30"/>
                              </w:rPr>
                              <w:t xml:space="preserve">L’adaptation aux publics bénéficiaires des prestations et des modalités d’accueil, d’accompagnement, de suivi et d’évaluation mises en œuvre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B5C6"/>
                                <w:sz w:val="30"/>
                                <w:szCs w:val="30"/>
                              </w:rPr>
                              <w:t>(</w:t>
                            </w:r>
                            <w:r w:rsidR="00793CCD" w:rsidRPr="00793CCD">
                              <w:rPr>
                                <w:rFonts w:ascii="Arial" w:hAnsi="Arial" w:cs="Arial"/>
                                <w:b/>
                                <w:color w:val="00B5C6"/>
                                <w:sz w:val="30"/>
                                <w:szCs w:val="30"/>
                              </w:rPr>
                              <w:t xml:space="preserve">thème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B5C6"/>
                                <w:sz w:val="30"/>
                                <w:szCs w:val="30"/>
                              </w:rPr>
                              <w:t>3/4)</w:t>
                            </w:r>
                          </w:p>
                          <w:p w14:paraId="60786947" w14:textId="77777777" w:rsidR="00476F4A" w:rsidRDefault="005A2FAF" w:rsidP="005A2FAF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Thème </w:t>
                            </w:r>
                            <w:r w:rsidR="00826401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: </w:t>
                            </w:r>
                            <w:r w:rsidR="00826401" w:rsidRPr="00826401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Les évaluations des acquis réalisées de l'entrée en formation jusqu'à la sorti</w:t>
                            </w:r>
                            <w:r w:rsidR="00476F4A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e du bénéficiaire du dispositif</w:t>
                            </w:r>
                          </w:p>
                          <w:p w14:paraId="2B171785" w14:textId="7241C6E6" w:rsidR="005A2FAF" w:rsidRPr="00BE0AF8" w:rsidRDefault="005A2FAF" w:rsidP="005A2FAF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BE0AF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Indicateurs Éduform </w:t>
                            </w:r>
                            <w:r w:rsidR="00741C34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20 et </w:t>
                            </w:r>
                            <w:r w:rsidR="007358E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26 </w:t>
                            </w:r>
                            <w:r w:rsidRPr="00BE0AF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(Qualiopi </w:t>
                            </w:r>
                            <w:r w:rsidR="00741C34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critère 3 indicateurs 11 et 16</w:t>
                            </w:r>
                            <w:r w:rsidRPr="00BE0AF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)</w:t>
                            </w:r>
                            <w:r w:rsidR="00741C34" w:rsidRPr="00741C34">
                              <w:t xml:space="preserve"> </w:t>
                            </w:r>
                            <w:r w:rsidR="00741C34" w:rsidRPr="00741C34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et</w:t>
                            </w:r>
                            <w:r w:rsidR="00741C34">
                              <w:t xml:space="preserve"> </w:t>
                            </w:r>
                            <w:r w:rsidR="00741C34" w:rsidRPr="00741C34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22</w:t>
                            </w:r>
                            <w:r w:rsidR="00741C34" w:rsidRPr="00741C34">
                              <w:t xml:space="preserve"> </w:t>
                            </w:r>
                            <w:r w:rsidR="00741C34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et 28 (indicateur</w:t>
                            </w:r>
                            <w:r w:rsidR="00CD018B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s </w:t>
                            </w:r>
                            <w:r w:rsidR="00CD018B" w:rsidRPr="00CD018B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É</w:t>
                            </w:r>
                            <w:r w:rsidR="00741C34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duform)</w:t>
                            </w:r>
                          </w:p>
                          <w:p w14:paraId="5894A314" w14:textId="6718682B" w:rsidR="005A2FAF" w:rsidRDefault="007358E8" w:rsidP="005A2FAF">
                            <w:pPr>
                              <w:tabs>
                                <w:tab w:val="left" w:pos="8505"/>
                              </w:tabs>
                            </w:pPr>
                            <w:r w:rsidRPr="00617711">
                              <w:rPr>
                                <w:rFonts w:ascii="Arial" w:hAnsi="Arial" w:cs="Arial"/>
                                <w:bCs/>
                                <w:sz w:val="18"/>
                                <w:szCs w:val="18"/>
                              </w:rPr>
                              <w:t xml:space="preserve">Obligations </w:t>
                            </w:r>
                            <w:r w:rsidR="00617711" w:rsidRPr="00617711">
                              <w:rPr>
                                <w:rFonts w:ascii="Arial" w:hAnsi="Arial" w:cs="Arial"/>
                                <w:bCs/>
                                <w:sz w:val="18"/>
                                <w:szCs w:val="18"/>
                              </w:rPr>
                              <w:t>vis-à-vis du stagiaire et de l’apprenti</w:t>
                            </w:r>
                            <w:r w:rsidR="000D0250" w:rsidRPr="00617711">
                              <w:rPr>
                                <w:rFonts w:ascii="Arial" w:hAnsi="Arial" w:cs="Arial"/>
                                <w:bCs/>
                                <w:sz w:val="18"/>
                                <w:szCs w:val="18"/>
                              </w:rPr>
                              <w:t> :</w:t>
                            </w:r>
                            <w:r w:rsidRPr="00617711">
                              <w:rPr>
                                <w:rFonts w:ascii="Arial" w:hAnsi="Arial" w:cs="Arial"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  <w:hyperlink r:id="rId21" w:history="1">
                              <w:r w:rsidR="000D0250" w:rsidRPr="00617711">
                                <w:rPr>
                                  <w:rStyle w:val="Lienhypertexte"/>
                                  <w:rFonts w:ascii="Arial" w:hAnsi="Arial" w:cs="Arial"/>
                                  <w:sz w:val="18"/>
                                  <w:szCs w:val="18"/>
                                </w:rPr>
                                <w:t>article L6353-8</w:t>
                              </w:r>
                            </w:hyperlink>
                            <w:r w:rsidR="000D0250" w:rsidRPr="000D0250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0D0250" w:rsidRPr="000D0250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et</w:t>
                            </w:r>
                            <w:r w:rsidR="000D0250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 xml:space="preserve"> </w:t>
                            </w:r>
                            <w:hyperlink r:id="rId22" w:history="1">
                              <w:r w:rsidR="000D0250">
                                <w:rPr>
                                  <w:rStyle w:val="Lienhypertexte"/>
                                  <w:rFonts w:ascii="Arial" w:hAnsi="Arial" w:cs="Arial"/>
                                  <w:bCs/>
                                  <w:sz w:val="18"/>
                                  <w:szCs w:val="18"/>
                                </w:rPr>
                                <w:t>article D</w:t>
                              </w:r>
                              <w:r w:rsidR="000D0250" w:rsidRPr="000D0250">
                                <w:rPr>
                                  <w:rStyle w:val="Lienhypertexte"/>
                                  <w:rFonts w:ascii="Arial" w:hAnsi="Arial" w:cs="Arial"/>
                                  <w:bCs/>
                                  <w:sz w:val="18"/>
                                  <w:szCs w:val="18"/>
                                </w:rPr>
                                <w:t>6353-1</w:t>
                              </w:r>
                            </w:hyperlink>
                            <w:r w:rsidR="000D0250">
                              <w:rPr>
                                <w:rFonts w:ascii="Arial" w:hAnsi="Arial" w:cs="Arial"/>
                                <w:bCs/>
                                <w:sz w:val="18"/>
                                <w:szCs w:val="18"/>
                              </w:rPr>
                              <w:t xml:space="preserve"> du code du travail.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D569FF" id="Zone de texte 3" o:spid="_x0000_s1039" type="#_x0000_t202" style="position:absolute;margin-left:-39.8pt;margin-top:-30.95pt;width:677.5pt;height:80.7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" fillcolor="window" strokecolor="#00b5c6" strokeweight="3.5pt">
                <v:textbox>
                  <w:txbxContent>
                    <w:p w14:paraId="30FB1310" w14:textId="51292A9C" w:rsidR="005A2FAF" w:rsidRPr="00BE0AF8" w:rsidRDefault="005A2FAF" w:rsidP="005A2FAF">
                      <w:pPr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BE0AF8"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 xml:space="preserve">Critère </w:t>
                      </w:r>
                      <w:r w:rsidR="00DC2309"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>10</w:t>
                      </w:r>
                      <w:r w:rsidRPr="00BE0AF8"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 xml:space="preserve"> : </w:t>
                      </w:r>
                      <w:r w:rsidR="00DC2309" w:rsidRPr="00DC2309">
                        <w:rPr>
                          <w:rFonts w:ascii="Arial" w:hAnsi="Arial" w:cs="Arial"/>
                          <w:b/>
                          <w:color w:val="00B5C6"/>
                          <w:sz w:val="30"/>
                          <w:szCs w:val="30"/>
                        </w:rPr>
                        <w:t xml:space="preserve">L’adaptation aux publics bénéficiaires des prestations et des modalités d’accueil, d’accompagnement, de suivi et d’évaluation mises en œuvre </w:t>
                      </w:r>
                      <w:r>
                        <w:rPr>
                          <w:rFonts w:ascii="Arial" w:hAnsi="Arial" w:cs="Arial"/>
                          <w:b/>
                          <w:color w:val="00B5C6"/>
                          <w:sz w:val="30"/>
                          <w:szCs w:val="30"/>
                        </w:rPr>
                        <w:t>(</w:t>
                      </w:r>
                      <w:r w:rsidR="00793CCD" w:rsidRPr="00793CCD">
                        <w:rPr>
                          <w:rFonts w:ascii="Arial" w:hAnsi="Arial" w:cs="Arial"/>
                          <w:b/>
                          <w:color w:val="00B5C6"/>
                          <w:sz w:val="30"/>
                          <w:szCs w:val="30"/>
                        </w:rPr>
                        <w:t xml:space="preserve">thème </w:t>
                      </w:r>
                      <w:r>
                        <w:rPr>
                          <w:rFonts w:ascii="Arial" w:hAnsi="Arial" w:cs="Arial"/>
                          <w:b/>
                          <w:color w:val="00B5C6"/>
                          <w:sz w:val="30"/>
                          <w:szCs w:val="30"/>
                        </w:rPr>
                        <w:t>3/4)</w:t>
                      </w:r>
                    </w:p>
                    <w:p w14:paraId="60786947" w14:textId="77777777" w:rsidR="00476F4A" w:rsidRDefault="005A2FAF" w:rsidP="005A2FAF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Thème </w:t>
                      </w:r>
                      <w:r w:rsidR="00826401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3</w:t>
                      </w:r>
                      <w:r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: </w:t>
                      </w:r>
                      <w:r w:rsidR="00826401" w:rsidRPr="00826401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Les évaluations des acquis réalisées de l'entrée en formation jusqu'à la sorti</w:t>
                      </w:r>
                      <w:r w:rsidR="00476F4A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e du bénéficiaire du dispositif</w:t>
                      </w:r>
                    </w:p>
                    <w:p w14:paraId="2B171785" w14:textId="7241C6E6" w:rsidR="005A2FAF" w:rsidRPr="00BE0AF8" w:rsidRDefault="005A2FAF" w:rsidP="005A2FAF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</w:pPr>
                      <w:r w:rsidRPr="00BE0AF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Indicateurs Éduform </w:t>
                      </w:r>
                      <w:r w:rsidR="00741C34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20 et </w:t>
                      </w:r>
                      <w:r w:rsidR="007358E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26 </w:t>
                      </w:r>
                      <w:r w:rsidRPr="00BE0AF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(Qualiopi </w:t>
                      </w:r>
                      <w:r w:rsidR="00741C34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critère 3 indicateurs 11 et 16</w:t>
                      </w:r>
                      <w:r w:rsidRPr="00BE0AF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)</w:t>
                      </w:r>
                      <w:r w:rsidR="00741C34" w:rsidRPr="00741C34">
                        <w:t xml:space="preserve"> </w:t>
                      </w:r>
                      <w:r w:rsidR="00741C34" w:rsidRPr="00741C34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et</w:t>
                      </w:r>
                      <w:r w:rsidR="00741C34">
                        <w:t xml:space="preserve"> </w:t>
                      </w:r>
                      <w:r w:rsidR="00741C34" w:rsidRPr="00741C34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22</w:t>
                      </w:r>
                      <w:r w:rsidR="00741C34" w:rsidRPr="00741C34">
                        <w:t xml:space="preserve"> </w:t>
                      </w:r>
                      <w:r w:rsidR="00741C34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et 28 (indicateur</w:t>
                      </w:r>
                      <w:r w:rsidR="00CD018B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s </w:t>
                      </w:r>
                      <w:r w:rsidR="00CD018B" w:rsidRPr="00CD018B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É</w:t>
                      </w:r>
                      <w:r w:rsidR="00741C34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duform)</w:t>
                      </w:r>
                    </w:p>
                    <w:p w14:paraId="5894A314" w14:textId="6718682B" w:rsidR="005A2FAF" w:rsidRDefault="007358E8" w:rsidP="005A2FAF">
                      <w:pPr>
                        <w:tabs>
                          <w:tab w:val="left" w:pos="8505"/>
                        </w:tabs>
                      </w:pPr>
                      <w:r w:rsidRPr="00617711">
                        <w:rPr>
                          <w:rFonts w:ascii="Arial" w:hAnsi="Arial" w:cs="Arial"/>
                          <w:bCs/>
                          <w:sz w:val="18"/>
                          <w:szCs w:val="18"/>
                        </w:rPr>
                        <w:t xml:space="preserve">Obligations </w:t>
                      </w:r>
                      <w:r w:rsidR="00617711" w:rsidRPr="00617711">
                        <w:rPr>
                          <w:rFonts w:ascii="Arial" w:hAnsi="Arial" w:cs="Arial"/>
                          <w:bCs/>
                          <w:sz w:val="18"/>
                          <w:szCs w:val="18"/>
                        </w:rPr>
                        <w:t>vis-à-vis du stagiaire et de l’apprenti</w:t>
                      </w:r>
                      <w:r w:rsidR="000D0250" w:rsidRPr="00617711">
                        <w:rPr>
                          <w:rFonts w:ascii="Arial" w:hAnsi="Arial" w:cs="Arial"/>
                          <w:bCs/>
                          <w:sz w:val="18"/>
                          <w:szCs w:val="18"/>
                        </w:rPr>
                        <w:t> :</w:t>
                      </w:r>
                      <w:r w:rsidRPr="00617711">
                        <w:rPr>
                          <w:rFonts w:ascii="Arial" w:hAnsi="Arial" w:cs="Arial"/>
                          <w:bCs/>
                          <w:sz w:val="18"/>
                          <w:szCs w:val="18"/>
                        </w:rPr>
                        <w:t xml:space="preserve"> </w:t>
                      </w:r>
                      <w:hyperlink r:id="rId23" w:history="1">
                        <w:r w:rsidR="000D0250" w:rsidRPr="00617711">
                          <w:rPr>
                            <w:rStyle w:val="Lienhypertexte"/>
                            <w:rFonts w:ascii="Arial" w:hAnsi="Arial" w:cs="Arial"/>
                            <w:sz w:val="18"/>
                            <w:szCs w:val="18"/>
                          </w:rPr>
                          <w:t>article L6353-8</w:t>
                        </w:r>
                      </w:hyperlink>
                      <w:r w:rsidR="000D0250" w:rsidRPr="000D0250">
                        <w:rPr>
                          <w:rFonts w:ascii="Arial" w:hAnsi="Arial" w:cs="Arial"/>
                          <w:color w:val="2AAC66"/>
                          <w:sz w:val="18"/>
                          <w:szCs w:val="18"/>
                        </w:rPr>
                        <w:t xml:space="preserve"> </w:t>
                      </w:r>
                      <w:r w:rsidR="000D0250" w:rsidRPr="000D0250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et</w:t>
                      </w:r>
                      <w:r w:rsidR="000D0250">
                        <w:rPr>
                          <w:rFonts w:ascii="Arial" w:hAnsi="Arial" w:cs="Arial"/>
                          <w:color w:val="2AAC66"/>
                          <w:sz w:val="18"/>
                          <w:szCs w:val="18"/>
                        </w:rPr>
                        <w:t xml:space="preserve"> </w:t>
                      </w:r>
                      <w:hyperlink r:id="rId24" w:history="1">
                        <w:r w:rsidR="000D0250">
                          <w:rPr>
                            <w:rStyle w:val="Lienhypertexte"/>
                            <w:rFonts w:ascii="Arial" w:hAnsi="Arial" w:cs="Arial"/>
                            <w:bCs/>
                            <w:sz w:val="18"/>
                            <w:szCs w:val="18"/>
                          </w:rPr>
                          <w:t>article D</w:t>
                        </w:r>
                        <w:r w:rsidR="000D0250" w:rsidRPr="000D0250">
                          <w:rPr>
                            <w:rStyle w:val="Lienhypertexte"/>
                            <w:rFonts w:ascii="Arial" w:hAnsi="Arial" w:cs="Arial"/>
                            <w:bCs/>
                            <w:sz w:val="18"/>
                            <w:szCs w:val="18"/>
                          </w:rPr>
                          <w:t>6353-1</w:t>
                        </w:r>
                      </w:hyperlink>
                      <w:r w:rsidR="000D0250">
                        <w:rPr>
                          <w:rFonts w:ascii="Arial" w:hAnsi="Arial" w:cs="Arial"/>
                          <w:bCs/>
                          <w:sz w:val="18"/>
                          <w:szCs w:val="18"/>
                        </w:rPr>
                        <w:t xml:space="preserve"> du code du travail.</w:t>
                      </w:r>
                    </w:p>
                  </w:txbxContent>
                </v:textbox>
              </v:shape>
            </w:pict>
          </mc:Fallback>
        </mc:AlternateContent>
      </w:r>
      <w:r w:rsidR="00846B70" w:rsidRPr="00BE0AF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F7643A3" wp14:editId="3581BC0F">
                <wp:simplePos x="0" y="0"/>
                <wp:positionH relativeFrom="column">
                  <wp:posOffset>8155940</wp:posOffset>
                </wp:positionH>
                <wp:positionV relativeFrom="paragraph">
                  <wp:posOffset>681990</wp:posOffset>
                </wp:positionV>
                <wp:extent cx="1475740" cy="5040000"/>
                <wp:effectExtent l="0" t="0" r="0" b="8255"/>
                <wp:wrapNone/>
                <wp:docPr id="17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1475740" cy="5040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  <a:round/>
                        </a:ln>
                      </wps:spPr>
                      <wps:txbx>
                        <w:txbxContent>
                          <w:tbl>
                            <w:tblPr>
                              <w:tblStyle w:val="Grilledutableau2"/>
                              <w:tblW w:w="2098" w:type="dxa"/>
                              <w:jc w:val="center"/>
                              <w:tblBorders>
                                <w:top w:val="single" w:sz="24" w:space="0" w:color="EE7444"/>
                                <w:left w:val="single" w:sz="24" w:space="0" w:color="EE7444"/>
                                <w:bottom w:val="single" w:sz="24" w:space="0" w:color="EE7444"/>
                                <w:right w:val="single" w:sz="24" w:space="0" w:color="EE7444"/>
                                <w:insideH w:val="single" w:sz="24" w:space="0" w:color="EE7444"/>
                                <w:insideV w:val="single" w:sz="24" w:space="0" w:color="EE7444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2098"/>
                            </w:tblGrid>
                            <w:tr w:rsidR="00640EFF" w:rsidRPr="000926DF" w14:paraId="785735DA" w14:textId="77777777" w:rsidTr="00753280">
                              <w:trPr>
                                <w:trHeight w:hRule="exact" w:val="568"/>
                                <w:jc w:val="center"/>
                              </w:trPr>
                              <w:tc>
                                <w:tcPr>
                                  <w:tcW w:w="2098" w:type="dxa"/>
                                  <w:shd w:val="pct20" w:color="EE7444" w:fill="auto"/>
                                  <w:vAlign w:val="center"/>
                                </w:tcPr>
                                <w:p w14:paraId="50982884" w14:textId="77777777" w:rsidR="00640EFF" w:rsidRPr="000926DF" w:rsidRDefault="00640EFF" w:rsidP="00463454">
                                  <w:pPr>
                                    <w:ind w:right="-214"/>
                                    <w:rPr>
                                      <w:rFonts w:ascii="Arial" w:hAnsi="Arial" w:cs="Arial"/>
                                      <w:b/>
                                      <w:color w:val="FFFFFF"/>
                                      <w:sz w:val="28"/>
                                      <w:szCs w:val="28"/>
                                    </w:rPr>
                                  </w:pPr>
                                  <w:r w:rsidRPr="000926DF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30"/>
                                      <w:szCs w:val="30"/>
                                    </w:rPr>
                                    <w:t xml:space="preserve">Check </w:t>
                                  </w:r>
                                  <w:r w:rsidRPr="000926DF">
                                    <w:rPr>
                                      <w:rFonts w:ascii="Arial" w:hAnsi="Arial" w:cs="Arial"/>
                                      <w:color w:val="EE7444"/>
                                    </w:rPr>
                                    <w:t>Évaluer</w:t>
                                  </w:r>
                                </w:p>
                              </w:tc>
                            </w:tr>
                            <w:tr w:rsidR="00640EFF" w:rsidRPr="000926DF" w14:paraId="14179E2E" w14:textId="77777777" w:rsidTr="00846B70">
                              <w:trPr>
                                <w:trHeight w:val="7030"/>
                                <w:jc w:val="center"/>
                              </w:trPr>
                              <w:tc>
                                <w:tcPr>
                                  <w:tcW w:w="2098" w:type="dxa"/>
                                </w:tcPr>
                                <w:p w14:paraId="44B9ED99" w14:textId="77777777" w:rsidR="00640EFF" w:rsidRPr="0052000E" w:rsidRDefault="00640EFF" w:rsidP="00640EFF">
                                  <w:pPr>
                                    <w:spacing w:before="60"/>
                                    <w:ind w:right="-214"/>
                                    <w:rPr>
                                      <w:rFonts w:ascii="Arial" w:hAnsi="Arial" w:cs="Arial"/>
                                      <w:color w:val="000000"/>
                                      <w:sz w:val="20"/>
                                      <w:szCs w:val="20"/>
                                    </w:rPr>
                                  </w:pPr>
                                  <w:r w:rsidRPr="0052000E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  <w:t xml:space="preserve">Exemples </w:t>
                                  </w:r>
                                </w:p>
                                <w:p w14:paraId="79CA2870" w14:textId="77777777" w:rsidR="00753280" w:rsidRDefault="00640EFF" w:rsidP="00753280">
                                  <w:pPr>
                                    <w:ind w:right="-215"/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</w:pPr>
                                  <w:proofErr w:type="gramStart"/>
                                  <w:r w:rsidRPr="0052000E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  <w:t>d’indicateurs</w:t>
                                  </w:r>
                                  <w:proofErr w:type="gramEnd"/>
                                  <w:r w:rsidRPr="0052000E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</w:p>
                                <w:p w14:paraId="2BDCD4BC" w14:textId="143CC123" w:rsidR="00640EFF" w:rsidRPr="0052000E" w:rsidRDefault="00640EFF" w:rsidP="00640EFF">
                                  <w:pPr>
                                    <w:spacing w:after="60"/>
                                    <w:ind w:right="-215"/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</w:pPr>
                                  <w:proofErr w:type="gramStart"/>
                                  <w:r w:rsidRPr="0052000E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  <w:t>de</w:t>
                                  </w:r>
                                  <w:proofErr w:type="gramEnd"/>
                                  <w:r w:rsidRPr="0052000E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  <w:t xml:space="preserve"> suivi </w:t>
                                  </w:r>
                                </w:p>
                                <w:p w14:paraId="113D87D5" w14:textId="02726CAB" w:rsidR="00390952" w:rsidRDefault="00390952" w:rsidP="00640EFF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Taux de tests de positionnement réalisés (cible : 100 %)</w:t>
                                  </w:r>
                                </w:p>
                                <w:p w14:paraId="150BA467" w14:textId="25999D8A" w:rsidR="00390952" w:rsidRDefault="00640EFF" w:rsidP="00640EFF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640EFF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Nature et fréquence des évaluations mises en place.</w:t>
                                  </w:r>
                                </w:p>
                                <w:p w14:paraId="44EB54A5" w14:textId="29935AB5" w:rsidR="00390952" w:rsidRDefault="00390952" w:rsidP="00640EFF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Nombre de personnes</w:t>
                                  </w:r>
                                  <w:proofErr w:type="gramEnd"/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en situation de handicap accueillies</w:t>
                                  </w:r>
                                </w:p>
                                <w:p w14:paraId="70AB8227" w14:textId="2CB9EDDC" w:rsidR="00390952" w:rsidRDefault="00390952" w:rsidP="00640EFF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Proportion de parcours faisant l’objet d’un aménagement</w:t>
                                  </w:r>
                                </w:p>
                                <w:p w14:paraId="04BE4397" w14:textId="56B81FDF" w:rsidR="00640EFF" w:rsidRPr="00640EFF" w:rsidRDefault="00640EFF" w:rsidP="00640EFF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640EFF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Taux </w:t>
                                  </w:r>
                                  <w:r w:rsidR="006D6EA5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d’obtention des certifications préparées</w:t>
                                  </w:r>
                                </w:p>
                                <w:p w14:paraId="6F081B75" w14:textId="77777777" w:rsidR="006D6EA5" w:rsidRDefault="004447F3" w:rsidP="004447F3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Taux de remise</w:t>
                                  </w:r>
                                  <w:r w:rsidR="00640EFF" w:rsidRPr="00640EFF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d’attestation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de fin de formation (cible : 100 %)</w:t>
                                  </w:r>
                                </w:p>
                                <w:p w14:paraId="65EB6F3F" w14:textId="05B84518" w:rsidR="006D6EA5" w:rsidRPr="000926DF" w:rsidRDefault="00D01103" w:rsidP="00D01103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Nombre </w:t>
                                  </w:r>
                                  <w:r w:rsidR="006D6EA5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d’attestations d’acquis remises</w:t>
                                  </w:r>
                                </w:p>
                              </w:tc>
                            </w:tr>
                          </w:tbl>
                          <w:p w14:paraId="3668D93B" w14:textId="77777777" w:rsidR="005A2FAF" w:rsidRDefault="005A2FAF" w:rsidP="00640EF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7643A3" id="_x0000_s1046" type="#_x0000_t202" style="position:absolute;margin-left:642.2pt;margin-top:53.7pt;width:116.2pt;height:396.8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" fillcolor="window" stroked="f" strokeweight=".5pt">
                <v:stroke joinstyle="round"/>
                <v:textbox>
                  <w:txbxContent>
                    <w:tbl>
                      <w:tblPr>
                        <w:tblStyle w:val="Grilledutableau2"/>
                        <w:tblW w:w="2098" w:type="dxa"/>
                        <w:jc w:val="center"/>
                        <w:tblBorders>
                          <w:top w:val="single" w:sz="24" w:space="0" w:color="EE7444"/>
                          <w:left w:val="single" w:sz="24" w:space="0" w:color="EE7444"/>
                          <w:bottom w:val="single" w:sz="24" w:space="0" w:color="EE7444"/>
                          <w:right w:val="single" w:sz="24" w:space="0" w:color="EE7444"/>
                          <w:insideH w:val="single" w:sz="24" w:space="0" w:color="EE7444"/>
                          <w:insideV w:val="single" w:sz="24" w:space="0" w:color="EE7444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2098"/>
                      </w:tblGrid>
                      <w:tr w:rsidR="00640EFF" w:rsidRPr="000926DF" w14:paraId="785735DA" w14:textId="77777777" w:rsidTr="00753280">
                        <w:trPr>
                          <w:trHeight w:hRule="exact" w:val="568"/>
                          <w:jc w:val="center"/>
                        </w:trPr>
                        <w:tc>
                          <w:tcPr>
                            <w:tcW w:w="2098" w:type="dxa"/>
                            <w:shd w:val="pct20" w:color="EE7444" w:fill="auto"/>
                            <w:vAlign w:val="center"/>
                          </w:tcPr>
                          <w:p w14:paraId="50982884" w14:textId="77777777" w:rsidR="00640EFF" w:rsidRPr="000926DF" w:rsidRDefault="00640EFF" w:rsidP="00463454">
                            <w:pPr>
                              <w:ind w:right="-214"/>
                              <w:rPr>
                                <w:rFonts w:ascii="Arial" w:hAnsi="Arial" w:cs="Arial"/>
                                <w:b/>
                                <w:color w:val="FFFFFF"/>
                                <w:sz w:val="28"/>
                                <w:szCs w:val="28"/>
                              </w:rPr>
                            </w:pPr>
                            <w:r w:rsidRPr="000926DF">
                              <w:rPr>
                                <w:rFonts w:ascii="Arial" w:hAnsi="Arial" w:cs="Arial"/>
                                <w:b/>
                                <w:color w:val="EE7444"/>
                                <w:sz w:val="30"/>
                                <w:szCs w:val="30"/>
                              </w:rPr>
                              <w:t xml:space="preserve">Check </w:t>
                            </w:r>
                            <w:r w:rsidRPr="000926DF">
                              <w:rPr>
                                <w:rFonts w:ascii="Arial" w:hAnsi="Arial" w:cs="Arial"/>
                                <w:color w:val="EE7444"/>
                              </w:rPr>
                              <w:t>Évaluer</w:t>
                            </w:r>
                          </w:p>
                        </w:tc>
                      </w:tr>
                      <w:tr w:rsidR="00640EFF" w:rsidRPr="000926DF" w14:paraId="14179E2E" w14:textId="77777777" w:rsidTr="00846B70">
                        <w:trPr>
                          <w:trHeight w:val="7030"/>
                          <w:jc w:val="center"/>
                        </w:trPr>
                        <w:tc>
                          <w:tcPr>
                            <w:tcW w:w="2098" w:type="dxa"/>
                          </w:tcPr>
                          <w:p w14:paraId="44B9ED99" w14:textId="77777777" w:rsidR="00640EFF" w:rsidRPr="0052000E" w:rsidRDefault="00640EFF" w:rsidP="00640EFF">
                            <w:pPr>
                              <w:spacing w:before="60"/>
                              <w:ind w:right="-214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52000E"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  <w:t xml:space="preserve">Exemples </w:t>
                            </w:r>
                          </w:p>
                          <w:p w14:paraId="79CA2870" w14:textId="77777777" w:rsidR="00753280" w:rsidRDefault="00640EFF" w:rsidP="00753280">
                            <w:pPr>
                              <w:ind w:right="-215"/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52000E"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  <w:t>d’indicateurs</w:t>
                            </w:r>
                            <w:proofErr w:type="gramEnd"/>
                            <w:r w:rsidRPr="0052000E"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2BDCD4BC" w14:textId="143CC123" w:rsidR="00640EFF" w:rsidRPr="0052000E" w:rsidRDefault="00640EFF" w:rsidP="00640EFF">
                            <w:pPr>
                              <w:spacing w:after="60"/>
                              <w:ind w:right="-215"/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52000E"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  <w:t>de</w:t>
                            </w:r>
                            <w:proofErr w:type="gramEnd"/>
                            <w:r w:rsidRPr="0052000E"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  <w:t xml:space="preserve"> suivi </w:t>
                            </w:r>
                          </w:p>
                          <w:p w14:paraId="113D87D5" w14:textId="02726CAB" w:rsidR="00390952" w:rsidRDefault="00390952" w:rsidP="00640EFF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Taux de tests de positionnement réalisés (cible : 100 %)</w:t>
                            </w:r>
                          </w:p>
                          <w:p w14:paraId="150BA467" w14:textId="25999D8A" w:rsidR="00390952" w:rsidRDefault="00640EFF" w:rsidP="00640EFF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640EF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Nature et fréquence des évaluations mises en place.</w:t>
                            </w:r>
                          </w:p>
                          <w:p w14:paraId="44EB54A5" w14:textId="29935AB5" w:rsidR="00390952" w:rsidRDefault="00390952" w:rsidP="00640EFF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Nombre de personnes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en situation de handicap accueillies</w:t>
                            </w:r>
                          </w:p>
                          <w:p w14:paraId="70AB8227" w14:textId="2CB9EDDC" w:rsidR="00390952" w:rsidRDefault="00390952" w:rsidP="00640EFF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Proportion de parcours faisant l’objet d’un aménagement</w:t>
                            </w:r>
                          </w:p>
                          <w:p w14:paraId="04BE4397" w14:textId="56B81FDF" w:rsidR="00640EFF" w:rsidRPr="00640EFF" w:rsidRDefault="00640EFF" w:rsidP="00640EFF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640EF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Taux </w:t>
                            </w:r>
                            <w:r w:rsidR="006D6EA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d’obtention des certifications préparées</w:t>
                            </w:r>
                          </w:p>
                          <w:p w14:paraId="6F081B75" w14:textId="77777777" w:rsidR="006D6EA5" w:rsidRDefault="004447F3" w:rsidP="004447F3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Taux de remise</w:t>
                            </w:r>
                            <w:r w:rsidR="00640EFF" w:rsidRPr="00640EF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d’attestation 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de fin de formation (cible : 100 %)</w:t>
                            </w:r>
                          </w:p>
                          <w:p w14:paraId="65EB6F3F" w14:textId="05B84518" w:rsidR="006D6EA5" w:rsidRPr="000926DF" w:rsidRDefault="00D01103" w:rsidP="00D01103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Nombre </w:t>
                            </w:r>
                            <w:r w:rsidR="006D6EA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d’attestations d’acquis remises</w:t>
                            </w:r>
                          </w:p>
                        </w:tc>
                      </w:tr>
                    </w:tbl>
                    <w:p w14:paraId="3668D93B" w14:textId="77777777" w:rsidR="005A2FAF" w:rsidRDefault="005A2FAF" w:rsidP="00640EFF"/>
                  </w:txbxContent>
                </v:textbox>
              </v:shape>
            </w:pict>
          </mc:Fallback>
        </mc:AlternateContent>
      </w:r>
      <w:r w:rsidR="00846B70">
        <w:rPr>
          <w:rFonts w:ascii="Arial" w:hAnsi="Arial" w:cs="Arial"/>
          <w:b/>
          <w:noProof/>
          <w:color w:val="00B5C6"/>
          <w:sz w:val="36"/>
          <w:szCs w:val="36"/>
          <w:lang w:eastAsia="fr-F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5A8ACDC" wp14:editId="6F64E09A">
                <wp:simplePos x="0" y="0"/>
                <wp:positionH relativeFrom="column">
                  <wp:posOffset>1863725</wp:posOffset>
                </wp:positionH>
                <wp:positionV relativeFrom="paragraph">
                  <wp:posOffset>687705</wp:posOffset>
                </wp:positionV>
                <wp:extent cx="6299835" cy="5004000"/>
                <wp:effectExtent l="0" t="0" r="5715" b="6350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99835" cy="500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9753" w:type="dxa"/>
                              <w:jc w:val="center"/>
                              <w:tblBorders>
                                <w:top w:val="single" w:sz="6" w:space="0" w:color="00B050"/>
                                <w:left w:val="single" w:sz="6" w:space="0" w:color="00B050"/>
                                <w:bottom w:val="single" w:sz="6" w:space="0" w:color="00B050"/>
                                <w:right w:val="single" w:sz="6" w:space="0" w:color="00B050"/>
                                <w:insideH w:val="single" w:sz="6" w:space="0" w:color="00B050"/>
                                <w:insideV w:val="single" w:sz="6" w:space="0" w:color="00B050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7257"/>
                              <w:gridCol w:w="624"/>
                              <w:gridCol w:w="624"/>
                              <w:gridCol w:w="624"/>
                              <w:gridCol w:w="624"/>
                            </w:tblGrid>
                            <w:tr w:rsidR="00591947" w:rsidRPr="00B970EC" w14:paraId="122E3C2C" w14:textId="77777777" w:rsidTr="00846B70">
                              <w:trPr>
                                <w:trHeight w:val="491"/>
                                <w:jc w:val="center"/>
                              </w:trPr>
                              <w:tc>
                                <w:tcPr>
                                  <w:tcW w:w="9751" w:type="dxa"/>
                                  <w:gridSpan w:val="5"/>
                                  <w:tcBorders>
                                    <w:top w:val="single" w:sz="24" w:space="0" w:color="2AAC66"/>
                                    <w:left w:val="single" w:sz="24" w:space="0" w:color="2AAC66"/>
                                    <w:bottom w:val="single" w:sz="24" w:space="0" w:color="00B050"/>
                                    <w:right w:val="single" w:sz="24" w:space="0" w:color="2AAC66"/>
                                  </w:tcBorders>
                                  <w:shd w:val="pct20" w:color="2AAC66" w:fill="FFFFFF" w:themeFill="background1"/>
                                  <w:vAlign w:val="center"/>
                                </w:tcPr>
                                <w:p w14:paraId="15E1CAD0" w14:textId="77777777" w:rsidR="00591947" w:rsidRPr="00B970EC" w:rsidRDefault="00591947" w:rsidP="00591947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color w:val="00B050"/>
                                      <w:sz w:val="36"/>
                                      <w:szCs w:val="36"/>
                                    </w:rPr>
                                  </w:pPr>
                                  <w:r w:rsidRPr="00B970EC">
                                    <w:rPr>
                                      <w:rFonts w:ascii="Arial" w:eastAsia="Arial" w:hAnsi="Arial" w:cs="Arial"/>
                                      <w:b/>
                                      <w:color w:val="2AAC66"/>
                                      <w:sz w:val="30"/>
                                      <w:szCs w:val="30"/>
                                      <w:lang w:eastAsia="ja-JP"/>
                                    </w:rPr>
                                    <w:t>Do</w:t>
                                  </w:r>
                                  <w:r w:rsidRPr="00B970EC">
                                    <w:rPr>
                                      <w:rFonts w:ascii="Arial" w:eastAsia="Arial" w:hAnsi="Arial" w:cs="Arial"/>
                                      <w:b/>
                                      <w:color w:val="2AAC66"/>
                                      <w:sz w:val="36"/>
                                      <w:szCs w:val="36"/>
                                      <w:lang w:eastAsia="ja-JP"/>
                                    </w:rPr>
                                    <w:t xml:space="preserve"> </w:t>
                                  </w:r>
                                  <w:r w:rsidRPr="00B970EC">
                                    <w:rPr>
                                      <w:rFonts w:ascii="Arial" w:eastAsia="Arial" w:hAnsi="Arial" w:cs="Arial"/>
                                      <w:bCs/>
                                      <w:color w:val="2AAC66"/>
                                      <w:lang w:eastAsia="ja-JP"/>
                                    </w:rPr>
                                    <w:t>Mettre</w:t>
                                  </w:r>
                                  <w:r w:rsidRPr="00B970EC">
                                    <w:rPr>
                                      <w:rFonts w:ascii="Arial" w:eastAsia="Arial" w:hAnsi="Arial" w:cs="Arial"/>
                                      <w:color w:val="2AAC66"/>
                                      <w:lang w:eastAsia="ja-JP"/>
                                    </w:rPr>
                                    <w:t xml:space="preserve"> en œuvre</w:t>
                                  </w:r>
                                </w:p>
                              </w:tc>
                            </w:tr>
                            <w:tr w:rsidR="00591947" w:rsidRPr="00B970EC" w14:paraId="10C1F39E" w14:textId="77777777" w:rsidTr="00846B70">
                              <w:trPr>
                                <w:trHeight w:val="253"/>
                                <w:jc w:val="center"/>
                              </w:trPr>
                              <w:tc>
                                <w:tcPr>
                                  <w:tcW w:w="7257" w:type="dxa"/>
                                  <w:vMerge w:val="restart"/>
                                  <w:tcBorders>
                                    <w:top w:val="single" w:sz="24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12C716B7" w14:textId="77777777" w:rsidR="00591947" w:rsidRPr="00B970EC" w:rsidRDefault="00591947" w:rsidP="00591947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b/>
                                      <w:color w:val="2AAC66"/>
                                      <w:sz w:val="20"/>
                                      <w:szCs w:val="20"/>
                                    </w:rPr>
                                    <w:t>Acteurs - Actions - Moyens - Temps</w:t>
                                  </w:r>
                                </w:p>
                              </w:tc>
                              <w:tc>
                                <w:tcPr>
                                  <w:tcW w:w="2496" w:type="dxa"/>
                                  <w:gridSpan w:val="4"/>
                                  <w:tcBorders>
                                    <w:top w:val="single" w:sz="24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7ABF1CD4" w14:textId="2052A9C7" w:rsidR="00591947" w:rsidRPr="00B970EC" w:rsidRDefault="00793CCD" w:rsidP="00591947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 w:rsidRPr="00793CCD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Catégorie</w:t>
                                  </w:r>
                                  <w:r w:rsidR="00591947"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 xml:space="preserve"> d’action</w:t>
                                  </w:r>
                                </w:p>
                              </w:tc>
                            </w:tr>
                            <w:tr w:rsidR="00591947" w:rsidRPr="00B970EC" w14:paraId="0675BEB7" w14:textId="77777777" w:rsidTr="00846B70">
                              <w:trPr>
                                <w:trHeight w:val="253"/>
                                <w:jc w:val="center"/>
                              </w:trPr>
                              <w:tc>
                                <w:tcPr>
                                  <w:tcW w:w="7257" w:type="dxa"/>
                                  <w:vMerge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7BABBEF3" w14:textId="77777777" w:rsidR="00591947" w:rsidRPr="00B970EC" w:rsidRDefault="00591947" w:rsidP="00591947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06C96638" w14:textId="77777777" w:rsidR="00591947" w:rsidRPr="00B970EC" w:rsidRDefault="00591947" w:rsidP="00591947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AF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77632238" w14:textId="77777777" w:rsidR="00591947" w:rsidRPr="00B970EC" w:rsidRDefault="00591947" w:rsidP="00591947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proofErr w:type="spellStart"/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BdC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3124C12B" w14:textId="77777777" w:rsidR="00591947" w:rsidRPr="00B970EC" w:rsidRDefault="00591947" w:rsidP="00591947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VAE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6A136E27" w14:textId="77777777" w:rsidR="00591947" w:rsidRPr="00B970EC" w:rsidRDefault="00591947" w:rsidP="00591947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FA</w:t>
                                  </w:r>
                                </w:p>
                              </w:tc>
                            </w:tr>
                            <w:tr w:rsidR="00591947" w:rsidRPr="00B970EC" w14:paraId="71BED8AB" w14:textId="77777777" w:rsidTr="00846B70">
                              <w:trPr>
                                <w:trHeight w:val="2545"/>
                                <w:jc w:val="center"/>
                              </w:trPr>
                              <w:tc>
                                <w:tcPr>
                                  <w:tcW w:w="7257" w:type="dxa"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nil"/>
                                    <w:right w:val="single" w:sz="6" w:space="0" w:color="00B050"/>
                                  </w:tcBorders>
                                </w:tcPr>
                                <w:p w14:paraId="6E221F36" w14:textId="06C4BE00" w:rsidR="00591947" w:rsidRPr="002028FD" w:rsidRDefault="00591947" w:rsidP="00640EFF">
                                  <w:pPr>
                                    <w:spacing w:before="60" w:after="60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193C45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1. </w:t>
                                  </w:r>
                                  <w:r w:rsidR="00640EFF" w:rsidRPr="00193C45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Évaluation des acquis </w:t>
                                  </w:r>
                                  <w:r w:rsidR="00193C45" w:rsidRPr="00193C45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au</w:t>
                                  </w:r>
                                  <w:r w:rsidR="00193C45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démarrage de la prestation</w:t>
                                  </w:r>
                                </w:p>
                                <w:p w14:paraId="603EBC73" w14:textId="4DBCA1D0" w:rsidR="00193C45" w:rsidRPr="00F913BE" w:rsidRDefault="00F913BE" w:rsidP="00640EFF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i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i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Cf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i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fiche critère 7</w:t>
                                  </w:r>
                                  <w:r w:rsidR="002F6B13">
                                    <w:rPr>
                                      <w:rFonts w:ascii="Arial" w:hAnsi="Arial" w:cs="Arial"/>
                                      <w:i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, thème 1</w:t>
                                  </w:r>
                                </w:p>
                                <w:p w14:paraId="61D0825C" w14:textId="73E6CDFC" w:rsidR="00193C45" w:rsidRDefault="00193C45" w:rsidP="00193C45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les procédures de positionnemen</w:t>
                                  </w:r>
                                  <w:r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t à l’entrée e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n formation sont-elles définies </w:t>
                                  </w:r>
                                  <w:r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?</w:t>
                                  </w:r>
                                </w:p>
                                <w:p w14:paraId="1725E38F" w14:textId="77777777" w:rsidR="00193C45" w:rsidRDefault="00193C45" w:rsidP="00193C45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D619D8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Quelles sont les modalités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de positionnement et d’évaluation</w:t>
                                  </w:r>
                                  <w:r w:rsidRPr="00D619D8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?</w:t>
                                  </w:r>
                                </w:p>
                                <w:p w14:paraId="23979A26" w14:textId="77777777" w:rsidR="00193C45" w:rsidRPr="00FD5C9A" w:rsidRDefault="00193C45" w:rsidP="00193C45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FD5C9A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Quel est le rôle du formateur ?</w:t>
                                  </w:r>
                                </w:p>
                                <w:p w14:paraId="0A017C4C" w14:textId="77777777" w:rsidR="00193C45" w:rsidRPr="00FD5C9A" w:rsidRDefault="00193C45" w:rsidP="00193C45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Quels sont les outils utilisés ? par qui ?</w:t>
                                  </w:r>
                                </w:p>
                                <w:p w14:paraId="760A36F0" w14:textId="77777777" w:rsidR="00193C45" w:rsidRDefault="00193C45" w:rsidP="00193C45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FD5C9A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Comment est pris en compte le positionnement dan</w:t>
                                  </w: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s l’individualisation de la prestation</w:t>
                                  </w:r>
                                  <w:r w:rsidRPr="00FD5C9A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 ?</w:t>
                                  </w:r>
                                </w:p>
                                <w:p w14:paraId="68508DE6" w14:textId="77777777" w:rsidR="00591947" w:rsidRDefault="00193C45" w:rsidP="00640EFF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</w:t>
                                  </w:r>
                                  <w:r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omment sont aménagés les parcours ?</w:t>
                                  </w:r>
                                </w:p>
                                <w:p w14:paraId="5AFD3F45" w14:textId="49EC6713" w:rsidR="002F6B13" w:rsidRPr="00F913BE" w:rsidRDefault="002F6B13" w:rsidP="00640EFF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2F6B13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la durée de formation est-elle définie (quel lien existe-t-il avec l’évaluation diagnostic) ?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nil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4E127192" w14:textId="447CE4E7" w:rsidR="00591947" w:rsidRPr="00B970EC" w:rsidRDefault="00591947" w:rsidP="002F6B13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nil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5A6370F9" w14:textId="1AE000E5" w:rsidR="00591947" w:rsidRPr="00B970EC" w:rsidRDefault="00591947" w:rsidP="002F6B13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nil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33F1EF94" w14:textId="77777777" w:rsidR="00591947" w:rsidRPr="00B970EC" w:rsidRDefault="00591947" w:rsidP="002F6B13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nil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5DB4877E" w14:textId="06663A87" w:rsidR="00591947" w:rsidRPr="00B970EC" w:rsidRDefault="00591947" w:rsidP="002F6B13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</w:tr>
                            <w:tr w:rsidR="00591947" w:rsidRPr="00B970EC" w14:paraId="23437633" w14:textId="77777777" w:rsidTr="00846B70">
                              <w:trPr>
                                <w:trHeight w:val="1098"/>
                                <w:jc w:val="center"/>
                              </w:trPr>
                              <w:tc>
                                <w:tcPr>
                                  <w:tcW w:w="7257" w:type="dxa"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</w:tcPr>
                                <w:p w14:paraId="418B078A" w14:textId="54F5F53D" w:rsidR="00591947" w:rsidRPr="00B970EC" w:rsidRDefault="00591947" w:rsidP="00640EFF">
                                  <w:pPr>
                                    <w:spacing w:before="60" w:after="60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2F6B13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2. </w:t>
                                  </w:r>
                                  <w:r w:rsidR="002F6B13" w:rsidRPr="002F6B13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Évaluation </w:t>
                                  </w:r>
                                  <w:r w:rsidR="002F6B13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de l’atteinte des objectifs de la formation</w:t>
                                  </w:r>
                                </w:p>
                                <w:p w14:paraId="2B2CD2E0" w14:textId="77777777" w:rsidR="002F6B13" w:rsidRDefault="00FD754F" w:rsidP="00E04870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FD754F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Quelles modalités d’évaluation sont utilisées pour s’assurer de l’acquisition des compétences du bénéficiaire ou bien de l’atteinte des objectifs de la prestation</w:t>
                                  </w:r>
                                  <w:r w:rsidR="000D3B7B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 ?</w:t>
                                  </w:r>
                                  <w:r w:rsidRPr="00FD754F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</w:p>
                                <w:p w14:paraId="7388F8A8" w14:textId="264E76B5" w:rsidR="00591947" w:rsidRPr="00B970EC" w:rsidRDefault="00FD754F" w:rsidP="002F6B13">
                                  <w:pPr>
                                    <w:spacing w:after="12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FD754F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Avec quelle temporalité ?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7EB272A5" w14:textId="06BCA7B6" w:rsidR="00591947" w:rsidRPr="00B970EC" w:rsidRDefault="00591947" w:rsidP="002F6B13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58DC036D" w14:textId="0E7AB7C7" w:rsidR="00591947" w:rsidRPr="00B970EC" w:rsidRDefault="00591947" w:rsidP="002F6B13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38D531CD" w14:textId="14E90BC9" w:rsidR="00591947" w:rsidRPr="00B970EC" w:rsidRDefault="00591947" w:rsidP="002F6B13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042F3CFD" w14:textId="4B75E43A" w:rsidR="00591947" w:rsidRPr="00B970EC" w:rsidRDefault="00591947" w:rsidP="002F6B13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</w:tr>
                            <w:tr w:rsidR="002F6B13" w:rsidRPr="00B970EC" w14:paraId="1FEEDC8F" w14:textId="77777777" w:rsidTr="00846B70">
                              <w:trPr>
                                <w:trHeight w:val="643"/>
                                <w:jc w:val="center"/>
                              </w:trPr>
                              <w:tc>
                                <w:tcPr>
                                  <w:tcW w:w="7257" w:type="dxa"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</w:tcPr>
                                <w:p w14:paraId="473C4225" w14:textId="7F1E1667" w:rsidR="002F6B13" w:rsidRDefault="002F6B13" w:rsidP="002F6B13">
                                  <w:pPr>
                                    <w:spacing w:before="60" w:after="60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E04870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3. Place de l’éva</w:t>
                                  </w:r>
                                  <w:r w:rsidR="00E04870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luation en milieu professionnel</w:t>
                                  </w:r>
                                </w:p>
                                <w:p w14:paraId="7881DD2B" w14:textId="3F2B2BAE" w:rsidR="002F6B13" w:rsidRPr="00FD754F" w:rsidRDefault="00E04870" w:rsidP="002F6B13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  <w:highlight w:val="yellow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les</w:t>
                                  </w:r>
                                  <w:r w:rsidR="002F6B13" w:rsidRPr="00FD754F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évaluations prennent-elles en compte les périodes en entreprise ?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290EA971" w14:textId="65BBA4AA" w:rsidR="002F6B13" w:rsidRPr="00B970EC" w:rsidRDefault="002F6B13" w:rsidP="002F6B13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32872067" w14:textId="77777777" w:rsidR="002F6B13" w:rsidRPr="00B970EC" w:rsidRDefault="002F6B13" w:rsidP="002F6B13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04F2ECC8" w14:textId="77777777" w:rsidR="002F6B13" w:rsidRPr="00B970EC" w:rsidRDefault="002F6B13" w:rsidP="002F6B13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76727491" w14:textId="707B5FB4" w:rsidR="002F6B13" w:rsidRPr="00B970EC" w:rsidRDefault="002F6B13" w:rsidP="002F6B13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</w:tr>
                            <w:tr w:rsidR="002F6B13" w:rsidRPr="00B970EC" w14:paraId="3BC143C3" w14:textId="77777777" w:rsidTr="00846B70">
                              <w:trPr>
                                <w:trHeight w:val="680"/>
                                <w:jc w:val="center"/>
                              </w:trPr>
                              <w:tc>
                                <w:tcPr>
                                  <w:tcW w:w="7257" w:type="dxa"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</w:tcPr>
                                <w:p w14:paraId="61300D53" w14:textId="61687FF9" w:rsidR="002F6B13" w:rsidRDefault="002F6B13" w:rsidP="002F6B13">
                                  <w:pPr>
                                    <w:spacing w:before="60" w:after="60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E04870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4. Préparation à la certification</w:t>
                                  </w:r>
                                </w:p>
                                <w:p w14:paraId="17E3FDCE" w14:textId="61D70ACC" w:rsidR="002F6B13" w:rsidRPr="00FD754F" w:rsidRDefault="002F6B13" w:rsidP="002F6B13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  <w:highlight w:val="yellow"/>
                                    </w:rPr>
                                  </w:pPr>
                                  <w:r w:rsidRPr="00FD754F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Quelles dispositions sont prises pour respecter les exigences formelles du certificateur ?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208C80EF" w14:textId="74D7A43C" w:rsidR="002F6B13" w:rsidRPr="00B970EC" w:rsidRDefault="002F6B13" w:rsidP="002F6B13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493B1409" w14:textId="45A5FFD7" w:rsidR="002F6B13" w:rsidRPr="00B970EC" w:rsidRDefault="002F6B13" w:rsidP="002F6B13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7A7C747C" w14:textId="438D9F1C" w:rsidR="002F6B13" w:rsidRPr="00B970EC" w:rsidRDefault="002F6B13" w:rsidP="002F6B13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138DA360" w14:textId="2FE68B6C" w:rsidR="002F6B13" w:rsidRPr="00B970EC" w:rsidRDefault="002F6B13" w:rsidP="002F6B13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</w:tr>
                            <w:tr w:rsidR="002F6B13" w:rsidRPr="00B970EC" w14:paraId="1A390031" w14:textId="77777777" w:rsidTr="00846B70">
                              <w:trPr>
                                <w:trHeight w:val="1435"/>
                                <w:jc w:val="center"/>
                              </w:trPr>
                              <w:tc>
                                <w:tcPr>
                                  <w:tcW w:w="7257" w:type="dxa"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</w:tcPr>
                                <w:p w14:paraId="6E1A5685" w14:textId="160EBE0F" w:rsidR="002F6B13" w:rsidRPr="0027411D" w:rsidRDefault="002F6B13" w:rsidP="002F6B13">
                                  <w:pPr>
                                    <w:spacing w:before="60" w:after="60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E04870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5. Reconnaissance des acquis de la formation</w:t>
                                  </w:r>
                                </w:p>
                                <w:p w14:paraId="7BE39FA3" w14:textId="77777777" w:rsidR="002F6B13" w:rsidRPr="00FD754F" w:rsidRDefault="002F6B13" w:rsidP="002F6B13">
                                  <w:pPr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FD754F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Quelle forme de reconnaissance des acquis est proposée pour les bénéficiaires ?</w:t>
                                  </w:r>
                                </w:p>
                                <w:p w14:paraId="667020AE" w14:textId="32605B98" w:rsidR="002F6B13" w:rsidRPr="00FD754F" w:rsidRDefault="002F6B13" w:rsidP="002F6B13">
                                  <w:pPr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FD754F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Quels sont les </w:t>
                                  </w:r>
                                  <w:r w:rsidR="00E04870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aménagements</w:t>
                                  </w:r>
                                  <w:r w:rsidRPr="00FD754F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prévus pour les bénéficiaires en situation de handicap</w:t>
                                  </w:r>
                                  <w:r w:rsidR="00E04870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lors des épreuves certificatives</w:t>
                                  </w:r>
                                  <w:r w:rsidRPr="00FD754F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?</w:t>
                                  </w:r>
                                </w:p>
                                <w:p w14:paraId="1D14099F" w14:textId="76A2A5C6" w:rsidR="002F6B13" w:rsidRPr="00B970EC" w:rsidRDefault="002F6B13" w:rsidP="002F6B13">
                                  <w:pP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FD754F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En cas d’échec à la certification, quel type de reconnaissance est proposé au bénéficiaire ?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3E541D53" w14:textId="0DE1DA43" w:rsidR="002F6B13" w:rsidRPr="00B970EC" w:rsidRDefault="002F6B13" w:rsidP="002F6B13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62D4131D" w14:textId="77777777" w:rsidR="002F6B13" w:rsidRPr="00B970EC" w:rsidRDefault="002F6B13" w:rsidP="002F6B13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7CEE274F" w14:textId="77777777" w:rsidR="002F6B13" w:rsidRPr="00B970EC" w:rsidRDefault="002F6B13" w:rsidP="002F6B13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234B48EA" w14:textId="1DC2CB17" w:rsidR="002F6B13" w:rsidRPr="00B970EC" w:rsidRDefault="002F6B13" w:rsidP="002F6B13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</w:tr>
                          </w:tbl>
                          <w:p w14:paraId="492A6466" w14:textId="77777777" w:rsidR="005A2FAF" w:rsidRDefault="005A2FAF" w:rsidP="005A2FA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A8ACDC" id="Zone de texte 16" o:spid="_x0000_s1047" type="#_x0000_t202" style="position:absolute;margin-left:146.75pt;margin-top:54.15pt;width:496.05pt;height:394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" fillcolor="window" stroked="f" strokeweight=".5pt">
                <v:textbox>
                  <w:txbxContent>
                    <w:tbl>
                      <w:tblPr>
                        <w:tblStyle w:val="Grilledutableau"/>
                        <w:tblW w:w="9753" w:type="dxa"/>
                        <w:jc w:val="center"/>
                        <w:tblBorders>
                          <w:top w:val="single" w:sz="6" w:space="0" w:color="00B050"/>
                          <w:left w:val="single" w:sz="6" w:space="0" w:color="00B050"/>
                          <w:bottom w:val="single" w:sz="6" w:space="0" w:color="00B050"/>
                          <w:right w:val="single" w:sz="6" w:space="0" w:color="00B050"/>
                          <w:insideH w:val="single" w:sz="6" w:space="0" w:color="00B050"/>
                          <w:insideV w:val="single" w:sz="6" w:space="0" w:color="00B050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7257"/>
                        <w:gridCol w:w="624"/>
                        <w:gridCol w:w="624"/>
                        <w:gridCol w:w="624"/>
                        <w:gridCol w:w="624"/>
                      </w:tblGrid>
                      <w:tr w:rsidR="00591947" w:rsidRPr="00B970EC" w14:paraId="122E3C2C" w14:textId="77777777" w:rsidTr="00846B70">
                        <w:trPr>
                          <w:trHeight w:val="491"/>
                          <w:jc w:val="center"/>
                        </w:trPr>
                        <w:tc>
                          <w:tcPr>
                            <w:tcW w:w="9751" w:type="dxa"/>
                            <w:gridSpan w:val="5"/>
                            <w:tcBorders>
                              <w:top w:val="single" w:sz="24" w:space="0" w:color="2AAC66"/>
                              <w:left w:val="single" w:sz="24" w:space="0" w:color="2AAC66"/>
                              <w:bottom w:val="single" w:sz="24" w:space="0" w:color="00B050"/>
                              <w:right w:val="single" w:sz="24" w:space="0" w:color="2AAC66"/>
                            </w:tcBorders>
                            <w:shd w:val="pct20" w:color="2AAC66" w:fill="FFFFFF" w:themeFill="background1"/>
                            <w:vAlign w:val="center"/>
                          </w:tcPr>
                          <w:p w14:paraId="15E1CAD0" w14:textId="77777777" w:rsidR="00591947" w:rsidRPr="00B970EC" w:rsidRDefault="00591947" w:rsidP="00591947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color w:val="00B050"/>
                                <w:sz w:val="36"/>
                                <w:szCs w:val="36"/>
                              </w:rPr>
                            </w:pPr>
                            <w:r w:rsidRPr="00B970EC">
                              <w:rPr>
                                <w:rFonts w:ascii="Arial" w:eastAsia="Arial" w:hAnsi="Arial" w:cs="Arial"/>
                                <w:b/>
                                <w:color w:val="2AAC66"/>
                                <w:sz w:val="30"/>
                                <w:szCs w:val="30"/>
                                <w:lang w:eastAsia="ja-JP"/>
                              </w:rPr>
                              <w:t>Do</w:t>
                            </w:r>
                            <w:r w:rsidRPr="00B970EC">
                              <w:rPr>
                                <w:rFonts w:ascii="Arial" w:eastAsia="Arial" w:hAnsi="Arial" w:cs="Arial"/>
                                <w:b/>
                                <w:color w:val="2AAC66"/>
                                <w:sz w:val="36"/>
                                <w:szCs w:val="36"/>
                                <w:lang w:eastAsia="ja-JP"/>
                              </w:rPr>
                              <w:t xml:space="preserve"> </w:t>
                            </w:r>
                            <w:r w:rsidRPr="00B970EC">
                              <w:rPr>
                                <w:rFonts w:ascii="Arial" w:eastAsia="Arial" w:hAnsi="Arial" w:cs="Arial"/>
                                <w:bCs/>
                                <w:color w:val="2AAC66"/>
                                <w:lang w:eastAsia="ja-JP"/>
                              </w:rPr>
                              <w:t>Mettre</w:t>
                            </w:r>
                            <w:r w:rsidRPr="00B970EC">
                              <w:rPr>
                                <w:rFonts w:ascii="Arial" w:eastAsia="Arial" w:hAnsi="Arial" w:cs="Arial"/>
                                <w:color w:val="2AAC66"/>
                                <w:lang w:eastAsia="ja-JP"/>
                              </w:rPr>
                              <w:t xml:space="preserve"> en œuvre</w:t>
                            </w:r>
                          </w:p>
                        </w:tc>
                      </w:tr>
                      <w:tr w:rsidR="00591947" w:rsidRPr="00B970EC" w14:paraId="10C1F39E" w14:textId="77777777" w:rsidTr="00846B70">
                        <w:trPr>
                          <w:trHeight w:val="253"/>
                          <w:jc w:val="center"/>
                        </w:trPr>
                        <w:tc>
                          <w:tcPr>
                            <w:tcW w:w="7257" w:type="dxa"/>
                            <w:vMerge w:val="restart"/>
                            <w:tcBorders>
                              <w:top w:val="single" w:sz="24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12C716B7" w14:textId="77777777" w:rsidR="00591947" w:rsidRPr="00B970EC" w:rsidRDefault="00591947" w:rsidP="00591947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b/>
                                <w:color w:val="2AAC66"/>
                                <w:sz w:val="20"/>
                                <w:szCs w:val="20"/>
                              </w:rPr>
                              <w:t>Acteurs - Actions - Moyens - Temps</w:t>
                            </w:r>
                          </w:p>
                        </w:tc>
                        <w:tc>
                          <w:tcPr>
                            <w:tcW w:w="2496" w:type="dxa"/>
                            <w:gridSpan w:val="4"/>
                            <w:tcBorders>
                              <w:top w:val="single" w:sz="24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7ABF1CD4" w14:textId="2052A9C7" w:rsidR="00591947" w:rsidRPr="00B970EC" w:rsidRDefault="00793CCD" w:rsidP="00591947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 w:rsidRPr="00793CCD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Catégorie</w:t>
                            </w:r>
                            <w:r w:rsidR="00591947"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 xml:space="preserve"> d’action</w:t>
                            </w:r>
                          </w:p>
                        </w:tc>
                      </w:tr>
                      <w:tr w:rsidR="00591947" w:rsidRPr="00B970EC" w14:paraId="0675BEB7" w14:textId="77777777" w:rsidTr="00846B70">
                        <w:trPr>
                          <w:trHeight w:val="253"/>
                          <w:jc w:val="center"/>
                        </w:trPr>
                        <w:tc>
                          <w:tcPr>
                            <w:tcW w:w="7257" w:type="dxa"/>
                            <w:vMerge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7BABBEF3" w14:textId="77777777" w:rsidR="00591947" w:rsidRPr="00B970EC" w:rsidRDefault="00591947" w:rsidP="00591947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06C96638" w14:textId="77777777" w:rsidR="00591947" w:rsidRPr="00B970EC" w:rsidRDefault="00591947" w:rsidP="00591947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AF</w:t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77632238" w14:textId="77777777" w:rsidR="00591947" w:rsidRPr="00B970EC" w:rsidRDefault="00591947" w:rsidP="00591947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BdC</w:t>
                            </w:r>
                            <w:proofErr w:type="spellEnd"/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3124C12B" w14:textId="77777777" w:rsidR="00591947" w:rsidRPr="00B970EC" w:rsidRDefault="00591947" w:rsidP="00591947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VAE</w:t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6A136E27" w14:textId="77777777" w:rsidR="00591947" w:rsidRPr="00B970EC" w:rsidRDefault="00591947" w:rsidP="00591947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FA</w:t>
                            </w:r>
                          </w:p>
                        </w:tc>
                      </w:tr>
                      <w:tr w:rsidR="00591947" w:rsidRPr="00B970EC" w14:paraId="71BED8AB" w14:textId="77777777" w:rsidTr="00846B70">
                        <w:trPr>
                          <w:trHeight w:val="2545"/>
                          <w:jc w:val="center"/>
                        </w:trPr>
                        <w:tc>
                          <w:tcPr>
                            <w:tcW w:w="7257" w:type="dxa"/>
                            <w:tcBorders>
                              <w:top w:val="single" w:sz="6" w:space="0" w:color="00B050"/>
                              <w:left w:val="single" w:sz="24" w:space="0" w:color="00B050"/>
                              <w:bottom w:val="nil"/>
                              <w:right w:val="single" w:sz="6" w:space="0" w:color="00B050"/>
                            </w:tcBorders>
                          </w:tcPr>
                          <w:p w14:paraId="6E221F36" w14:textId="06C4BE00" w:rsidR="00591947" w:rsidRPr="002028FD" w:rsidRDefault="00591947" w:rsidP="00640EFF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193C4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1. </w:t>
                            </w:r>
                            <w:r w:rsidR="00640EFF" w:rsidRPr="00193C4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Évaluation des acquis </w:t>
                            </w:r>
                            <w:r w:rsidR="00193C45" w:rsidRPr="00193C4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au</w:t>
                            </w:r>
                            <w:r w:rsidR="00193C4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démarrage de la prestation</w:t>
                            </w:r>
                          </w:p>
                          <w:p w14:paraId="603EBC73" w14:textId="4DBCA1D0" w:rsidR="00193C45" w:rsidRPr="00F913BE" w:rsidRDefault="00F913BE" w:rsidP="00640EFF">
                            <w:pPr>
                              <w:spacing w:after="60"/>
                              <w:rPr>
                                <w:rFonts w:ascii="Arial" w:hAnsi="Arial" w:cs="Arial"/>
                                <w:i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i/>
                                <w:color w:val="000000" w:themeColor="text1"/>
                                <w:sz w:val="18"/>
                                <w:szCs w:val="18"/>
                              </w:rPr>
                              <w:t>Cf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i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fiche critère 7</w:t>
                            </w:r>
                            <w:r w:rsidR="002F6B13">
                              <w:rPr>
                                <w:rFonts w:ascii="Arial" w:hAnsi="Arial" w:cs="Arial"/>
                                <w:i/>
                                <w:color w:val="000000" w:themeColor="text1"/>
                                <w:sz w:val="18"/>
                                <w:szCs w:val="18"/>
                              </w:rPr>
                              <w:t>, thème 1</w:t>
                            </w:r>
                          </w:p>
                          <w:p w14:paraId="61D0825C" w14:textId="73E6CDFC" w:rsidR="00193C45" w:rsidRDefault="00193C45" w:rsidP="00193C45">
                            <w:pPr>
                              <w:spacing w:after="4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Comment les procédures de positionnemen</w:t>
                            </w:r>
                            <w:r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t à l’entrée 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n formation sont-elles définies </w:t>
                            </w:r>
                            <w:r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?</w:t>
                            </w:r>
                          </w:p>
                          <w:p w14:paraId="1725E38F" w14:textId="77777777" w:rsidR="00193C45" w:rsidRDefault="00193C45" w:rsidP="00193C45">
                            <w:pPr>
                              <w:spacing w:after="4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D619D8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Quelles sont les modalités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de positionnement et d’évaluation</w:t>
                            </w:r>
                            <w:r w:rsidRPr="00D619D8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?</w:t>
                            </w:r>
                          </w:p>
                          <w:p w14:paraId="23979A26" w14:textId="77777777" w:rsidR="00193C45" w:rsidRPr="00FD5C9A" w:rsidRDefault="00193C45" w:rsidP="00193C45">
                            <w:pPr>
                              <w:spacing w:after="4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D5C9A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Quel est le rôle du formateur ?</w:t>
                            </w:r>
                          </w:p>
                          <w:p w14:paraId="0A017C4C" w14:textId="77777777" w:rsidR="00193C45" w:rsidRPr="00FD5C9A" w:rsidRDefault="00193C45" w:rsidP="00193C45">
                            <w:pPr>
                              <w:spacing w:after="4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Quels sont les outils utilisés ? par qui ?</w:t>
                            </w:r>
                          </w:p>
                          <w:p w14:paraId="760A36F0" w14:textId="77777777" w:rsidR="00193C45" w:rsidRDefault="00193C45" w:rsidP="00193C45">
                            <w:pPr>
                              <w:spacing w:after="4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D5C9A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Comment est pris en compte le positionnement dan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s l’individualisation de la prestation</w:t>
                            </w:r>
                            <w:r w:rsidRPr="00FD5C9A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 ?</w:t>
                            </w:r>
                          </w:p>
                          <w:p w14:paraId="68508DE6" w14:textId="77777777" w:rsidR="00591947" w:rsidRDefault="00193C45" w:rsidP="00640EFF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</w:t>
                            </w:r>
                            <w:r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omment sont aménagés les parcours ?</w:t>
                            </w:r>
                          </w:p>
                          <w:p w14:paraId="5AFD3F45" w14:textId="49EC6713" w:rsidR="002F6B13" w:rsidRPr="00F913BE" w:rsidRDefault="002F6B13" w:rsidP="00640EFF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F6B13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Comment la durée de formation est-elle définie (quel lien existe-t-il avec l’évaluation diagnostic) ?</w:t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nil"/>
                              <w:right w:val="single" w:sz="6" w:space="0" w:color="00B050"/>
                            </w:tcBorders>
                            <w:vAlign w:val="center"/>
                          </w:tcPr>
                          <w:p w14:paraId="4E127192" w14:textId="447CE4E7" w:rsidR="00591947" w:rsidRPr="00B970EC" w:rsidRDefault="00591947" w:rsidP="002F6B13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nil"/>
                              <w:right w:val="single" w:sz="6" w:space="0" w:color="00B050"/>
                            </w:tcBorders>
                            <w:vAlign w:val="center"/>
                          </w:tcPr>
                          <w:p w14:paraId="5A6370F9" w14:textId="1AE000E5" w:rsidR="00591947" w:rsidRPr="00B970EC" w:rsidRDefault="00591947" w:rsidP="002F6B13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nil"/>
                              <w:right w:val="single" w:sz="6" w:space="0" w:color="00B050"/>
                            </w:tcBorders>
                            <w:vAlign w:val="center"/>
                          </w:tcPr>
                          <w:p w14:paraId="33F1EF94" w14:textId="77777777" w:rsidR="00591947" w:rsidRPr="00B970EC" w:rsidRDefault="00591947" w:rsidP="002F6B13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nil"/>
                              <w:right w:val="single" w:sz="24" w:space="0" w:color="00B050"/>
                            </w:tcBorders>
                            <w:vAlign w:val="center"/>
                          </w:tcPr>
                          <w:p w14:paraId="5DB4877E" w14:textId="06663A87" w:rsidR="00591947" w:rsidRPr="00B970EC" w:rsidRDefault="00591947" w:rsidP="002F6B13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</w:tr>
                      <w:tr w:rsidR="00591947" w:rsidRPr="00B970EC" w14:paraId="23437633" w14:textId="77777777" w:rsidTr="00846B70">
                        <w:trPr>
                          <w:trHeight w:val="1098"/>
                          <w:jc w:val="center"/>
                        </w:trPr>
                        <w:tc>
                          <w:tcPr>
                            <w:tcW w:w="7257" w:type="dxa"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</w:tcPr>
                          <w:p w14:paraId="418B078A" w14:textId="54F5F53D" w:rsidR="00591947" w:rsidRPr="00B970EC" w:rsidRDefault="00591947" w:rsidP="00640EFF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F6B13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2. </w:t>
                            </w:r>
                            <w:r w:rsidR="002F6B13" w:rsidRPr="002F6B13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Évaluation </w:t>
                            </w:r>
                            <w:r w:rsidR="002F6B13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de l’atteinte des objectifs de la formation</w:t>
                            </w:r>
                          </w:p>
                          <w:p w14:paraId="2B2CD2E0" w14:textId="77777777" w:rsidR="002F6B13" w:rsidRDefault="00FD754F" w:rsidP="00E04870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FD754F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Quelles modalités d’évaluation sont utilisées pour s’assurer de l’acquisition des compétences du bénéficiaire ou bien de l’atteinte des objectifs de la prestation</w:t>
                            </w:r>
                            <w:r w:rsidR="000D3B7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 ?</w:t>
                            </w:r>
                            <w:r w:rsidRPr="00FD754F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7388F8A8" w14:textId="264E76B5" w:rsidR="00591947" w:rsidRPr="00B970EC" w:rsidRDefault="00FD754F" w:rsidP="002F6B13">
                            <w:pPr>
                              <w:spacing w:after="12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FD754F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Avec quelle temporalité ?</w:t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7EB272A5" w14:textId="06BCA7B6" w:rsidR="00591947" w:rsidRPr="00B970EC" w:rsidRDefault="00591947" w:rsidP="002F6B13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58DC036D" w14:textId="0E7AB7C7" w:rsidR="00591947" w:rsidRPr="00B970EC" w:rsidRDefault="00591947" w:rsidP="002F6B13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38D531CD" w14:textId="14E90BC9" w:rsidR="00591947" w:rsidRPr="00B970EC" w:rsidRDefault="00591947" w:rsidP="002F6B13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042F3CFD" w14:textId="4B75E43A" w:rsidR="00591947" w:rsidRPr="00B970EC" w:rsidRDefault="00591947" w:rsidP="002F6B13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</w:tr>
                      <w:tr w:rsidR="002F6B13" w:rsidRPr="00B970EC" w14:paraId="1FEEDC8F" w14:textId="77777777" w:rsidTr="00846B70">
                        <w:trPr>
                          <w:trHeight w:val="643"/>
                          <w:jc w:val="center"/>
                        </w:trPr>
                        <w:tc>
                          <w:tcPr>
                            <w:tcW w:w="7257" w:type="dxa"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</w:tcPr>
                          <w:p w14:paraId="473C4225" w14:textId="7F1E1667" w:rsidR="002F6B13" w:rsidRDefault="002F6B13" w:rsidP="002F6B13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E0487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3. Place de l’éva</w:t>
                            </w:r>
                            <w:r w:rsidR="00E0487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luation en milieu professionnel</w:t>
                            </w:r>
                          </w:p>
                          <w:p w14:paraId="7881DD2B" w14:textId="3F2B2BAE" w:rsidR="002F6B13" w:rsidRPr="00FD754F" w:rsidRDefault="00E04870" w:rsidP="002F6B13">
                            <w:pPr>
                              <w:spacing w:after="60"/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  <w:highlight w:val="yellow"/>
                              </w:rPr>
                            </w:pPr>
                            <w:r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Comment les</w:t>
                            </w:r>
                            <w:r w:rsidR="002F6B13" w:rsidRPr="00FD754F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évaluations prennent-elles en compte les périodes en entreprise ?</w:t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290EA971" w14:textId="65BBA4AA" w:rsidR="002F6B13" w:rsidRPr="00B970EC" w:rsidRDefault="002F6B13" w:rsidP="002F6B13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32872067" w14:textId="77777777" w:rsidR="002F6B13" w:rsidRPr="00B970EC" w:rsidRDefault="002F6B13" w:rsidP="002F6B13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04F2ECC8" w14:textId="77777777" w:rsidR="002F6B13" w:rsidRPr="00B970EC" w:rsidRDefault="002F6B13" w:rsidP="002F6B13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76727491" w14:textId="707B5FB4" w:rsidR="002F6B13" w:rsidRPr="00B970EC" w:rsidRDefault="002F6B13" w:rsidP="002F6B13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</w:tr>
                      <w:tr w:rsidR="002F6B13" w:rsidRPr="00B970EC" w14:paraId="3BC143C3" w14:textId="77777777" w:rsidTr="00846B70">
                        <w:trPr>
                          <w:trHeight w:val="680"/>
                          <w:jc w:val="center"/>
                        </w:trPr>
                        <w:tc>
                          <w:tcPr>
                            <w:tcW w:w="7257" w:type="dxa"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</w:tcPr>
                          <w:p w14:paraId="61300D53" w14:textId="61687FF9" w:rsidR="002F6B13" w:rsidRDefault="002F6B13" w:rsidP="002F6B13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E0487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4. Préparation à la certification</w:t>
                            </w:r>
                          </w:p>
                          <w:p w14:paraId="17E3FDCE" w14:textId="61D70ACC" w:rsidR="002F6B13" w:rsidRPr="00FD754F" w:rsidRDefault="002F6B13" w:rsidP="002F6B13">
                            <w:pPr>
                              <w:spacing w:after="60"/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  <w:highlight w:val="yellow"/>
                              </w:rPr>
                            </w:pPr>
                            <w:r w:rsidRPr="00FD754F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Quelles dispositions sont prises pour respecter les exigences formelles du certificateur ?</w:t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208C80EF" w14:textId="74D7A43C" w:rsidR="002F6B13" w:rsidRPr="00B970EC" w:rsidRDefault="002F6B13" w:rsidP="002F6B13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493B1409" w14:textId="45A5FFD7" w:rsidR="002F6B13" w:rsidRPr="00B970EC" w:rsidRDefault="002F6B13" w:rsidP="002F6B13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7A7C747C" w14:textId="438D9F1C" w:rsidR="002F6B13" w:rsidRPr="00B970EC" w:rsidRDefault="002F6B13" w:rsidP="002F6B13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138DA360" w14:textId="2FE68B6C" w:rsidR="002F6B13" w:rsidRPr="00B970EC" w:rsidRDefault="002F6B13" w:rsidP="002F6B13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</w:tr>
                      <w:tr w:rsidR="002F6B13" w:rsidRPr="00B970EC" w14:paraId="1A390031" w14:textId="77777777" w:rsidTr="00846B70">
                        <w:trPr>
                          <w:trHeight w:val="1435"/>
                          <w:jc w:val="center"/>
                        </w:trPr>
                        <w:tc>
                          <w:tcPr>
                            <w:tcW w:w="7257" w:type="dxa"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</w:tcPr>
                          <w:p w14:paraId="6E1A5685" w14:textId="160EBE0F" w:rsidR="002F6B13" w:rsidRPr="0027411D" w:rsidRDefault="002F6B13" w:rsidP="002F6B13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E0487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5. Reconnaissance des acquis de la formation</w:t>
                            </w:r>
                          </w:p>
                          <w:p w14:paraId="7BE39FA3" w14:textId="77777777" w:rsidR="002F6B13" w:rsidRPr="00FD754F" w:rsidRDefault="002F6B13" w:rsidP="002F6B13">
                            <w:pPr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FD754F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Quelle forme de reconnaissance des acquis est proposée pour les bénéficiaires ?</w:t>
                            </w:r>
                          </w:p>
                          <w:p w14:paraId="667020AE" w14:textId="32605B98" w:rsidR="002F6B13" w:rsidRPr="00FD754F" w:rsidRDefault="002F6B13" w:rsidP="002F6B13">
                            <w:pPr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FD754F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Quels sont les </w:t>
                            </w:r>
                            <w:r w:rsidR="00E04870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aménagements</w:t>
                            </w:r>
                            <w:r w:rsidRPr="00FD754F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prévus pour les bénéficiaires en situation de handicap</w:t>
                            </w:r>
                            <w:r w:rsidR="00E04870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lors des épreuves certificatives</w:t>
                            </w:r>
                            <w:r w:rsidRPr="00FD754F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?</w:t>
                            </w:r>
                          </w:p>
                          <w:p w14:paraId="1D14099F" w14:textId="76A2A5C6" w:rsidR="002F6B13" w:rsidRPr="00B970EC" w:rsidRDefault="002F6B13" w:rsidP="002F6B1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FD754F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 cas d’échec à la certification, quel type de reconnaissance est proposé au bénéficiaire ?</w:t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3E541D53" w14:textId="0DE1DA43" w:rsidR="002F6B13" w:rsidRPr="00B970EC" w:rsidRDefault="002F6B13" w:rsidP="002F6B13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62D4131D" w14:textId="77777777" w:rsidR="002F6B13" w:rsidRPr="00B970EC" w:rsidRDefault="002F6B13" w:rsidP="002F6B13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7CEE274F" w14:textId="77777777" w:rsidR="002F6B13" w:rsidRPr="00B970EC" w:rsidRDefault="002F6B13" w:rsidP="002F6B13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234B48EA" w14:textId="1DC2CB17" w:rsidR="002F6B13" w:rsidRPr="00B970EC" w:rsidRDefault="002F6B13" w:rsidP="002F6B13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</w:tr>
                    </w:tbl>
                    <w:p w14:paraId="492A6466" w14:textId="77777777" w:rsidR="005A2FAF" w:rsidRDefault="005A2FAF" w:rsidP="005A2FAF"/>
                  </w:txbxContent>
                </v:textbox>
              </v:shape>
            </w:pict>
          </mc:Fallback>
        </mc:AlternateContent>
      </w:r>
      <w:r w:rsidR="00846B70" w:rsidRPr="003E6F99">
        <w:rPr>
          <w:noProof/>
          <w:lang w:eastAsia="fr-FR"/>
        </w:rPr>
        <w:drawing>
          <wp:anchor distT="0" distB="0" distL="114300" distR="114300" simplePos="0" relativeHeight="251702272" behindDoc="1" locked="0" layoutInCell="1" allowOverlap="1" wp14:anchorId="2D70F2AC" wp14:editId="13147765">
            <wp:simplePos x="0" y="0"/>
            <wp:positionH relativeFrom="column">
              <wp:posOffset>8160309</wp:posOffset>
            </wp:positionH>
            <wp:positionV relativeFrom="paragraph">
              <wp:posOffset>-7951</wp:posOffset>
            </wp:positionV>
            <wp:extent cx="1533525" cy="638810"/>
            <wp:effectExtent l="0" t="0" r="9525" b="8890"/>
            <wp:wrapNone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638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46B70">
        <w:rPr>
          <w:rFonts w:eastAsia="Calibri"/>
          <w:noProof/>
          <w:color w:val="1BA4BA"/>
          <w:sz w:val="40"/>
          <w:szCs w:val="40"/>
          <w:lang w:eastAsia="fr-FR"/>
        </w:rPr>
        <w:drawing>
          <wp:anchor distT="0" distB="0" distL="114300" distR="114300" simplePos="0" relativeHeight="251704320" behindDoc="0" locked="0" layoutInCell="1" allowOverlap="1" wp14:anchorId="32D6B558" wp14:editId="5ED87B90">
            <wp:simplePos x="0" y="0"/>
            <wp:positionH relativeFrom="column">
              <wp:posOffset>8167853</wp:posOffset>
            </wp:positionH>
            <wp:positionV relativeFrom="paragraph">
              <wp:posOffset>-395199</wp:posOffset>
            </wp:positionV>
            <wp:extent cx="1236980" cy="431800"/>
            <wp:effectExtent l="0" t="0" r="1270" b="6350"/>
            <wp:wrapNone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900" r="29228" b="51236"/>
                    <a:stretch/>
                  </pic:blipFill>
                  <pic:spPr bwMode="auto">
                    <a:xfrm>
                      <a:off x="0" y="0"/>
                      <a:ext cx="1236980" cy="431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5A2FAF">
        <w:br w:type="page"/>
      </w:r>
      <w:r w:rsidR="00476F4A">
        <w:rPr>
          <w:rFonts w:eastAsia="Calibri"/>
          <w:noProof/>
          <w:color w:val="1BA4BA"/>
          <w:sz w:val="40"/>
          <w:szCs w:val="40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54C6B4" wp14:editId="3E9A6FEF">
                <wp:simplePos x="0" y="0"/>
                <wp:positionH relativeFrom="column">
                  <wp:posOffset>-463550</wp:posOffset>
                </wp:positionH>
                <wp:positionV relativeFrom="paragraph">
                  <wp:posOffset>-508473</wp:posOffset>
                </wp:positionV>
                <wp:extent cx="8297545" cy="1188000"/>
                <wp:effectExtent l="19050" t="19050" r="27305" b="1270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97545" cy="1188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44450">
                          <a:solidFill>
                            <a:srgbClr val="00B5C6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3E1D80" w14:textId="2087E928" w:rsidR="00A66FE1" w:rsidRPr="00BE0AF8" w:rsidRDefault="00A66FE1" w:rsidP="00476F4A">
                            <w:pPr>
                              <w:spacing w:after="60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BE0AF8"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>Critère</w:t>
                            </w:r>
                            <w:r w:rsidR="00BE0AF8" w:rsidRPr="00BE0AF8"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DC2309"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>10</w:t>
                            </w:r>
                            <w:r w:rsidRPr="00BE0AF8"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 xml:space="preserve"> : </w:t>
                            </w:r>
                            <w:r w:rsidR="00DC2309" w:rsidRPr="00DC2309">
                              <w:rPr>
                                <w:rFonts w:ascii="Arial" w:hAnsi="Arial" w:cs="Arial"/>
                                <w:b/>
                                <w:color w:val="00B5C6"/>
                                <w:sz w:val="30"/>
                                <w:szCs w:val="30"/>
                              </w:rPr>
                              <w:t xml:space="preserve">L’adaptation aux publics bénéficiaires des prestations et des modalités d’accueil, d’accompagnement, de suivi et d’évaluation mises en œuvre </w:t>
                            </w:r>
                            <w:r w:rsidR="005A2FAF">
                              <w:rPr>
                                <w:rFonts w:ascii="Arial" w:hAnsi="Arial" w:cs="Arial"/>
                                <w:b/>
                                <w:color w:val="00B5C6"/>
                                <w:sz w:val="30"/>
                                <w:szCs w:val="30"/>
                              </w:rPr>
                              <w:t>(</w:t>
                            </w:r>
                            <w:r w:rsidR="00793CCD" w:rsidRPr="00793CCD">
                              <w:rPr>
                                <w:rFonts w:ascii="Arial" w:hAnsi="Arial" w:cs="Arial"/>
                                <w:b/>
                                <w:color w:val="00B5C6"/>
                                <w:sz w:val="30"/>
                                <w:szCs w:val="30"/>
                              </w:rPr>
                              <w:t xml:space="preserve">thème </w:t>
                            </w:r>
                            <w:r w:rsidR="005A2FAF">
                              <w:rPr>
                                <w:rFonts w:ascii="Arial" w:hAnsi="Arial" w:cs="Arial"/>
                                <w:b/>
                                <w:color w:val="00B5C6"/>
                                <w:sz w:val="30"/>
                                <w:szCs w:val="30"/>
                              </w:rPr>
                              <w:t>4/4</w:t>
                            </w:r>
                            <w:r w:rsidR="004873BE">
                              <w:rPr>
                                <w:rFonts w:ascii="Arial" w:hAnsi="Arial" w:cs="Arial"/>
                                <w:b/>
                                <w:color w:val="00B5C6"/>
                                <w:sz w:val="30"/>
                                <w:szCs w:val="30"/>
                              </w:rPr>
                              <w:t>)</w:t>
                            </w:r>
                          </w:p>
                          <w:p w14:paraId="3DE309D4" w14:textId="77777777" w:rsidR="00476F4A" w:rsidRDefault="004873BE" w:rsidP="00BE0AF8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Thème </w:t>
                            </w:r>
                            <w:r w:rsidR="00826401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: </w:t>
                            </w:r>
                            <w:r w:rsidR="00826401" w:rsidRPr="00826401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Les actions spécifiques pour faciliter l'engagement des bénéficiaires, traiter les risques de rupture et apporter une aide pour </w:t>
                            </w:r>
                            <w:r w:rsidR="00476F4A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faciliter la poursuite d'études</w:t>
                            </w:r>
                          </w:p>
                          <w:p w14:paraId="72434864" w14:textId="4705A04A" w:rsidR="00D01103" w:rsidRDefault="00BE0AF8" w:rsidP="00BE0AF8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</w:pPr>
                            <w:r w:rsidRPr="00BE0AF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Indicateurs </w:t>
                            </w:r>
                            <w:r w:rsidR="00556F6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21</w:t>
                            </w:r>
                            <w:r w:rsidR="00A8416B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, 24</w:t>
                            </w:r>
                            <w:r w:rsidRPr="00BE0AF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et </w:t>
                            </w:r>
                            <w:r w:rsidR="00556F6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27</w:t>
                            </w:r>
                            <w:r w:rsidR="00D01103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(Qualiopi critère 3 indicateur 12</w:t>
                            </w:r>
                            <w:r w:rsidR="00D03120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et</w:t>
                            </w:r>
                            <w:r w:rsidR="007302E4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indicateur 14 précisé pour Eduform</w:t>
                            </w:r>
                            <w:r w:rsidR="00D03120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, </w:t>
                            </w:r>
                            <w:r w:rsidR="00D01103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critère 6 indicateur 29)</w:t>
                            </w:r>
                          </w:p>
                          <w:p w14:paraId="5FE56FA3" w14:textId="052212FC" w:rsidR="00A66FE1" w:rsidRPr="00476F4A" w:rsidRDefault="003E4838" w:rsidP="00476F4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3E483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Obligation de formation pour les élèves et apprentis mineurs</w:t>
                            </w:r>
                            <w:r w:rsidR="00E5702D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et droit au retour en formation initiale</w:t>
                            </w:r>
                            <w:r w:rsidRPr="003E483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 : </w:t>
                            </w:r>
                            <w:hyperlink r:id="rId25" w:history="1">
                              <w:r w:rsidR="00476F4A" w:rsidRPr="00476F4A">
                                <w:rPr>
                                  <w:rStyle w:val="Lienhypertexte"/>
                                  <w:rFonts w:ascii="Arial" w:hAnsi="Arial" w:cs="Arial"/>
                                  <w:sz w:val="18"/>
                                  <w:szCs w:val="18"/>
                                </w:rPr>
                                <w:t>article L114-1</w:t>
                              </w:r>
                            </w:hyperlink>
                            <w:r w:rsidR="00476F4A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du code de l’éducation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54C6B4" id="Zone de texte 4" o:spid="_x0000_s1048" type="#_x0000_t202" style="position:absolute;margin-left:-36.5pt;margin-top:-40.05pt;width:653.35pt;height:93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" fillcolor="white [3201]" strokecolor="#00b5c6" strokeweight="3.5pt">
                <v:textbox>
                  <w:txbxContent>
                    <w:p w14:paraId="343E1D80" w14:textId="2087E928" w:rsidR="00A66FE1" w:rsidRPr="00BE0AF8" w:rsidRDefault="00A66FE1" w:rsidP="00476F4A">
                      <w:pPr>
                        <w:spacing w:after="60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BE0AF8"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>Critère</w:t>
                      </w:r>
                      <w:r w:rsidR="00BE0AF8" w:rsidRPr="00BE0AF8"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 xml:space="preserve"> </w:t>
                      </w:r>
                      <w:r w:rsidR="00DC2309"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>10</w:t>
                      </w:r>
                      <w:r w:rsidRPr="00BE0AF8"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 xml:space="preserve"> : </w:t>
                      </w:r>
                      <w:r w:rsidR="00DC2309" w:rsidRPr="00DC2309">
                        <w:rPr>
                          <w:rFonts w:ascii="Arial" w:hAnsi="Arial" w:cs="Arial"/>
                          <w:b/>
                          <w:color w:val="00B5C6"/>
                          <w:sz w:val="30"/>
                          <w:szCs w:val="30"/>
                        </w:rPr>
                        <w:t xml:space="preserve">L’adaptation aux publics bénéficiaires des prestations et des modalités d’accueil, d’accompagnement, de suivi et d’évaluation mises en œuvre </w:t>
                      </w:r>
                      <w:r w:rsidR="005A2FAF">
                        <w:rPr>
                          <w:rFonts w:ascii="Arial" w:hAnsi="Arial" w:cs="Arial"/>
                          <w:b/>
                          <w:color w:val="00B5C6"/>
                          <w:sz w:val="30"/>
                          <w:szCs w:val="30"/>
                        </w:rPr>
                        <w:t>(</w:t>
                      </w:r>
                      <w:r w:rsidR="00793CCD" w:rsidRPr="00793CCD">
                        <w:rPr>
                          <w:rFonts w:ascii="Arial" w:hAnsi="Arial" w:cs="Arial"/>
                          <w:b/>
                          <w:color w:val="00B5C6"/>
                          <w:sz w:val="30"/>
                          <w:szCs w:val="30"/>
                        </w:rPr>
                        <w:t xml:space="preserve">thème </w:t>
                      </w:r>
                      <w:r w:rsidR="005A2FAF">
                        <w:rPr>
                          <w:rFonts w:ascii="Arial" w:hAnsi="Arial" w:cs="Arial"/>
                          <w:b/>
                          <w:color w:val="00B5C6"/>
                          <w:sz w:val="30"/>
                          <w:szCs w:val="30"/>
                        </w:rPr>
                        <w:t>4/4</w:t>
                      </w:r>
                      <w:r w:rsidR="004873BE">
                        <w:rPr>
                          <w:rFonts w:ascii="Arial" w:hAnsi="Arial" w:cs="Arial"/>
                          <w:b/>
                          <w:color w:val="00B5C6"/>
                          <w:sz w:val="30"/>
                          <w:szCs w:val="30"/>
                        </w:rPr>
                        <w:t>)</w:t>
                      </w:r>
                    </w:p>
                    <w:p w14:paraId="3DE309D4" w14:textId="77777777" w:rsidR="00476F4A" w:rsidRDefault="004873BE" w:rsidP="00BE0AF8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Thème </w:t>
                      </w:r>
                      <w:r w:rsidR="00826401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4</w:t>
                      </w:r>
                      <w:r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: </w:t>
                      </w:r>
                      <w:r w:rsidR="00826401" w:rsidRPr="00826401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Les actions spécifiques pour faciliter l'engagement des bénéficiaires, traiter les risques de rupture et apporter une aide pour </w:t>
                      </w:r>
                      <w:r w:rsidR="00476F4A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faciliter la poursuite d'études</w:t>
                      </w:r>
                    </w:p>
                    <w:p w14:paraId="72434864" w14:textId="4705A04A" w:rsidR="00D01103" w:rsidRDefault="00BE0AF8" w:rsidP="00BE0AF8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</w:pPr>
                      <w:r w:rsidRPr="00BE0AF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Indicateurs </w:t>
                      </w:r>
                      <w:r w:rsidR="00556F6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21</w:t>
                      </w:r>
                      <w:r w:rsidR="00A8416B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, 24</w:t>
                      </w:r>
                      <w:r w:rsidRPr="00BE0AF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et </w:t>
                      </w:r>
                      <w:r w:rsidR="00556F6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27</w:t>
                      </w:r>
                      <w:r w:rsidR="00D01103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(Qualiopi critère 3 indicateur 12</w:t>
                      </w:r>
                      <w:r w:rsidR="00D03120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et</w:t>
                      </w:r>
                      <w:r w:rsidR="007302E4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indicateur 14 précisé pour Eduform</w:t>
                      </w:r>
                      <w:r w:rsidR="00D03120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, </w:t>
                      </w:r>
                      <w:r w:rsidR="00D01103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critère 6 indicateur 29)</w:t>
                      </w:r>
                    </w:p>
                    <w:p w14:paraId="5FE56FA3" w14:textId="052212FC" w:rsidR="00A66FE1" w:rsidRPr="00476F4A" w:rsidRDefault="003E4838" w:rsidP="00476F4A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3E4838">
                        <w:rPr>
                          <w:rFonts w:ascii="Arial" w:hAnsi="Arial" w:cs="Arial"/>
                          <w:sz w:val="18"/>
                          <w:szCs w:val="18"/>
                        </w:rPr>
                        <w:t>Obligation de formation pour les élèves et apprentis mineurs</w:t>
                      </w:r>
                      <w:r w:rsidR="00E5702D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et droit au retour en formation initiale</w:t>
                      </w:r>
                      <w:r w:rsidRPr="003E4838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 : </w:t>
                      </w:r>
                      <w:hyperlink r:id="rId26" w:history="1">
                        <w:r w:rsidR="00476F4A" w:rsidRPr="00476F4A">
                          <w:rPr>
                            <w:rStyle w:val="Lienhypertexte"/>
                            <w:rFonts w:ascii="Arial" w:hAnsi="Arial" w:cs="Arial"/>
                            <w:sz w:val="18"/>
                            <w:szCs w:val="18"/>
                          </w:rPr>
                          <w:t>article L114-1</w:t>
                        </w:r>
                      </w:hyperlink>
                      <w:r w:rsidR="00476F4A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du code de l’éducation</w:t>
                      </w:r>
                    </w:p>
                  </w:txbxContent>
                </v:textbox>
              </v:shape>
            </w:pict>
          </mc:Fallback>
        </mc:AlternateContent>
      </w:r>
      <w:r w:rsidR="009D53A1">
        <w:rPr>
          <w:rFonts w:eastAsia="Calibri"/>
          <w:noProof/>
          <w:color w:val="1BA4BA"/>
          <w:sz w:val="40"/>
          <w:szCs w:val="40"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001BA2D" wp14:editId="5AF09AE7">
                <wp:simplePos x="0" y="0"/>
                <wp:positionH relativeFrom="column">
                  <wp:posOffset>7835739</wp:posOffset>
                </wp:positionH>
                <wp:positionV relativeFrom="paragraph">
                  <wp:posOffset>-448945</wp:posOffset>
                </wp:positionV>
                <wp:extent cx="1628140" cy="1080135"/>
                <wp:effectExtent l="0" t="0" r="0" b="5715"/>
                <wp:wrapNone/>
                <wp:docPr id="25" name="Zone de text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8140" cy="1080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BB0A8F" w14:textId="77777777" w:rsidR="00A66FE1" w:rsidRDefault="00A66FE1" w:rsidP="00A66FE1">
                            <w:pPr>
                              <w:rPr>
                                <w:rFonts w:eastAsia="Calibri"/>
                                <w:noProof/>
                                <w:color w:val="1BA4BA"/>
                                <w:sz w:val="40"/>
                                <w:szCs w:val="40"/>
                                <w:lang w:eastAsia="fr-FR"/>
                              </w:rPr>
                            </w:pPr>
                            <w:r>
                              <w:rPr>
                                <w:rFonts w:eastAsia="Calibri"/>
                                <w:noProof/>
                                <w:color w:val="1BA4BA"/>
                                <w:sz w:val="40"/>
                                <w:szCs w:val="40"/>
                                <w:lang w:eastAsia="fr-FR"/>
                              </w:rPr>
                              <w:drawing>
                                <wp:inline distT="0" distB="0" distL="0" distR="0" wp14:anchorId="55FB60A9" wp14:editId="27B804C5">
                                  <wp:extent cx="1236994" cy="432303"/>
                                  <wp:effectExtent l="0" t="0" r="1270" b="6350"/>
                                  <wp:docPr id="5" name="Imag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 9"/>
                                          <pic:cNvPicPr/>
                                        </pic:nvPicPr>
                                        <pic:blipFill rotWithShape="1"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6900" r="29228" b="5123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50439" cy="43700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3E6F99"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599BB715" wp14:editId="45CB7F57">
                                  <wp:extent cx="1533525" cy="639383"/>
                                  <wp:effectExtent l="0" t="0" r="0" b="8890"/>
                                  <wp:docPr id="28" name="Image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5"/>
                                          <pic:cNvPicPr/>
                                        </pic:nvPicPr>
                                        <pic:blipFill>
                                          <a:blip r:embed="rId1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45564" cy="64440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290C31F" w14:textId="77777777" w:rsidR="00A66FE1" w:rsidRDefault="00A66FE1" w:rsidP="00A66FE1"/>
                          <w:p w14:paraId="369A7ECA" w14:textId="77777777" w:rsidR="00A66FE1" w:rsidRDefault="00A66FE1" w:rsidP="00A66FE1"/>
                          <w:p w14:paraId="5FFECF0B" w14:textId="77777777" w:rsidR="00A66FE1" w:rsidRDefault="00A66FE1" w:rsidP="00A66FE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01BA2D" id="Zone de texte 25" o:spid="_x0000_s1043" type="#_x0000_t202" style="position:absolute;margin-left:617pt;margin-top:-35.35pt;width:128.2pt;height:85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" filled="f" stroked="f" strokeweight=".5pt">
                <v:textbox>
                  <w:txbxContent>
                    <w:p w14:paraId="10BB0A8F" w14:textId="77777777" w:rsidR="00A66FE1" w:rsidRDefault="00A66FE1" w:rsidP="00A66FE1">
                      <w:pPr>
                        <w:rPr>
                          <w:rFonts w:eastAsia="Calibri"/>
                          <w:noProof/>
                          <w:color w:val="1BA4BA"/>
                          <w:sz w:val="40"/>
                          <w:szCs w:val="40"/>
                          <w:lang w:eastAsia="fr-FR"/>
                        </w:rPr>
                      </w:pPr>
                      <w:r>
                        <w:rPr>
                          <w:rFonts w:eastAsia="Calibri"/>
                          <w:noProof/>
                          <w:color w:val="1BA4BA"/>
                          <w:sz w:val="40"/>
                          <w:szCs w:val="40"/>
                          <w:lang w:eastAsia="fr-FR"/>
                        </w:rPr>
                        <w:drawing>
                          <wp:inline distT="0" distB="0" distL="0" distR="0" wp14:anchorId="55FB60A9" wp14:editId="27B804C5">
                            <wp:extent cx="1236994" cy="432303"/>
                            <wp:effectExtent l="0" t="0" r="1270" b="6350"/>
                            <wp:docPr id="5" name="Imag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 9"/>
                                    <pic:cNvPicPr/>
                                  </pic:nvPicPr>
                                  <pic:blipFill rotWithShape="1"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6900" r="29228" b="5123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250439" cy="437002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3E6F99"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599BB715" wp14:editId="45CB7F57">
                            <wp:extent cx="1533525" cy="639383"/>
                            <wp:effectExtent l="0" t="0" r="0" b="8890"/>
                            <wp:docPr id="28" name="Image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5"/>
                                    <pic:cNvPicPr/>
                                  </pic:nvPicPr>
                                  <pic:blipFill>
                                    <a:blip r:embed="rId2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45564" cy="64440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290C31F" w14:textId="77777777" w:rsidR="00A66FE1" w:rsidRDefault="00A66FE1" w:rsidP="00A66FE1"/>
                    <w:p w14:paraId="369A7ECA" w14:textId="77777777" w:rsidR="00A66FE1" w:rsidRDefault="00A66FE1" w:rsidP="00A66FE1"/>
                    <w:p w14:paraId="5FFECF0B" w14:textId="77777777" w:rsidR="00A66FE1" w:rsidRDefault="00A66FE1" w:rsidP="00A66FE1"/>
                  </w:txbxContent>
                </v:textbox>
              </v:shape>
            </w:pict>
          </mc:Fallback>
        </mc:AlternateContent>
      </w:r>
      <w:r w:rsidR="005A2FAF">
        <w:rPr>
          <w:rFonts w:eastAsia="Calibri"/>
          <w:noProof/>
          <w:color w:val="1BA4BA"/>
          <w:sz w:val="40"/>
          <w:szCs w:val="40"/>
          <w:lang w:eastAsia="fr-FR"/>
        </w:rPr>
        <w:drawing>
          <wp:inline distT="0" distB="0" distL="0" distR="0" wp14:anchorId="1F51B273" wp14:editId="333DF9A4">
            <wp:extent cx="1236994" cy="432303"/>
            <wp:effectExtent l="0" t="0" r="1270" b="635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900" r="29228" b="51236"/>
                    <a:stretch/>
                  </pic:blipFill>
                  <pic:spPr bwMode="auto">
                    <a:xfrm>
                      <a:off x="0" y="0"/>
                      <a:ext cx="1250439" cy="4370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563116" w14:textId="7038D0CD" w:rsidR="00A64B11" w:rsidRDefault="00C87A4F">
      <w:r>
        <w:rPr>
          <w:rFonts w:eastAsia="Calibri"/>
          <w:noProof/>
          <w:color w:val="1BA4BA"/>
          <w:sz w:val="40"/>
          <w:szCs w:val="40"/>
          <w:lang w:eastAsia="fr-FR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76E2937" wp14:editId="3FA04A46">
                <wp:simplePos x="0" y="0"/>
                <wp:positionH relativeFrom="column">
                  <wp:posOffset>-735520</wp:posOffset>
                </wp:positionH>
                <wp:positionV relativeFrom="paragraph">
                  <wp:posOffset>5534660</wp:posOffset>
                </wp:positionV>
                <wp:extent cx="952500" cy="285750"/>
                <wp:effectExtent l="0" t="0" r="0" b="0"/>
                <wp:wrapNone/>
                <wp:docPr id="31" name="Zone de text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DC159A6" w14:textId="77777777" w:rsidR="00C87A4F" w:rsidRPr="00CC4DBB" w:rsidRDefault="00C87A4F" w:rsidP="00C87A4F">
                            <w:pPr>
                              <w:rPr>
                                <w:rFonts w:ascii="Marianne" w:hAnsi="Marian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arianne" w:hAnsi="Marianne"/>
                                <w:sz w:val="16"/>
                                <w:szCs w:val="16"/>
                              </w:rPr>
                              <w:t>EDU QUAL 410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6E2937" id="Zone de texte 31" o:spid="_x0000_s1050" type="#_x0000_t202" style="position:absolute;margin-left:-57.9pt;margin-top:435.8pt;width:75pt;height:22.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" fillcolor="white [3201]" stroked="f" strokeweight=".5pt">
                <v:textbox>
                  <w:txbxContent>
                    <w:p w14:paraId="0DC159A6" w14:textId="77777777" w:rsidR="00C87A4F" w:rsidRPr="00CC4DBB" w:rsidRDefault="00C87A4F" w:rsidP="00C87A4F">
                      <w:pPr>
                        <w:rPr>
                          <w:rFonts w:ascii="Marianne" w:hAnsi="Marianne"/>
                          <w:sz w:val="20"/>
                          <w:szCs w:val="20"/>
                        </w:rPr>
                      </w:pPr>
                      <w:r>
                        <w:rPr>
                          <w:rFonts w:ascii="Marianne" w:hAnsi="Marianne"/>
                          <w:sz w:val="16"/>
                          <w:szCs w:val="16"/>
                        </w:rPr>
                        <w:t>EDU QUAL 410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Calibri"/>
          <w:noProof/>
          <w:color w:val="1BA4BA"/>
          <w:sz w:val="40"/>
          <w:szCs w:val="40"/>
          <w:lang w:eastAsia="fr-FR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5DF5BE8" wp14:editId="36FABA08">
                <wp:simplePos x="0" y="0"/>
                <wp:positionH relativeFrom="column">
                  <wp:posOffset>8844470</wp:posOffset>
                </wp:positionH>
                <wp:positionV relativeFrom="paragraph">
                  <wp:posOffset>5534660</wp:posOffset>
                </wp:positionV>
                <wp:extent cx="838200" cy="235585"/>
                <wp:effectExtent l="0" t="0" r="0" b="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8200" cy="235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D18618B" w14:textId="77777777" w:rsidR="00C87A4F" w:rsidRPr="00CC4DBB" w:rsidRDefault="00C87A4F" w:rsidP="00C87A4F">
                            <w:pPr>
                              <w:rPr>
                                <w:rFonts w:ascii="Marianne" w:hAnsi="Marianne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arianne" w:hAnsi="Marianne"/>
                                <w:sz w:val="16"/>
                                <w:szCs w:val="16"/>
                              </w:rPr>
                              <w:t>V1 22-05-24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DF5BE8" id="Zone de texte 24" o:spid="_x0000_s1051" type="#_x0000_t202" style="position:absolute;margin-left:696.4pt;margin-top:435.8pt;width:66pt;height:18.5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" fillcolor="white [3201]" stroked="f" strokeweight=".5pt">
                <v:textbox>
                  <w:txbxContent>
                    <w:p w14:paraId="4D18618B" w14:textId="77777777" w:rsidR="00C87A4F" w:rsidRPr="00CC4DBB" w:rsidRDefault="00C87A4F" w:rsidP="00C87A4F">
                      <w:pPr>
                        <w:rPr>
                          <w:rFonts w:ascii="Marianne" w:hAnsi="Marianne"/>
                          <w:sz w:val="16"/>
                          <w:szCs w:val="16"/>
                        </w:rPr>
                      </w:pPr>
                      <w:r>
                        <w:rPr>
                          <w:rFonts w:ascii="Marianne" w:hAnsi="Marianne"/>
                          <w:sz w:val="16"/>
                          <w:szCs w:val="16"/>
                        </w:rPr>
                        <w:t>V1 22-05-24</w:t>
                      </w:r>
                    </w:p>
                  </w:txbxContent>
                </v:textbox>
              </v:shape>
            </w:pict>
          </mc:Fallback>
        </mc:AlternateContent>
      </w:r>
      <w:r w:rsidR="00476F4A" w:rsidRPr="00FD6A58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6FD1EBE" wp14:editId="42E5AE99">
                <wp:simplePos x="0" y="0"/>
                <wp:positionH relativeFrom="column">
                  <wp:posOffset>-487045</wp:posOffset>
                </wp:positionH>
                <wp:positionV relativeFrom="paragraph">
                  <wp:posOffset>2684145</wp:posOffset>
                </wp:positionV>
                <wp:extent cx="1620000" cy="2537460"/>
                <wp:effectExtent l="0" t="0" r="18415" b="1524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0000" cy="2537460"/>
                        </a:xfrm>
                        <a:prstGeom prst="rect">
                          <a:avLst/>
                        </a:prstGeom>
                        <a:solidFill>
                          <a:srgbClr val="FF9575"/>
                        </a:solidFill>
                        <a:ln w="6350">
                          <a:solidFill>
                            <a:srgbClr val="FF9575"/>
                          </a:solidFill>
                        </a:ln>
                      </wps:spPr>
                      <wps:txbx>
                        <w:txbxContent>
                          <w:p w14:paraId="73284A09" w14:textId="34D77ABB" w:rsidR="004873BE" w:rsidRPr="006F0F27" w:rsidRDefault="00CE3162" w:rsidP="004873BE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Non-</w:t>
                            </w:r>
                            <w:r w:rsidR="004873BE">
                              <w:rPr>
                                <w:rFonts w:ascii="Arial" w:hAnsi="Arial" w:cs="Arial"/>
                                <w:b/>
                              </w:rPr>
                              <w:t>conformité</w:t>
                            </w:r>
                          </w:p>
                          <w:p w14:paraId="38B3B752" w14:textId="2ABF8C41" w:rsidR="00CF554C" w:rsidRDefault="00CF554C" w:rsidP="00CF554C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CF554C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Pas de pondération en non-conformité mineure pour l’indicateur 27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132D0301" w14:textId="287FC98B" w:rsidR="004C405F" w:rsidRPr="00CF554C" w:rsidRDefault="00CF554C" w:rsidP="00CF554C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Non-conformité(s) mineure(s)</w:t>
                            </w:r>
                            <w:r w:rsidR="004C405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CF554C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à l’indicateur 21 </w:t>
                            </w:r>
                            <w:r w:rsidR="004C405F" w:rsidRPr="004C405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caractérisée(s) par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l</w:t>
                            </w:r>
                            <w:r w:rsidR="004C405F" w:rsidRPr="00CF554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a mise en œuvre par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tielle des mesures définie : absence de</w:t>
                            </w:r>
                            <w:r w:rsidR="004C405F" w:rsidRPr="00CF554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relance systématique en cas d’abandon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…</w:t>
                            </w:r>
                          </w:p>
                          <w:p w14:paraId="4401E577" w14:textId="77777777" w:rsidR="00CF554C" w:rsidRDefault="00CF554C" w:rsidP="00CF554C">
                            <w:pP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CF554C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Non-conformité(s) majeure(s) caractérisée(s) par tout manquement même partiel </w:t>
                            </w:r>
                          </w:p>
                          <w:p w14:paraId="3B323FFC" w14:textId="2F073ED3" w:rsidR="004873BE" w:rsidRPr="00956CE8" w:rsidRDefault="00CF554C" w:rsidP="00956CE8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CF554C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à</w:t>
                            </w:r>
                            <w:proofErr w:type="gramEnd"/>
                            <w:r w:rsidRPr="00CF554C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 l’indicateur 27.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FD1EBE" id="Zone de texte 7" o:spid="_x0000_s1044" type="#_x0000_t202" style="position:absolute;margin-left:-38.35pt;margin-top:211.35pt;width:127.55pt;height:199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" fillcolor="#ff9575" strokecolor="#ff9575" strokeweight=".5pt">
                <v:textbox>
                  <w:txbxContent>
                    <w:p w14:paraId="73284A09" w14:textId="34D77ABB" w:rsidR="004873BE" w:rsidRPr="006F0F27" w:rsidRDefault="00CE3162" w:rsidP="004873BE">
                      <w:pPr>
                        <w:spacing w:after="60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Non-</w:t>
                      </w:r>
                      <w:r w:rsidR="004873BE">
                        <w:rPr>
                          <w:rFonts w:ascii="Arial" w:hAnsi="Arial" w:cs="Arial"/>
                          <w:b/>
                        </w:rPr>
                        <w:t>conformité</w:t>
                      </w:r>
                    </w:p>
                    <w:p w14:paraId="38B3B752" w14:textId="2ABF8C41" w:rsidR="00CF554C" w:rsidRDefault="00CF554C" w:rsidP="00CF554C">
                      <w:pPr>
                        <w:spacing w:after="60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CF554C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Pas de pondération en non-conformité mineure pour l’indicateur 27</w:t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.</w:t>
                      </w:r>
                    </w:p>
                    <w:p w14:paraId="132D0301" w14:textId="287FC98B" w:rsidR="004C405F" w:rsidRPr="00CF554C" w:rsidRDefault="00CF554C" w:rsidP="00CF554C">
                      <w:pPr>
                        <w:spacing w:after="60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Non-conformité(s) mineure(s)</w:t>
                      </w:r>
                      <w:r w:rsidR="004C405F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 </w:t>
                      </w:r>
                      <w:r w:rsidRPr="00CF554C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à l’indicateur 21 </w:t>
                      </w:r>
                      <w:r w:rsidR="004C405F" w:rsidRPr="004C405F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caractérisée(s) par </w:t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l</w:t>
                      </w:r>
                      <w:r w:rsidR="004C405F" w:rsidRPr="00CF554C">
                        <w:rPr>
                          <w:rFonts w:ascii="Arial" w:hAnsi="Arial" w:cs="Arial"/>
                          <w:sz w:val="18"/>
                          <w:szCs w:val="18"/>
                        </w:rPr>
                        <w:t>a mise en œuvre par</w:t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tielle des mesures définie : absence de</w:t>
                      </w:r>
                      <w:r w:rsidR="004C405F" w:rsidRPr="00CF554C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relance systématique en cas d’abandon</w:t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…</w:t>
                      </w:r>
                    </w:p>
                    <w:p w14:paraId="4401E577" w14:textId="77777777" w:rsidR="00CF554C" w:rsidRDefault="00CF554C" w:rsidP="00CF554C">
                      <w:pP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CF554C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Non-conformité(s) majeure(s) caractérisée(s) par tout manquement même partiel </w:t>
                      </w:r>
                    </w:p>
                    <w:p w14:paraId="3B323FFC" w14:textId="2F073ED3" w:rsidR="004873BE" w:rsidRPr="00956CE8" w:rsidRDefault="00CF554C" w:rsidP="00956CE8">
                      <w:pPr>
                        <w:spacing w:after="60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proofErr w:type="gramStart"/>
                      <w:r w:rsidRPr="00CF554C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à</w:t>
                      </w:r>
                      <w:proofErr w:type="gramEnd"/>
                      <w:r w:rsidRPr="00CF554C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 l’indicateur 27.</w:t>
                      </w:r>
                    </w:p>
                  </w:txbxContent>
                </v:textbox>
              </v:shape>
            </w:pict>
          </mc:Fallback>
        </mc:AlternateContent>
      </w:r>
      <w:r w:rsidR="00062968" w:rsidRPr="00BE0AF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7DCB08B" wp14:editId="799E8CCF">
                <wp:simplePos x="0" y="0"/>
                <wp:positionH relativeFrom="column">
                  <wp:posOffset>7882255</wp:posOffset>
                </wp:positionH>
                <wp:positionV relativeFrom="paragraph">
                  <wp:posOffset>284954</wp:posOffset>
                </wp:positionV>
                <wp:extent cx="1598930" cy="5021580"/>
                <wp:effectExtent l="0" t="0" r="1270" b="7620"/>
                <wp:wrapNone/>
                <wp:docPr id="1719941030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1598930" cy="50215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  <a:round/>
                        </a:ln>
                      </wps:spPr>
                      <wps:txbx>
                        <w:txbxContent>
                          <w:tbl>
                            <w:tblPr>
                              <w:tblStyle w:val="Grilledutableau2"/>
                              <w:tblW w:w="2332" w:type="dxa"/>
                              <w:jc w:val="center"/>
                              <w:tblBorders>
                                <w:top w:val="single" w:sz="24" w:space="0" w:color="EE7444"/>
                                <w:left w:val="single" w:sz="24" w:space="0" w:color="EE7444"/>
                                <w:bottom w:val="single" w:sz="24" w:space="0" w:color="EE7444"/>
                                <w:right w:val="single" w:sz="24" w:space="0" w:color="EE7444"/>
                                <w:insideH w:val="single" w:sz="24" w:space="0" w:color="EE7444"/>
                                <w:insideV w:val="single" w:sz="24" w:space="0" w:color="EE7444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2332"/>
                            </w:tblGrid>
                            <w:tr w:rsidR="00CF526A" w:rsidRPr="000926DF" w14:paraId="425FE1B7" w14:textId="77777777" w:rsidTr="00CF526A">
                              <w:trPr>
                                <w:trHeight w:hRule="exact" w:val="567"/>
                                <w:jc w:val="center"/>
                              </w:trPr>
                              <w:tc>
                                <w:tcPr>
                                  <w:tcW w:w="2332" w:type="dxa"/>
                                  <w:shd w:val="pct20" w:color="EE7444" w:fill="auto"/>
                                  <w:vAlign w:val="center"/>
                                </w:tcPr>
                                <w:p w14:paraId="5B2F586B" w14:textId="77777777" w:rsidR="00CF526A" w:rsidRPr="000926DF" w:rsidRDefault="00CF526A" w:rsidP="00CF526A">
                                  <w:pPr>
                                    <w:ind w:right="-214"/>
                                    <w:rPr>
                                      <w:rFonts w:ascii="Arial" w:hAnsi="Arial" w:cs="Arial"/>
                                      <w:b/>
                                      <w:color w:val="FFFFFF"/>
                                      <w:sz w:val="28"/>
                                      <w:szCs w:val="28"/>
                                    </w:rPr>
                                  </w:pPr>
                                  <w:r w:rsidRPr="000926DF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30"/>
                                      <w:szCs w:val="30"/>
                                    </w:rPr>
                                    <w:t xml:space="preserve">Check </w:t>
                                  </w:r>
                                  <w:r w:rsidRPr="000926DF">
                                    <w:rPr>
                                      <w:rFonts w:ascii="Arial" w:hAnsi="Arial" w:cs="Arial"/>
                                      <w:color w:val="EE7444"/>
                                    </w:rPr>
                                    <w:t>Évaluer</w:t>
                                  </w:r>
                                </w:p>
                              </w:tc>
                            </w:tr>
                            <w:tr w:rsidR="00CF526A" w:rsidRPr="000926DF" w14:paraId="31B164D4" w14:textId="77777777" w:rsidTr="00062968">
                              <w:trPr>
                                <w:trHeight w:val="6350"/>
                                <w:jc w:val="center"/>
                              </w:trPr>
                              <w:tc>
                                <w:tcPr>
                                  <w:tcW w:w="2332" w:type="dxa"/>
                                </w:tcPr>
                                <w:p w14:paraId="73630DBB" w14:textId="77777777" w:rsidR="00CF526A" w:rsidRPr="0052000E" w:rsidRDefault="00CF526A" w:rsidP="00CF526A">
                                  <w:pPr>
                                    <w:spacing w:before="60"/>
                                    <w:ind w:right="-214"/>
                                    <w:rPr>
                                      <w:rFonts w:ascii="Arial" w:hAnsi="Arial" w:cs="Arial"/>
                                      <w:color w:val="000000"/>
                                      <w:sz w:val="20"/>
                                      <w:szCs w:val="20"/>
                                    </w:rPr>
                                  </w:pPr>
                                  <w:r w:rsidRPr="0052000E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  <w:t xml:space="preserve">Exemples </w:t>
                                  </w:r>
                                </w:p>
                                <w:p w14:paraId="3A12C07C" w14:textId="77777777" w:rsidR="00CF526A" w:rsidRPr="0052000E" w:rsidRDefault="00CF526A" w:rsidP="00CF526A">
                                  <w:pPr>
                                    <w:spacing w:after="60"/>
                                    <w:ind w:right="-215"/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</w:pPr>
                                  <w:r w:rsidRPr="0052000E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  <w:t xml:space="preserve">d’indicateurs de suivi </w:t>
                                  </w:r>
                                </w:p>
                                <w:p w14:paraId="7C6F3121" w14:textId="1DF5D1D2" w:rsidR="00CF526A" w:rsidRPr="00CF526A" w:rsidRDefault="00E91ABC" w:rsidP="00CF526A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Taux</w:t>
                                  </w:r>
                                  <w:r w:rsidR="00CF526A" w:rsidRPr="00CF526A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de présence</w:t>
                                  </w: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individuel et collectif</w:t>
                                  </w:r>
                                </w:p>
                                <w:p w14:paraId="50BCC842" w14:textId="5839112E" w:rsidR="00CF526A" w:rsidRDefault="006F172D" w:rsidP="00CF526A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N</w:t>
                                  </w:r>
                                  <w:r w:rsidR="00CF526A" w:rsidRPr="00CF526A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ombre d’actions menées</w:t>
                                  </w: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pour la prévention du décrochage et l’accompagnement des décrocheurs</w:t>
                                  </w:r>
                                </w:p>
                                <w:p w14:paraId="2054E70E" w14:textId="48C33876" w:rsidR="006F172D" w:rsidRDefault="006F172D" w:rsidP="00CF526A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6F172D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Nombre et rôle des acteurs impliqués</w:t>
                                  </w:r>
                                </w:p>
                                <w:p w14:paraId="6D0E92BD" w14:textId="681913D6" w:rsidR="006F172D" w:rsidRPr="00CF526A" w:rsidRDefault="006F172D" w:rsidP="00CF526A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Participation aux instances de coordination partenariale des acteurs locaux de la formation, de l’insertion et de l’emploi</w:t>
                                  </w:r>
                                </w:p>
                                <w:p w14:paraId="755B5CD2" w14:textId="0EDBA4DE" w:rsidR="00CF526A" w:rsidRPr="00CF526A" w:rsidRDefault="00CF526A" w:rsidP="00CF526A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CF526A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Taux</w:t>
                                  </w:r>
                                  <w:r w:rsidR="00E91AB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de rupture pour les alternants</w:t>
                                  </w:r>
                                </w:p>
                                <w:p w14:paraId="4D04E41E" w14:textId="1EC13F1B" w:rsidR="00CF526A" w:rsidRDefault="00E91ABC" w:rsidP="00CF526A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Nombre, variété et fréquence des </w:t>
                                  </w:r>
                                  <w:r w:rsidR="00CF526A" w:rsidRPr="00CF526A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actions mises en place pour</w:t>
                                  </w: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favoriser la poursuite d’étude, pour favoriser l’insertion professionnelle</w:t>
                                  </w:r>
                                </w:p>
                                <w:p w14:paraId="15C1A32F" w14:textId="2BE8E735" w:rsidR="00E91ABC" w:rsidRDefault="00E91ABC" w:rsidP="00CF526A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Nombre d’entretiens /</w:t>
                                  </w:r>
                                  <w:r w:rsidR="00CF526A" w:rsidRPr="00CF526A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nombre de bénéficiaires repérés comme en voie de décrochage</w:t>
                                  </w:r>
                                </w:p>
                                <w:p w14:paraId="3404A818" w14:textId="1D6559E8" w:rsidR="00CF526A" w:rsidRPr="000926DF" w:rsidRDefault="00CF526A" w:rsidP="00062968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CF526A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Taux de poursuite </w:t>
                                  </w:r>
                                  <w:r w:rsidR="006F172D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d’études, par niveaux de certification</w:t>
                                  </w:r>
                                </w:p>
                              </w:tc>
                            </w:tr>
                          </w:tbl>
                          <w:p w14:paraId="0A98423D" w14:textId="77777777" w:rsidR="005C0724" w:rsidRDefault="005C0724" w:rsidP="005C072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DCB08B" id="_x0000_s1053" type="#_x0000_t202" style="position:absolute;margin-left:620.65pt;margin-top:22.45pt;width:125.9pt;height:395.4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" fillcolor="window" stroked="f" strokeweight=".5pt">
                <v:stroke joinstyle="round"/>
                <v:textbox>
                  <w:txbxContent>
                    <w:tbl>
                      <w:tblPr>
                        <w:tblStyle w:val="Grilledutableau2"/>
                        <w:tblW w:w="2332" w:type="dxa"/>
                        <w:jc w:val="center"/>
                        <w:tblBorders>
                          <w:top w:val="single" w:sz="24" w:space="0" w:color="EE7444"/>
                          <w:left w:val="single" w:sz="24" w:space="0" w:color="EE7444"/>
                          <w:bottom w:val="single" w:sz="24" w:space="0" w:color="EE7444"/>
                          <w:right w:val="single" w:sz="24" w:space="0" w:color="EE7444"/>
                          <w:insideH w:val="single" w:sz="24" w:space="0" w:color="EE7444"/>
                          <w:insideV w:val="single" w:sz="24" w:space="0" w:color="EE7444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2332"/>
                      </w:tblGrid>
                      <w:tr w:rsidR="00CF526A" w:rsidRPr="000926DF" w14:paraId="425FE1B7" w14:textId="77777777" w:rsidTr="00CF526A">
                        <w:trPr>
                          <w:trHeight w:hRule="exact" w:val="567"/>
                          <w:jc w:val="center"/>
                        </w:trPr>
                        <w:tc>
                          <w:tcPr>
                            <w:tcW w:w="2332" w:type="dxa"/>
                            <w:shd w:val="pct20" w:color="EE7444" w:fill="auto"/>
                            <w:vAlign w:val="center"/>
                          </w:tcPr>
                          <w:p w14:paraId="5B2F586B" w14:textId="77777777" w:rsidR="00CF526A" w:rsidRPr="000926DF" w:rsidRDefault="00CF526A" w:rsidP="00CF526A">
                            <w:pPr>
                              <w:ind w:right="-214"/>
                              <w:rPr>
                                <w:rFonts w:ascii="Arial" w:hAnsi="Arial" w:cs="Arial"/>
                                <w:b/>
                                <w:color w:val="FFFFFF"/>
                                <w:sz w:val="28"/>
                                <w:szCs w:val="28"/>
                              </w:rPr>
                            </w:pPr>
                            <w:r w:rsidRPr="000926DF">
                              <w:rPr>
                                <w:rFonts w:ascii="Arial" w:hAnsi="Arial" w:cs="Arial"/>
                                <w:b/>
                                <w:color w:val="EE7444"/>
                                <w:sz w:val="30"/>
                                <w:szCs w:val="30"/>
                              </w:rPr>
                              <w:t xml:space="preserve">Check </w:t>
                            </w:r>
                            <w:r w:rsidRPr="000926DF">
                              <w:rPr>
                                <w:rFonts w:ascii="Arial" w:hAnsi="Arial" w:cs="Arial"/>
                                <w:color w:val="EE7444"/>
                              </w:rPr>
                              <w:t>Évaluer</w:t>
                            </w:r>
                          </w:p>
                        </w:tc>
                      </w:tr>
                      <w:tr w:rsidR="00CF526A" w:rsidRPr="000926DF" w14:paraId="31B164D4" w14:textId="77777777" w:rsidTr="00062968">
                        <w:trPr>
                          <w:trHeight w:val="6350"/>
                          <w:jc w:val="center"/>
                        </w:trPr>
                        <w:tc>
                          <w:tcPr>
                            <w:tcW w:w="2332" w:type="dxa"/>
                          </w:tcPr>
                          <w:p w14:paraId="73630DBB" w14:textId="77777777" w:rsidR="00CF526A" w:rsidRPr="0052000E" w:rsidRDefault="00CF526A" w:rsidP="00CF526A">
                            <w:pPr>
                              <w:spacing w:before="60"/>
                              <w:ind w:right="-214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52000E"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  <w:t xml:space="preserve">Exemples </w:t>
                            </w:r>
                          </w:p>
                          <w:p w14:paraId="3A12C07C" w14:textId="77777777" w:rsidR="00CF526A" w:rsidRPr="0052000E" w:rsidRDefault="00CF526A" w:rsidP="00CF526A">
                            <w:pPr>
                              <w:spacing w:after="60"/>
                              <w:ind w:right="-215"/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</w:pPr>
                            <w:r w:rsidRPr="0052000E"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  <w:t xml:space="preserve">d’indicateurs de suivi </w:t>
                            </w:r>
                          </w:p>
                          <w:p w14:paraId="7C6F3121" w14:textId="1DF5D1D2" w:rsidR="00CF526A" w:rsidRPr="00CF526A" w:rsidRDefault="00E91ABC" w:rsidP="00CF526A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Taux</w:t>
                            </w:r>
                            <w:r w:rsidR="00CF526A" w:rsidRPr="00CF526A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de présence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individuel et collectif</w:t>
                            </w:r>
                          </w:p>
                          <w:p w14:paraId="50BCC842" w14:textId="5839112E" w:rsidR="00CF526A" w:rsidRDefault="006F172D" w:rsidP="00CF526A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</w:t>
                            </w:r>
                            <w:r w:rsidR="00CF526A" w:rsidRPr="00CF526A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ombre d’actions menées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pour la prévention du décrochage et l’accompagnement des décrocheurs</w:t>
                            </w:r>
                          </w:p>
                          <w:p w14:paraId="2054E70E" w14:textId="48C33876" w:rsidR="006F172D" w:rsidRDefault="006F172D" w:rsidP="00CF526A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6F172D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Nombre et rôle des acteurs impliqués</w:t>
                            </w:r>
                          </w:p>
                          <w:p w14:paraId="6D0E92BD" w14:textId="681913D6" w:rsidR="006F172D" w:rsidRPr="00CF526A" w:rsidRDefault="006F172D" w:rsidP="00CF526A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Participation aux instances de coordination partenariale des acteurs locaux de la formation, de l’insertion et de l’emploi</w:t>
                            </w:r>
                          </w:p>
                          <w:p w14:paraId="755B5CD2" w14:textId="0EDBA4DE" w:rsidR="00CF526A" w:rsidRPr="00CF526A" w:rsidRDefault="00CF526A" w:rsidP="00CF526A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CF526A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Taux</w:t>
                            </w:r>
                            <w:r w:rsidR="00E91AB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de rupture pour les alternants</w:t>
                            </w:r>
                          </w:p>
                          <w:p w14:paraId="4D04E41E" w14:textId="1EC13F1B" w:rsidR="00CF526A" w:rsidRDefault="00E91ABC" w:rsidP="00CF526A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Nombre, variété et fréquence des </w:t>
                            </w:r>
                            <w:r w:rsidR="00CF526A" w:rsidRPr="00CF526A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actions mises en place pour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favoriser la poursuite d’étude, pour favoriser l’insertion professionnelle</w:t>
                            </w:r>
                          </w:p>
                          <w:p w14:paraId="15C1A32F" w14:textId="2BE8E735" w:rsidR="00E91ABC" w:rsidRDefault="00E91ABC" w:rsidP="00CF526A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Nombre d’entretiens /</w:t>
                            </w:r>
                            <w:r w:rsidR="00CF526A" w:rsidRPr="00CF526A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nombre de bénéficiaires repérés comme en voie de décrochage</w:t>
                            </w:r>
                          </w:p>
                          <w:p w14:paraId="3404A818" w14:textId="1D6559E8" w:rsidR="00CF526A" w:rsidRPr="000926DF" w:rsidRDefault="00CF526A" w:rsidP="00062968">
                            <w:pPr>
                              <w:spacing w:after="4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CF526A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Taux de poursuite </w:t>
                            </w:r>
                            <w:r w:rsidR="006F172D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d’études, par niveaux de certification</w:t>
                            </w:r>
                          </w:p>
                        </w:tc>
                      </w:tr>
                    </w:tbl>
                    <w:p w14:paraId="0A98423D" w14:textId="77777777" w:rsidR="005C0724" w:rsidRDefault="005C0724" w:rsidP="005C0724"/>
                  </w:txbxContent>
                </v:textbox>
              </v:shape>
            </w:pict>
          </mc:Fallback>
        </mc:AlternateContent>
      </w:r>
      <w:r w:rsidR="00062968">
        <w:rPr>
          <w:rFonts w:ascii="Arial" w:hAnsi="Arial" w:cs="Arial"/>
          <w:b/>
          <w:noProof/>
          <w:color w:val="00B5C6"/>
          <w:sz w:val="36"/>
          <w:szCs w:val="36"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360679B" wp14:editId="64C0C097">
                <wp:simplePos x="0" y="0"/>
                <wp:positionH relativeFrom="column">
                  <wp:posOffset>1177290</wp:posOffset>
                </wp:positionH>
                <wp:positionV relativeFrom="paragraph">
                  <wp:posOffset>285750</wp:posOffset>
                </wp:positionV>
                <wp:extent cx="6731635" cy="5004000"/>
                <wp:effectExtent l="0" t="0" r="0" b="6350"/>
                <wp:wrapNone/>
                <wp:docPr id="85879172" name="Zone de texte 85879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31635" cy="500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10433" w:type="dxa"/>
                              <w:jc w:val="center"/>
                              <w:tblBorders>
                                <w:top w:val="single" w:sz="6" w:space="0" w:color="00B050"/>
                                <w:left w:val="single" w:sz="6" w:space="0" w:color="00B050"/>
                                <w:bottom w:val="single" w:sz="6" w:space="0" w:color="00B050"/>
                                <w:right w:val="single" w:sz="6" w:space="0" w:color="00B050"/>
                                <w:insideH w:val="single" w:sz="6" w:space="0" w:color="00B050"/>
                                <w:insideV w:val="single" w:sz="6" w:space="0" w:color="00B050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7937"/>
                              <w:gridCol w:w="624"/>
                              <w:gridCol w:w="624"/>
                              <w:gridCol w:w="624"/>
                              <w:gridCol w:w="624"/>
                            </w:tblGrid>
                            <w:tr w:rsidR="00413D21" w:rsidRPr="00B970EC" w14:paraId="259CAE06" w14:textId="77777777" w:rsidTr="00413D21">
                              <w:trPr>
                                <w:trHeight w:val="511"/>
                                <w:jc w:val="center"/>
                              </w:trPr>
                              <w:tc>
                                <w:tcPr>
                                  <w:tcW w:w="10431" w:type="dxa"/>
                                  <w:gridSpan w:val="5"/>
                                  <w:tcBorders>
                                    <w:top w:val="single" w:sz="24" w:space="0" w:color="2AAC66"/>
                                    <w:left w:val="single" w:sz="24" w:space="0" w:color="2AAC66"/>
                                    <w:bottom w:val="single" w:sz="24" w:space="0" w:color="00B050"/>
                                    <w:right w:val="single" w:sz="24" w:space="0" w:color="2AAC66"/>
                                  </w:tcBorders>
                                  <w:shd w:val="pct20" w:color="2AAC66" w:fill="FFFFFF" w:themeFill="background1"/>
                                  <w:vAlign w:val="center"/>
                                </w:tcPr>
                                <w:p w14:paraId="721EE0A2" w14:textId="77777777" w:rsidR="00CF526A" w:rsidRPr="00B970EC" w:rsidRDefault="00CF526A" w:rsidP="00CF526A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color w:val="00B050"/>
                                      <w:sz w:val="36"/>
                                      <w:szCs w:val="36"/>
                                    </w:rPr>
                                  </w:pPr>
                                  <w:r w:rsidRPr="00B970EC">
                                    <w:rPr>
                                      <w:rFonts w:ascii="Arial" w:eastAsia="Arial" w:hAnsi="Arial" w:cs="Arial"/>
                                      <w:b/>
                                      <w:color w:val="2AAC66"/>
                                      <w:sz w:val="30"/>
                                      <w:szCs w:val="30"/>
                                      <w:lang w:eastAsia="ja-JP"/>
                                    </w:rPr>
                                    <w:t>Do</w:t>
                                  </w:r>
                                  <w:r w:rsidRPr="00B970EC">
                                    <w:rPr>
                                      <w:rFonts w:ascii="Arial" w:eastAsia="Arial" w:hAnsi="Arial" w:cs="Arial"/>
                                      <w:b/>
                                      <w:color w:val="2AAC66"/>
                                      <w:sz w:val="36"/>
                                      <w:szCs w:val="36"/>
                                      <w:lang w:eastAsia="ja-JP"/>
                                    </w:rPr>
                                    <w:t xml:space="preserve"> </w:t>
                                  </w:r>
                                  <w:r w:rsidRPr="00B970EC">
                                    <w:rPr>
                                      <w:rFonts w:ascii="Arial" w:eastAsia="Arial" w:hAnsi="Arial" w:cs="Arial"/>
                                      <w:bCs/>
                                      <w:color w:val="2AAC66"/>
                                      <w:lang w:eastAsia="ja-JP"/>
                                    </w:rPr>
                                    <w:t>Mettre</w:t>
                                  </w:r>
                                  <w:r w:rsidRPr="00B970EC">
                                    <w:rPr>
                                      <w:rFonts w:ascii="Arial" w:eastAsia="Arial" w:hAnsi="Arial" w:cs="Arial"/>
                                      <w:color w:val="2AAC66"/>
                                      <w:lang w:eastAsia="ja-JP"/>
                                    </w:rPr>
                                    <w:t xml:space="preserve"> en œuvre</w:t>
                                  </w:r>
                                </w:p>
                              </w:tc>
                            </w:tr>
                            <w:tr w:rsidR="00413D21" w:rsidRPr="00B970EC" w14:paraId="000291BC" w14:textId="77777777" w:rsidTr="00413D21">
                              <w:trPr>
                                <w:trHeight w:val="263"/>
                                <w:jc w:val="center"/>
                              </w:trPr>
                              <w:tc>
                                <w:tcPr>
                                  <w:tcW w:w="7937" w:type="dxa"/>
                                  <w:vMerge w:val="restart"/>
                                  <w:tcBorders>
                                    <w:top w:val="single" w:sz="24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06CCE9BC" w14:textId="77777777" w:rsidR="00CF526A" w:rsidRPr="00B970EC" w:rsidRDefault="00CF526A" w:rsidP="00CF526A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b/>
                                      <w:color w:val="2AAC66"/>
                                      <w:sz w:val="20"/>
                                      <w:szCs w:val="20"/>
                                    </w:rPr>
                                    <w:t>Acteurs - Actions - Moyens - Temps</w:t>
                                  </w:r>
                                </w:p>
                              </w:tc>
                              <w:tc>
                                <w:tcPr>
                                  <w:tcW w:w="2496" w:type="dxa"/>
                                  <w:gridSpan w:val="4"/>
                                  <w:tcBorders>
                                    <w:top w:val="single" w:sz="24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7E2F84B2" w14:textId="4AB47227" w:rsidR="00CF526A" w:rsidRPr="00B970EC" w:rsidRDefault="00793CCD" w:rsidP="00CF526A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 w:rsidRPr="00793CCD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Catégorie</w:t>
                                  </w:r>
                                  <w:r w:rsidR="00CF526A"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 xml:space="preserve"> d’action</w:t>
                                  </w:r>
                                </w:p>
                              </w:tc>
                            </w:tr>
                            <w:tr w:rsidR="00CF554C" w:rsidRPr="00B970EC" w14:paraId="59980758" w14:textId="77777777" w:rsidTr="00413D21">
                              <w:trPr>
                                <w:trHeight w:val="263"/>
                                <w:jc w:val="center"/>
                              </w:trPr>
                              <w:tc>
                                <w:tcPr>
                                  <w:tcW w:w="7937" w:type="dxa"/>
                                  <w:vMerge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7D9D9084" w14:textId="77777777" w:rsidR="00CF526A" w:rsidRPr="00B970EC" w:rsidRDefault="00CF526A" w:rsidP="00CF526A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20BE1324" w14:textId="77777777" w:rsidR="00CF526A" w:rsidRPr="00B970EC" w:rsidRDefault="00CF526A" w:rsidP="00CF526A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AF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36F0FECE" w14:textId="77777777" w:rsidR="00CF526A" w:rsidRPr="00B970EC" w:rsidRDefault="00CF526A" w:rsidP="00CF526A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proofErr w:type="spellStart"/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BdC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566BFD8D" w14:textId="77777777" w:rsidR="00CF526A" w:rsidRPr="00B970EC" w:rsidRDefault="00CF526A" w:rsidP="00CF526A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VAE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07EAE677" w14:textId="77777777" w:rsidR="00CF526A" w:rsidRPr="00B970EC" w:rsidRDefault="00CF526A" w:rsidP="00CF526A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FA</w:t>
                                  </w:r>
                                </w:p>
                              </w:tc>
                            </w:tr>
                            <w:tr w:rsidR="00CF554C" w:rsidRPr="00B970EC" w14:paraId="1BA5071B" w14:textId="77777777" w:rsidTr="00413D21">
                              <w:trPr>
                                <w:trHeight w:val="796"/>
                                <w:jc w:val="center"/>
                              </w:trPr>
                              <w:tc>
                                <w:tcPr>
                                  <w:tcW w:w="7937" w:type="dxa"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</w:tcPr>
                                <w:p w14:paraId="385EA9F0" w14:textId="2B437443" w:rsidR="00CF526A" w:rsidRPr="002028FD" w:rsidRDefault="00CF526A" w:rsidP="00CF554C">
                                  <w:pPr>
                                    <w:spacing w:before="40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D92D49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1. </w:t>
                                  </w:r>
                                  <w:r w:rsidR="00D6064C" w:rsidRPr="00D92D49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Sécurisation des parcours</w:t>
                                  </w:r>
                                </w:p>
                                <w:p w14:paraId="2081F353" w14:textId="73D7347D" w:rsidR="00D6064C" w:rsidRPr="00D6064C" w:rsidRDefault="00CF526A" w:rsidP="00CF526A">
                                  <w:pP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556F68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Comment est assurée la sécurisation </w:t>
                                  </w:r>
                                  <w:r w:rsidRPr="00D6064C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des parcours ? </w:t>
                                  </w:r>
                                  <w:r w:rsidR="00E87A67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Quelles mesures sont mises en œuvre, à l’aide de quels outils ?</w:t>
                                  </w:r>
                                </w:p>
                                <w:p w14:paraId="76F5DB91" w14:textId="0CBE870C" w:rsidR="00CF526A" w:rsidRPr="00A8416B" w:rsidRDefault="00A8416B" w:rsidP="00CD0FC4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Quelles actions sont mise en place</w:t>
                                  </w:r>
                                  <w:r w:rsidR="00CF526A" w:rsidRPr="00D6064C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pour prévenir les ruptures de parcours ?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prévenir le décrochage ? 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69F852E6" w14:textId="78522C52" w:rsidR="00CF526A" w:rsidRPr="00B970EC" w:rsidRDefault="00CF526A" w:rsidP="00D92D49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3AEB3FCD" w14:textId="037B3C7B" w:rsidR="00CF526A" w:rsidRPr="00B970EC" w:rsidRDefault="00CF526A" w:rsidP="00D92D49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5FA5B434" w14:textId="29CBE35F" w:rsidR="00CF526A" w:rsidRPr="00B970EC" w:rsidRDefault="00CF526A" w:rsidP="00D92D49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3E9CACFC" w14:textId="0DDE7F31" w:rsidR="00CF526A" w:rsidRPr="00B970EC" w:rsidRDefault="00CF526A" w:rsidP="00D92D49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</w:tr>
                            <w:tr w:rsidR="00CF554C" w:rsidRPr="00B970EC" w14:paraId="41FE8801" w14:textId="77777777" w:rsidTr="00413D21">
                              <w:trPr>
                                <w:trHeight w:val="1142"/>
                                <w:jc w:val="center"/>
                              </w:trPr>
                              <w:tc>
                                <w:tcPr>
                                  <w:tcW w:w="7937" w:type="dxa"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</w:tcPr>
                                <w:p w14:paraId="250E5C32" w14:textId="17833EBA" w:rsidR="00D92D49" w:rsidRPr="00A8416B" w:rsidRDefault="00D92D49" w:rsidP="00CF554C">
                                  <w:pPr>
                                    <w:spacing w:before="40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A8416B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2. Situations de décrochage</w:t>
                                  </w:r>
                                </w:p>
                                <w:p w14:paraId="66649DE5" w14:textId="463E77E4" w:rsidR="003249BB" w:rsidRDefault="00E87A67" w:rsidP="00D92D49">
                                  <w:pP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l</w:t>
                                  </w:r>
                                  <w:r w:rsidRPr="00E87A67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es personnels sont-ils </w:t>
                                  </w:r>
                                  <w:r w:rsidR="00663B19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formés au repérage des situations de</w:t>
                                  </w:r>
                                  <w:r w:rsidR="003249BB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décrochage</w:t>
                                  </w:r>
                                  <w:r w:rsidR="00663B19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="003249BB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?</w:t>
                                  </w:r>
                                  <w:r w:rsidR="00663B19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De quels outils disposent-ils ?</w:t>
                                  </w:r>
                                </w:p>
                                <w:p w14:paraId="7506A781" w14:textId="1439361F" w:rsidR="00A8416B" w:rsidRDefault="003249BB" w:rsidP="00D92D49">
                                  <w:pP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Lorsqu’une situation de décrochage est identifiée, q</w:t>
                                  </w:r>
                                  <w:r w:rsidR="00A8416B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uelle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s</w:t>
                                  </w:r>
                                  <w:r w:rsidR="00A8416B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actions sont mises en œuvre,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par qui,</w:t>
                                  </w:r>
                                  <w:r w:rsidR="00A8416B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selon quelle(s) procédure(s)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, avec quels outils</w:t>
                                  </w:r>
                                  <w:r w:rsidR="00A8416B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 ?</w:t>
                                  </w:r>
                                </w:p>
                                <w:p w14:paraId="428D5228" w14:textId="5ACDD391" w:rsidR="00A8416B" w:rsidRDefault="00A8416B" w:rsidP="00D92D49">
                                  <w:pP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A8416B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Comment </w:t>
                                  </w:r>
                                  <w:r w:rsidR="003249BB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les acteurs de l’accompagnement des décrocheurs</w:t>
                                  </w:r>
                                  <w:r w:rsidRPr="00A8416B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sont-ils identifiés à l’interne et par les bénéficiaires ?</w:t>
                                  </w:r>
                                </w:p>
                                <w:p w14:paraId="73E7977C" w14:textId="724B010D" w:rsidR="00D92D49" w:rsidRPr="00B970EC" w:rsidRDefault="00E87A67" w:rsidP="00CD0FC4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Quelles actions sont mises en œuvre pour développer les partenariats et les interventions de professionnels externes ? Selon quels critères ?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483ACD60" w14:textId="35A73AD2" w:rsidR="00D92D49" w:rsidRPr="00B970EC" w:rsidRDefault="00D92D49" w:rsidP="00D92D49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12B810CD" w14:textId="5C81E9F3" w:rsidR="00D92D49" w:rsidRPr="00B970EC" w:rsidRDefault="00D92D49" w:rsidP="00D92D49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728C86AE" w14:textId="312D51E1" w:rsidR="00D92D49" w:rsidRPr="00B970EC" w:rsidRDefault="00D92D49" w:rsidP="00D92D49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6B30962F" w14:textId="4247AC0B" w:rsidR="00D92D49" w:rsidRPr="00B970EC" w:rsidRDefault="00D92D49" w:rsidP="00D92D49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</w:tr>
                            <w:tr w:rsidR="00CF554C" w:rsidRPr="00B970EC" w14:paraId="34F88574" w14:textId="77777777" w:rsidTr="00413D21">
                              <w:trPr>
                                <w:trHeight w:val="1047"/>
                                <w:jc w:val="center"/>
                              </w:trPr>
                              <w:tc>
                                <w:tcPr>
                                  <w:tcW w:w="7937" w:type="dxa"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</w:tcPr>
                                <w:p w14:paraId="5CB45CD0" w14:textId="2E7E24EA" w:rsidR="00CF554C" w:rsidRDefault="00CF554C" w:rsidP="00CF554C">
                                  <w:pPr>
                                    <w:spacing w:before="40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E5702D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3. Obligation de formation des mineurs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et droit au retour en formation initiale</w:t>
                                  </w:r>
                                </w:p>
                                <w:p w14:paraId="096AD5DE" w14:textId="629B65EF" w:rsidR="00CF554C" w:rsidRDefault="00CF554C" w:rsidP="00CF554C">
                                  <w:pPr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556F68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est accompagnée l’obligation de for</w:t>
                                  </w:r>
                                  <w:r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mation des bénéficiaires mineur</w:t>
                                  </w:r>
                                  <w:r w:rsidRPr="00556F68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s (16/18 an</w:t>
                                  </w:r>
                                  <w:r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s) ? </w:t>
                                  </w:r>
                                </w:p>
                                <w:p w14:paraId="2CEA7EEF" w14:textId="7C315BC9" w:rsidR="00CF554C" w:rsidRDefault="00CF554C" w:rsidP="00CF554C">
                                  <w:pPr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Comment les familles sont-elles associées ? </w:t>
                                  </w:r>
                                  <w:r w:rsidRPr="00556F68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</w:p>
                                <w:p w14:paraId="1965E253" w14:textId="5F4D20A7" w:rsidR="00CF554C" w:rsidRPr="00FD754F" w:rsidRDefault="00CF554C" w:rsidP="00CD0FC4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  <w:highlight w:val="yellow"/>
                                    </w:rPr>
                                  </w:pPr>
                                  <w:r w:rsidRPr="00556F68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est organisé le droit au retour en formation initiale</w:t>
                                  </w:r>
                                  <w:r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des apprentis (en apprentissage ou </w:t>
                                  </w:r>
                                  <w:r w:rsidRPr="00556F68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sous statut scolaire</w:t>
                                  </w:r>
                                  <w:r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) ?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</w:tcPr>
                                <w:p w14:paraId="74A845CB" w14:textId="77777777" w:rsidR="00CF554C" w:rsidRPr="00B970EC" w:rsidRDefault="00CF554C" w:rsidP="00CF554C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768A6D10" w14:textId="77777777" w:rsidR="00CF554C" w:rsidRPr="00B970EC" w:rsidRDefault="00CF554C" w:rsidP="00CF554C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</w:tcPr>
                                <w:p w14:paraId="3786E371" w14:textId="77777777" w:rsidR="00CF554C" w:rsidRPr="00B970EC" w:rsidRDefault="00CF554C" w:rsidP="00CF554C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4CD03DCB" w14:textId="77777777" w:rsidR="00CF554C" w:rsidRPr="00B970EC" w:rsidRDefault="00CF554C" w:rsidP="00CF554C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</w:tcPr>
                                <w:p w14:paraId="6BDF631E" w14:textId="77777777" w:rsidR="00CF554C" w:rsidRPr="00B970EC" w:rsidRDefault="00CF554C" w:rsidP="00CF554C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04BBD574" w14:textId="6128DEAB" w:rsidR="00CF554C" w:rsidRPr="00B970EC" w:rsidRDefault="00CF554C" w:rsidP="00CF554C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</w:tr>
                            <w:tr w:rsidR="00CF554C" w:rsidRPr="00B970EC" w14:paraId="4746BC13" w14:textId="77777777" w:rsidTr="00413D21">
                              <w:trPr>
                                <w:trHeight w:val="424"/>
                                <w:jc w:val="center"/>
                              </w:trPr>
                              <w:tc>
                                <w:tcPr>
                                  <w:tcW w:w="7937" w:type="dxa"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</w:tcPr>
                                <w:p w14:paraId="3D248377" w14:textId="79217BAB" w:rsidR="00CF554C" w:rsidRDefault="00CF554C" w:rsidP="00CF554C">
                                  <w:pPr>
                                    <w:spacing w:before="40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A8416B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4.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 Accompagnement socio-professionnel </w:t>
                                  </w:r>
                                </w:p>
                                <w:p w14:paraId="5273C438" w14:textId="52A939C7" w:rsidR="00CF554C" w:rsidRDefault="00CF554C" w:rsidP="00CF554C">
                                  <w:pPr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la structure accompagne-t-elle les</w:t>
                                  </w:r>
                                  <w:r w:rsidRPr="00556F68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difficultés d’ord</w:t>
                                  </w:r>
                                  <w:r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re social et matériel </w:t>
                                  </w:r>
                                  <w:r w:rsidRPr="00556F68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?</w:t>
                                  </w:r>
                                  <w:r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Sur quels acteurs internes et externes la structure s’appuie-t-elle ?</w:t>
                                  </w:r>
                                </w:p>
                                <w:p w14:paraId="34F304D6" w14:textId="7544AFCC" w:rsidR="00CF554C" w:rsidRPr="00E5702D" w:rsidRDefault="00CF554C" w:rsidP="00CD0FC4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E5168B">
                                    <w:rPr>
                                      <w:rFonts w:ascii="Arial" w:hAnsi="Arial" w:cs="Arial"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Pour les alternants, une aide à la recherche d’entreprise est-elle proposée ?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1AF98CC2" w14:textId="592D3E19" w:rsidR="00CF554C" w:rsidRPr="00B970EC" w:rsidRDefault="00CF554C" w:rsidP="00CF554C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0A0C6925" w14:textId="22E10220" w:rsidR="00CF554C" w:rsidRPr="00B970EC" w:rsidRDefault="00CF554C" w:rsidP="00CF554C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0B2DF5B3" w14:textId="17FB6867" w:rsidR="00CF554C" w:rsidRPr="00B970EC" w:rsidRDefault="00CF554C" w:rsidP="00CF554C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589AD769" w14:textId="37B438FF" w:rsidR="00CF554C" w:rsidRPr="00B970EC" w:rsidRDefault="00CF554C" w:rsidP="00CF554C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</w:tr>
                            <w:tr w:rsidR="00CF554C" w:rsidRPr="00B970EC" w14:paraId="35C7087F" w14:textId="77777777" w:rsidTr="00E35332">
                              <w:trPr>
                                <w:trHeight w:val="1338"/>
                                <w:jc w:val="center"/>
                              </w:trPr>
                              <w:tc>
                                <w:tcPr>
                                  <w:tcW w:w="7937" w:type="dxa"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</w:tcPr>
                                <w:p w14:paraId="321A5F94" w14:textId="77777777" w:rsidR="00CF554C" w:rsidRPr="00342583" w:rsidRDefault="00CF554C" w:rsidP="00CF554C">
                                  <w:pPr>
                                    <w:spacing w:before="40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bookmarkStart w:id="0" w:name="_GoBack" w:colFirst="1" w:colLast="4"/>
                                  <w:r w:rsidRPr="00342583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5. Accompagnement vers l’insertion professionnelle et la poursuite d’études</w:t>
                                  </w:r>
                                </w:p>
                                <w:p w14:paraId="38D18E80" w14:textId="77777777" w:rsidR="00CF554C" w:rsidRPr="00342583" w:rsidRDefault="00CF554C" w:rsidP="00CF554C">
                                  <w:pP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342583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Les techniques de recherche d’emploi sont-elles présentées aux bénéficiaires ?</w:t>
                                  </w:r>
                                </w:p>
                                <w:p w14:paraId="5A54A741" w14:textId="77777777" w:rsidR="00CF554C" w:rsidRPr="00342583" w:rsidRDefault="00CF554C" w:rsidP="00CF554C">
                                  <w:pP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342583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Des actions spécifiques sont-elles proposées pour favoriser la poursuite d’études ?</w:t>
                                  </w:r>
                                </w:p>
                                <w:p w14:paraId="7CA151E2" w14:textId="77777777" w:rsidR="00CF554C" w:rsidRPr="00342583" w:rsidRDefault="00CF554C" w:rsidP="00CF554C">
                                  <w:pP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342583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est accompagné le bénéficiaire afin de poursuivre son parcours de formation vers une qualification plus élevée (ambition, élévation du niveau de qualification) ?</w:t>
                                  </w:r>
                                </w:p>
                                <w:p w14:paraId="4ED9C62D" w14:textId="53CF532C" w:rsidR="00CF554C" w:rsidRPr="00B970EC" w:rsidRDefault="00CF554C" w:rsidP="00CD0FC4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342583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est organisé l’accompagnement vers l’enseignement supérieur ?</w:t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435A17B5" w14:textId="12A8C841" w:rsidR="00CF554C" w:rsidRPr="00B970EC" w:rsidRDefault="00CF554C" w:rsidP="00E35332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72456032" w14:textId="446633C8" w:rsidR="00CF554C" w:rsidRPr="00B970EC" w:rsidRDefault="00CF554C" w:rsidP="00E35332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08AAFB2A" w14:textId="0A0FAB31" w:rsidR="00CF554C" w:rsidRPr="00B970EC" w:rsidRDefault="00CF554C" w:rsidP="00E35332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24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0FFB465D" w14:textId="7770F8C1" w:rsidR="00CF554C" w:rsidRPr="00B970EC" w:rsidRDefault="00CF554C" w:rsidP="00E35332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</w:tr>
                            <w:bookmarkEnd w:id="0"/>
                          </w:tbl>
                          <w:p w14:paraId="372D6900" w14:textId="77777777" w:rsidR="005C0724" w:rsidRDefault="005C0724" w:rsidP="005C072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60679B" id="Zone de texte 85879172" o:spid="_x0000_s1054" type="#_x0000_t202" style="position:absolute;margin-left:92.7pt;margin-top:22.5pt;width:530.05pt;height:394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" fillcolor="window" stroked="f" strokeweight=".5pt">
                <v:textbox>
                  <w:txbxContent>
                    <w:tbl>
                      <w:tblPr>
                        <w:tblStyle w:val="Grilledutableau"/>
                        <w:tblW w:w="10433" w:type="dxa"/>
                        <w:jc w:val="center"/>
                        <w:tblBorders>
                          <w:top w:val="single" w:sz="6" w:space="0" w:color="00B050"/>
                          <w:left w:val="single" w:sz="6" w:space="0" w:color="00B050"/>
                          <w:bottom w:val="single" w:sz="6" w:space="0" w:color="00B050"/>
                          <w:right w:val="single" w:sz="6" w:space="0" w:color="00B050"/>
                          <w:insideH w:val="single" w:sz="6" w:space="0" w:color="00B050"/>
                          <w:insideV w:val="single" w:sz="6" w:space="0" w:color="00B050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7937"/>
                        <w:gridCol w:w="624"/>
                        <w:gridCol w:w="624"/>
                        <w:gridCol w:w="624"/>
                        <w:gridCol w:w="624"/>
                      </w:tblGrid>
                      <w:tr w:rsidR="00413D21" w:rsidRPr="00B970EC" w14:paraId="259CAE06" w14:textId="77777777" w:rsidTr="00413D21">
                        <w:trPr>
                          <w:trHeight w:val="511"/>
                          <w:jc w:val="center"/>
                        </w:trPr>
                        <w:tc>
                          <w:tcPr>
                            <w:tcW w:w="10431" w:type="dxa"/>
                            <w:gridSpan w:val="5"/>
                            <w:tcBorders>
                              <w:top w:val="single" w:sz="24" w:space="0" w:color="2AAC66"/>
                              <w:left w:val="single" w:sz="24" w:space="0" w:color="2AAC66"/>
                              <w:bottom w:val="single" w:sz="24" w:space="0" w:color="00B050"/>
                              <w:right w:val="single" w:sz="24" w:space="0" w:color="2AAC66"/>
                            </w:tcBorders>
                            <w:shd w:val="pct20" w:color="2AAC66" w:fill="FFFFFF" w:themeFill="background1"/>
                            <w:vAlign w:val="center"/>
                          </w:tcPr>
                          <w:p w14:paraId="721EE0A2" w14:textId="77777777" w:rsidR="00CF526A" w:rsidRPr="00B970EC" w:rsidRDefault="00CF526A" w:rsidP="00CF526A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color w:val="00B050"/>
                                <w:sz w:val="36"/>
                                <w:szCs w:val="36"/>
                              </w:rPr>
                            </w:pPr>
                            <w:r w:rsidRPr="00B970EC">
                              <w:rPr>
                                <w:rFonts w:ascii="Arial" w:eastAsia="Arial" w:hAnsi="Arial" w:cs="Arial"/>
                                <w:b/>
                                <w:color w:val="2AAC66"/>
                                <w:sz w:val="30"/>
                                <w:szCs w:val="30"/>
                                <w:lang w:eastAsia="ja-JP"/>
                              </w:rPr>
                              <w:t>Do</w:t>
                            </w:r>
                            <w:r w:rsidRPr="00B970EC">
                              <w:rPr>
                                <w:rFonts w:ascii="Arial" w:eastAsia="Arial" w:hAnsi="Arial" w:cs="Arial"/>
                                <w:b/>
                                <w:color w:val="2AAC66"/>
                                <w:sz w:val="36"/>
                                <w:szCs w:val="36"/>
                                <w:lang w:eastAsia="ja-JP"/>
                              </w:rPr>
                              <w:t xml:space="preserve"> </w:t>
                            </w:r>
                            <w:r w:rsidRPr="00B970EC">
                              <w:rPr>
                                <w:rFonts w:ascii="Arial" w:eastAsia="Arial" w:hAnsi="Arial" w:cs="Arial"/>
                                <w:bCs/>
                                <w:color w:val="2AAC66"/>
                                <w:lang w:eastAsia="ja-JP"/>
                              </w:rPr>
                              <w:t>Mettre</w:t>
                            </w:r>
                            <w:r w:rsidRPr="00B970EC">
                              <w:rPr>
                                <w:rFonts w:ascii="Arial" w:eastAsia="Arial" w:hAnsi="Arial" w:cs="Arial"/>
                                <w:color w:val="2AAC66"/>
                                <w:lang w:eastAsia="ja-JP"/>
                              </w:rPr>
                              <w:t xml:space="preserve"> en œuvre</w:t>
                            </w:r>
                          </w:p>
                        </w:tc>
                      </w:tr>
                      <w:tr w:rsidR="00413D21" w:rsidRPr="00B970EC" w14:paraId="000291BC" w14:textId="77777777" w:rsidTr="00413D21">
                        <w:trPr>
                          <w:trHeight w:val="263"/>
                          <w:jc w:val="center"/>
                        </w:trPr>
                        <w:tc>
                          <w:tcPr>
                            <w:tcW w:w="7937" w:type="dxa"/>
                            <w:vMerge w:val="restart"/>
                            <w:tcBorders>
                              <w:top w:val="single" w:sz="24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06CCE9BC" w14:textId="77777777" w:rsidR="00CF526A" w:rsidRPr="00B970EC" w:rsidRDefault="00CF526A" w:rsidP="00CF526A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b/>
                                <w:color w:val="2AAC66"/>
                                <w:sz w:val="20"/>
                                <w:szCs w:val="20"/>
                              </w:rPr>
                              <w:t>Acteurs - Actions - Moyens - Temps</w:t>
                            </w:r>
                          </w:p>
                        </w:tc>
                        <w:tc>
                          <w:tcPr>
                            <w:tcW w:w="2496" w:type="dxa"/>
                            <w:gridSpan w:val="4"/>
                            <w:tcBorders>
                              <w:top w:val="single" w:sz="24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7E2F84B2" w14:textId="4AB47227" w:rsidR="00CF526A" w:rsidRPr="00B970EC" w:rsidRDefault="00793CCD" w:rsidP="00CF526A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 w:rsidRPr="00793CCD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Catégorie</w:t>
                            </w:r>
                            <w:r w:rsidR="00CF526A"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 xml:space="preserve"> d’action</w:t>
                            </w:r>
                          </w:p>
                        </w:tc>
                      </w:tr>
                      <w:tr w:rsidR="00CF554C" w:rsidRPr="00B970EC" w14:paraId="59980758" w14:textId="77777777" w:rsidTr="00413D21">
                        <w:trPr>
                          <w:trHeight w:val="263"/>
                          <w:jc w:val="center"/>
                        </w:trPr>
                        <w:tc>
                          <w:tcPr>
                            <w:tcW w:w="7937" w:type="dxa"/>
                            <w:vMerge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7D9D9084" w14:textId="77777777" w:rsidR="00CF526A" w:rsidRPr="00B970EC" w:rsidRDefault="00CF526A" w:rsidP="00CF526A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20BE1324" w14:textId="77777777" w:rsidR="00CF526A" w:rsidRPr="00B970EC" w:rsidRDefault="00CF526A" w:rsidP="00CF526A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AF</w:t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36F0FECE" w14:textId="77777777" w:rsidR="00CF526A" w:rsidRPr="00B970EC" w:rsidRDefault="00CF526A" w:rsidP="00CF526A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BdC</w:t>
                            </w:r>
                            <w:proofErr w:type="spellEnd"/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566BFD8D" w14:textId="77777777" w:rsidR="00CF526A" w:rsidRPr="00B970EC" w:rsidRDefault="00CF526A" w:rsidP="00CF526A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VAE</w:t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07EAE677" w14:textId="77777777" w:rsidR="00CF526A" w:rsidRPr="00B970EC" w:rsidRDefault="00CF526A" w:rsidP="00CF526A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FA</w:t>
                            </w:r>
                          </w:p>
                        </w:tc>
                      </w:tr>
                      <w:tr w:rsidR="00CF554C" w:rsidRPr="00B970EC" w14:paraId="1BA5071B" w14:textId="77777777" w:rsidTr="00413D21">
                        <w:trPr>
                          <w:trHeight w:val="796"/>
                          <w:jc w:val="center"/>
                        </w:trPr>
                        <w:tc>
                          <w:tcPr>
                            <w:tcW w:w="7937" w:type="dxa"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</w:tcPr>
                          <w:p w14:paraId="385EA9F0" w14:textId="2B437443" w:rsidR="00CF526A" w:rsidRPr="002028FD" w:rsidRDefault="00CF526A" w:rsidP="00CF554C">
                            <w:pPr>
                              <w:spacing w:before="4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D92D49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1. </w:t>
                            </w:r>
                            <w:r w:rsidR="00D6064C" w:rsidRPr="00D92D49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Sécurisation des parcours</w:t>
                            </w:r>
                          </w:p>
                          <w:p w14:paraId="2081F353" w14:textId="73D7347D" w:rsidR="00D6064C" w:rsidRPr="00D6064C" w:rsidRDefault="00CF526A" w:rsidP="00CF526A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556F68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Comment est assurée la sécurisation </w:t>
                            </w:r>
                            <w:r w:rsidRPr="00D6064C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des parcours ? </w:t>
                            </w:r>
                            <w:r w:rsidR="00E87A67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Quelles mesures sont mises en œuvre, à l’aide de quels outils ?</w:t>
                            </w:r>
                          </w:p>
                          <w:p w14:paraId="76F5DB91" w14:textId="0CBE870C" w:rsidR="00CF526A" w:rsidRPr="00A8416B" w:rsidRDefault="00A8416B" w:rsidP="00CD0FC4">
                            <w:pPr>
                              <w:spacing w:after="4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Quelles actions sont mise en place</w:t>
                            </w:r>
                            <w:r w:rsidR="00CF526A" w:rsidRPr="00D6064C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pour prévenir les ruptures de parcours ?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prévenir le décrochage ? </w:t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69F852E6" w14:textId="78522C52" w:rsidR="00CF526A" w:rsidRPr="00B970EC" w:rsidRDefault="00CF526A" w:rsidP="00D92D49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3AEB3FCD" w14:textId="037B3C7B" w:rsidR="00CF526A" w:rsidRPr="00B970EC" w:rsidRDefault="00CF526A" w:rsidP="00D92D49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5FA5B434" w14:textId="29CBE35F" w:rsidR="00CF526A" w:rsidRPr="00B970EC" w:rsidRDefault="00CF526A" w:rsidP="00D92D49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3E9CACFC" w14:textId="0DDE7F31" w:rsidR="00CF526A" w:rsidRPr="00B970EC" w:rsidRDefault="00CF526A" w:rsidP="00D92D49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</w:tr>
                      <w:tr w:rsidR="00CF554C" w:rsidRPr="00B970EC" w14:paraId="41FE8801" w14:textId="77777777" w:rsidTr="00413D21">
                        <w:trPr>
                          <w:trHeight w:val="1142"/>
                          <w:jc w:val="center"/>
                        </w:trPr>
                        <w:tc>
                          <w:tcPr>
                            <w:tcW w:w="7937" w:type="dxa"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</w:tcPr>
                          <w:p w14:paraId="250E5C32" w14:textId="17833EBA" w:rsidR="00D92D49" w:rsidRPr="00A8416B" w:rsidRDefault="00D92D49" w:rsidP="00CF554C">
                            <w:pPr>
                              <w:spacing w:before="4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A841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2. Situations de décrochage</w:t>
                            </w:r>
                          </w:p>
                          <w:p w14:paraId="66649DE5" w14:textId="463E77E4" w:rsidR="003249BB" w:rsidRDefault="00E87A67" w:rsidP="00D92D49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Comment l</w:t>
                            </w:r>
                            <w:r w:rsidRPr="00E87A67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es personnels sont-ils </w:t>
                            </w:r>
                            <w:r w:rsidR="00663B19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formés au repérage des situations de</w:t>
                            </w:r>
                            <w:r w:rsidR="003249B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décrochage</w:t>
                            </w:r>
                            <w:r w:rsidR="00663B19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3249B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?</w:t>
                            </w:r>
                            <w:r w:rsidR="00663B19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De quels outils disposent-ils ?</w:t>
                            </w:r>
                          </w:p>
                          <w:p w14:paraId="7506A781" w14:textId="1439361F" w:rsidR="00A8416B" w:rsidRDefault="003249BB" w:rsidP="00D92D49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Lorsqu’une situation de décrochage est identifiée, q</w:t>
                            </w:r>
                            <w:r w:rsidR="00A841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uelle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s</w:t>
                            </w:r>
                            <w:r w:rsidR="00A841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actions sont mises en œuvre,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par qui,</w:t>
                            </w:r>
                            <w:r w:rsidR="00A841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selon quelle(s) procédure(s)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, avec quels outils</w:t>
                            </w:r>
                            <w:r w:rsidR="00A841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 ?</w:t>
                            </w:r>
                          </w:p>
                          <w:p w14:paraId="428D5228" w14:textId="5ACDD391" w:rsidR="00A8416B" w:rsidRDefault="00A8416B" w:rsidP="00D92D49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A841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Comment </w:t>
                            </w:r>
                            <w:r w:rsidR="003249B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les acteurs de l’accompagnement des décrocheurs</w:t>
                            </w:r>
                            <w:r w:rsidRPr="00A841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sont-ils identifiés à l’interne et par les bénéficiaires ?</w:t>
                            </w:r>
                          </w:p>
                          <w:p w14:paraId="73E7977C" w14:textId="724B010D" w:rsidR="00D92D49" w:rsidRPr="00B970EC" w:rsidRDefault="00E87A67" w:rsidP="00CD0FC4">
                            <w:pPr>
                              <w:spacing w:after="4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Quelles actions sont mises en œuvre pour développer les partenariats et les interventions de professionnels externes ? Selon quels critères ?</w:t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483ACD60" w14:textId="35A73AD2" w:rsidR="00D92D49" w:rsidRPr="00B970EC" w:rsidRDefault="00D92D49" w:rsidP="00D92D49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12B810CD" w14:textId="5C81E9F3" w:rsidR="00D92D49" w:rsidRPr="00B970EC" w:rsidRDefault="00D92D49" w:rsidP="00D92D49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728C86AE" w14:textId="312D51E1" w:rsidR="00D92D49" w:rsidRPr="00B970EC" w:rsidRDefault="00D92D49" w:rsidP="00D92D49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6B30962F" w14:textId="4247AC0B" w:rsidR="00D92D49" w:rsidRPr="00B970EC" w:rsidRDefault="00D92D49" w:rsidP="00D92D49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</w:tr>
                      <w:tr w:rsidR="00CF554C" w:rsidRPr="00B970EC" w14:paraId="34F88574" w14:textId="77777777" w:rsidTr="00413D21">
                        <w:trPr>
                          <w:trHeight w:val="1047"/>
                          <w:jc w:val="center"/>
                        </w:trPr>
                        <w:tc>
                          <w:tcPr>
                            <w:tcW w:w="7937" w:type="dxa"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</w:tcPr>
                          <w:p w14:paraId="5CB45CD0" w14:textId="2E7E24EA" w:rsidR="00CF554C" w:rsidRDefault="00CF554C" w:rsidP="00CF554C">
                            <w:pPr>
                              <w:spacing w:before="4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E5702D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3. Obligation de formation des mineurs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et droit au retour en formation initiale</w:t>
                            </w:r>
                          </w:p>
                          <w:p w14:paraId="096AD5DE" w14:textId="629B65EF" w:rsidR="00CF554C" w:rsidRDefault="00CF554C" w:rsidP="00CF554C">
                            <w:pPr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556F68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Comment est accompagnée l’obligation de for</w:t>
                            </w:r>
                            <w:r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mation des bénéficiaires mineur</w:t>
                            </w:r>
                            <w:r w:rsidRPr="00556F68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s (16/18 an</w:t>
                            </w:r>
                            <w:r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s) ? </w:t>
                            </w:r>
                          </w:p>
                          <w:p w14:paraId="2CEA7EEF" w14:textId="7C315BC9" w:rsidR="00CF554C" w:rsidRDefault="00CF554C" w:rsidP="00CF554C">
                            <w:pPr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Comment les familles sont-elles associées ? </w:t>
                            </w:r>
                            <w:r w:rsidRPr="00556F68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1965E253" w14:textId="5F4D20A7" w:rsidR="00CF554C" w:rsidRPr="00FD754F" w:rsidRDefault="00CF554C" w:rsidP="00CD0FC4">
                            <w:pPr>
                              <w:spacing w:after="40"/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  <w:highlight w:val="yellow"/>
                              </w:rPr>
                            </w:pPr>
                            <w:r w:rsidRPr="00556F68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Comment est organisé le droit au retour en formation initiale</w:t>
                            </w:r>
                            <w:r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des apprentis (en apprentissage ou </w:t>
                            </w:r>
                            <w:r w:rsidRPr="00556F68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sous statut scolaire</w:t>
                            </w:r>
                            <w:r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) ?</w:t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</w:tcPr>
                          <w:p w14:paraId="74A845CB" w14:textId="77777777" w:rsidR="00CF554C" w:rsidRPr="00B970EC" w:rsidRDefault="00CF554C" w:rsidP="00CF554C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768A6D10" w14:textId="77777777" w:rsidR="00CF554C" w:rsidRPr="00B970EC" w:rsidRDefault="00CF554C" w:rsidP="00CF554C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</w:tcPr>
                          <w:p w14:paraId="3786E371" w14:textId="77777777" w:rsidR="00CF554C" w:rsidRPr="00B970EC" w:rsidRDefault="00CF554C" w:rsidP="00CF554C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4CD03DCB" w14:textId="77777777" w:rsidR="00CF554C" w:rsidRPr="00B970EC" w:rsidRDefault="00CF554C" w:rsidP="00CF554C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</w:tcPr>
                          <w:p w14:paraId="6BDF631E" w14:textId="77777777" w:rsidR="00CF554C" w:rsidRPr="00B970EC" w:rsidRDefault="00CF554C" w:rsidP="00CF554C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04BBD574" w14:textId="6128DEAB" w:rsidR="00CF554C" w:rsidRPr="00B970EC" w:rsidRDefault="00CF554C" w:rsidP="00CF554C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</w:tr>
                      <w:tr w:rsidR="00CF554C" w:rsidRPr="00B970EC" w14:paraId="4746BC13" w14:textId="77777777" w:rsidTr="00413D21">
                        <w:trPr>
                          <w:trHeight w:val="424"/>
                          <w:jc w:val="center"/>
                        </w:trPr>
                        <w:tc>
                          <w:tcPr>
                            <w:tcW w:w="7937" w:type="dxa"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</w:tcPr>
                          <w:p w14:paraId="3D248377" w14:textId="79217BAB" w:rsidR="00CF554C" w:rsidRDefault="00CF554C" w:rsidP="00CF554C">
                            <w:pPr>
                              <w:spacing w:before="4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A841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4.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 Accompagnement socio-professionnel </w:t>
                            </w:r>
                          </w:p>
                          <w:p w14:paraId="5273C438" w14:textId="52A939C7" w:rsidR="00CF554C" w:rsidRDefault="00CF554C" w:rsidP="00CF554C">
                            <w:pPr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Comment la structure accompagne-t-elle les</w:t>
                            </w:r>
                            <w:r w:rsidRPr="00556F68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difficultés d’ord</w:t>
                            </w:r>
                            <w:r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re social et matériel </w:t>
                            </w:r>
                            <w:r w:rsidRPr="00556F68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?</w:t>
                            </w:r>
                            <w:r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Sur quels acteurs internes et externes la structure s’appuie-t-elle ?</w:t>
                            </w:r>
                          </w:p>
                          <w:p w14:paraId="34F304D6" w14:textId="7544AFCC" w:rsidR="00CF554C" w:rsidRPr="00E5702D" w:rsidRDefault="00CF554C" w:rsidP="00CD0FC4">
                            <w:pPr>
                              <w:spacing w:after="40"/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E5168B">
                              <w:rPr>
                                <w:rFonts w:ascii="Arial" w:hAnsi="Arial" w:cs="Arial"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Pour les alternants, une aide à la recherche d’entreprise est-elle proposée ?</w:t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1AF98CC2" w14:textId="592D3E19" w:rsidR="00CF554C" w:rsidRPr="00B970EC" w:rsidRDefault="00CF554C" w:rsidP="00CF554C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0A0C6925" w14:textId="22E10220" w:rsidR="00CF554C" w:rsidRPr="00B970EC" w:rsidRDefault="00CF554C" w:rsidP="00CF554C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0B2DF5B3" w14:textId="17FB6867" w:rsidR="00CF554C" w:rsidRPr="00B970EC" w:rsidRDefault="00CF554C" w:rsidP="00CF554C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589AD769" w14:textId="37B438FF" w:rsidR="00CF554C" w:rsidRPr="00B970EC" w:rsidRDefault="00CF554C" w:rsidP="00CF554C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</w:tr>
                      <w:tr w:rsidR="00CF554C" w:rsidRPr="00B970EC" w14:paraId="35C7087F" w14:textId="77777777" w:rsidTr="00E35332">
                        <w:trPr>
                          <w:trHeight w:val="1338"/>
                          <w:jc w:val="center"/>
                        </w:trPr>
                        <w:tc>
                          <w:tcPr>
                            <w:tcW w:w="7937" w:type="dxa"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</w:tcPr>
                          <w:p w14:paraId="321A5F94" w14:textId="77777777" w:rsidR="00CF554C" w:rsidRPr="00342583" w:rsidRDefault="00CF554C" w:rsidP="00CF554C">
                            <w:pPr>
                              <w:spacing w:before="4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bookmarkStart w:id="1" w:name="_GoBack" w:colFirst="1" w:colLast="4"/>
                            <w:r w:rsidRPr="00342583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5. Accompagnement vers l’insertion professionnelle et la poursuite d’études</w:t>
                            </w:r>
                          </w:p>
                          <w:p w14:paraId="38D18E80" w14:textId="77777777" w:rsidR="00CF554C" w:rsidRPr="00342583" w:rsidRDefault="00CF554C" w:rsidP="00CF554C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342583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Les techniques de recherche d’emploi sont-elles présentées aux bénéficiaires ?</w:t>
                            </w:r>
                          </w:p>
                          <w:p w14:paraId="5A54A741" w14:textId="77777777" w:rsidR="00CF554C" w:rsidRPr="00342583" w:rsidRDefault="00CF554C" w:rsidP="00CF554C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342583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Des actions spécifiques sont-elles proposées pour favoriser la poursuite d’études ?</w:t>
                            </w:r>
                          </w:p>
                          <w:p w14:paraId="7CA151E2" w14:textId="77777777" w:rsidR="00CF554C" w:rsidRPr="00342583" w:rsidRDefault="00CF554C" w:rsidP="00CF554C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342583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Comment est accompagné le bénéficiaire afin de poursuivre son parcours de formation vers une qualification plus élevée (ambition, élévation du niveau de qualification) ?</w:t>
                            </w:r>
                          </w:p>
                          <w:p w14:paraId="4ED9C62D" w14:textId="53CF532C" w:rsidR="00CF554C" w:rsidRPr="00B970EC" w:rsidRDefault="00CF554C" w:rsidP="00CD0FC4">
                            <w:pPr>
                              <w:spacing w:after="4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342583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Comment est organisé l’accompagnement vers l’enseignement supérieur ?</w:t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435A17B5" w14:textId="12A8C841" w:rsidR="00CF554C" w:rsidRPr="00B970EC" w:rsidRDefault="00CF554C" w:rsidP="00E35332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72456032" w14:textId="446633C8" w:rsidR="00CF554C" w:rsidRPr="00B970EC" w:rsidRDefault="00CF554C" w:rsidP="00E35332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08AAFB2A" w14:textId="0A0FAB31" w:rsidR="00CF554C" w:rsidRPr="00B970EC" w:rsidRDefault="00CF554C" w:rsidP="00E35332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24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0FFB465D" w14:textId="7770F8C1" w:rsidR="00CF554C" w:rsidRPr="00B970EC" w:rsidRDefault="00CF554C" w:rsidP="00E35332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</w:tr>
                      <w:bookmarkEnd w:id="1"/>
                    </w:tbl>
                    <w:p w14:paraId="372D6900" w14:textId="77777777" w:rsidR="005C0724" w:rsidRDefault="005C0724" w:rsidP="005C0724"/>
                  </w:txbxContent>
                </v:textbox>
              </v:shape>
            </w:pict>
          </mc:Fallback>
        </mc:AlternateContent>
      </w:r>
      <w:r w:rsidR="00B06C6B" w:rsidRPr="00BE0AF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FCAB893" wp14:editId="411065F0">
                <wp:simplePos x="0" y="0"/>
                <wp:positionH relativeFrom="column">
                  <wp:posOffset>-527050</wp:posOffset>
                </wp:positionH>
                <wp:positionV relativeFrom="paragraph">
                  <wp:posOffset>276064</wp:posOffset>
                </wp:positionV>
                <wp:extent cx="1727835" cy="2411730"/>
                <wp:effectExtent l="0" t="0" r="5715" b="7620"/>
                <wp:wrapNone/>
                <wp:docPr id="6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1727835" cy="24117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2"/>
                              <w:tblW w:w="2551" w:type="dxa"/>
                              <w:jc w:val="center"/>
                              <w:tblBorders>
                                <w:top w:val="single" w:sz="24" w:space="0" w:color="951B81"/>
                                <w:left w:val="single" w:sz="24" w:space="0" w:color="951B81"/>
                                <w:bottom w:val="single" w:sz="24" w:space="0" w:color="951B81"/>
                                <w:right w:val="single" w:sz="24" w:space="0" w:color="951B81"/>
                                <w:insideH w:val="single" w:sz="24" w:space="0" w:color="8C1879"/>
                                <w:insideV w:val="single" w:sz="24" w:space="0" w:color="8C1879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2551"/>
                            </w:tblGrid>
                            <w:tr w:rsidR="009715A8" w14:paraId="1E854A94" w14:textId="77777777" w:rsidTr="00476F4A">
                              <w:trPr>
                                <w:trHeight w:hRule="exact" w:val="567"/>
                                <w:jc w:val="center"/>
                              </w:trPr>
                              <w:tc>
                                <w:tcPr>
                                  <w:tcW w:w="2551" w:type="dxa"/>
                                  <w:shd w:val="pct20" w:color="951B81" w:fill="auto"/>
                                  <w:vAlign w:val="center"/>
                                </w:tcPr>
                                <w:p w14:paraId="045DD371" w14:textId="77777777" w:rsidR="009715A8" w:rsidRPr="00BE0AF8" w:rsidRDefault="009715A8" w:rsidP="009715A8">
                                  <w:pPr>
                                    <w:ind w:right="-108"/>
                                    <w:rPr>
                                      <w:rFonts w:ascii="Arial" w:hAnsi="Arial" w:cs="Arial"/>
                                      <w:color w:val="951B81"/>
                                      <w:sz w:val="30"/>
                                      <w:szCs w:val="30"/>
                                    </w:rPr>
                                  </w:pPr>
                                  <w:r w:rsidRPr="00BE0AF8">
                                    <w:rPr>
                                      <w:rFonts w:ascii="Arial" w:hAnsi="Arial" w:cs="Arial"/>
                                      <w:b/>
                                      <w:color w:val="951B81"/>
                                      <w:sz w:val="30"/>
                                      <w:szCs w:val="30"/>
                                    </w:rPr>
                                    <w:t xml:space="preserve">Plan </w:t>
                                  </w:r>
                                  <w:r w:rsidRPr="00BE0AF8">
                                    <w:rPr>
                                      <w:rFonts w:ascii="Arial" w:hAnsi="Arial" w:cs="Arial"/>
                                      <w:color w:val="951B81"/>
                                    </w:rPr>
                                    <w:t>Planifier</w:t>
                                  </w:r>
                                </w:p>
                              </w:tc>
                            </w:tr>
                            <w:tr w:rsidR="009715A8" w14:paraId="25603D91" w14:textId="77777777" w:rsidTr="00476F4A">
                              <w:trPr>
                                <w:trHeight w:val="2891"/>
                                <w:jc w:val="center"/>
                              </w:trPr>
                              <w:tc>
                                <w:tcPr>
                                  <w:tcW w:w="2551" w:type="dxa"/>
                                </w:tcPr>
                                <w:p w14:paraId="7A8ACFE7" w14:textId="77777777" w:rsidR="009715A8" w:rsidRPr="00254302" w:rsidRDefault="009715A8" w:rsidP="00D03120">
                                  <w:pPr>
                                    <w:spacing w:before="60" w:after="60"/>
                                    <w:rPr>
                                      <w:rFonts w:ascii="Arial" w:hAnsi="Arial" w:cs="Arial"/>
                                      <w:b/>
                                      <w:color w:val="951B8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951B81"/>
                                      <w:sz w:val="20"/>
                                      <w:szCs w:val="20"/>
                                    </w:rPr>
                                    <w:t>Sens, objectifs du thème 4</w:t>
                                  </w:r>
                                </w:p>
                                <w:p w14:paraId="7791D05E" w14:textId="1BEE9374" w:rsidR="00E7252E" w:rsidRDefault="00D01103" w:rsidP="009715A8">
                                  <w:pP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L’organisme accompagne </w:t>
                                  </w:r>
                                  <w:r w:rsidR="009715A8" w:rsidRPr="00A86748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les bénéficiaires dans la construction de leur parcours</w:t>
                                  </w:r>
                                  <w:r w:rsidR="00E76A04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.</w:t>
                                  </w:r>
                                  <w:r w:rsidR="009715A8" w:rsidRPr="00A86748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</w:p>
                                <w:p w14:paraId="24E94DF4" w14:textId="496B6C92" w:rsidR="009715A8" w:rsidRPr="00254302" w:rsidRDefault="00E7252E" w:rsidP="00E76A04">
                                  <w:pP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Favoriser l’engagement des bénéficiaires et prévenir les ruptures</w:t>
                                  </w:r>
                                  <w:r w:rsidR="00E76A04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.</w:t>
                                  </w: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="00D01103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S</w:t>
                                  </w:r>
                                  <w:r w:rsidR="009715A8" w:rsidRPr="00A86748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écuris</w:t>
                                  </w:r>
                                  <w:r w:rsidR="00D01103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er les </w:t>
                                  </w:r>
                                  <w:r w:rsidR="009715A8" w:rsidRPr="00A86748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parcours </w:t>
                                  </w:r>
                                  <w:r w:rsidR="00E76A04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en développant des actions qui concourent à l’insertion professionnelle ou à la poursuite d’études.</w:t>
                                  </w:r>
                                </w:p>
                              </w:tc>
                            </w:tr>
                          </w:tbl>
                          <w:p w14:paraId="1B075A3C" w14:textId="77777777" w:rsidR="00BE0AF8" w:rsidRDefault="00BE0AF8" w:rsidP="00BE0AF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CAB893" id="_x0000_s1055" type="#_x0000_t202" style="position:absolute;margin-left:-41.5pt;margin-top:21.75pt;width:136.05pt;height:189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" fillcolor="window" stroked="f" strokeweight="3pt">
                <v:textbox>
                  <w:txbxContent>
                    <w:tbl>
                      <w:tblPr>
                        <w:tblStyle w:val="Grilledutableau2"/>
                        <w:tblW w:w="2551" w:type="dxa"/>
                        <w:jc w:val="center"/>
                        <w:tblBorders>
                          <w:top w:val="single" w:sz="24" w:space="0" w:color="951B81"/>
                          <w:left w:val="single" w:sz="24" w:space="0" w:color="951B81"/>
                          <w:bottom w:val="single" w:sz="24" w:space="0" w:color="951B81"/>
                          <w:right w:val="single" w:sz="24" w:space="0" w:color="951B81"/>
                          <w:insideH w:val="single" w:sz="24" w:space="0" w:color="8C1879"/>
                          <w:insideV w:val="single" w:sz="24" w:space="0" w:color="8C1879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2551"/>
                      </w:tblGrid>
                      <w:tr w:rsidR="009715A8" w14:paraId="1E854A94" w14:textId="77777777" w:rsidTr="00476F4A">
                        <w:trPr>
                          <w:trHeight w:hRule="exact" w:val="567"/>
                          <w:jc w:val="center"/>
                        </w:trPr>
                        <w:tc>
                          <w:tcPr>
                            <w:tcW w:w="2551" w:type="dxa"/>
                            <w:shd w:val="pct20" w:color="951B81" w:fill="auto"/>
                            <w:vAlign w:val="center"/>
                          </w:tcPr>
                          <w:p w14:paraId="045DD371" w14:textId="77777777" w:rsidR="009715A8" w:rsidRPr="00BE0AF8" w:rsidRDefault="009715A8" w:rsidP="009715A8">
                            <w:pPr>
                              <w:ind w:right="-108"/>
                              <w:rPr>
                                <w:rFonts w:ascii="Arial" w:hAnsi="Arial" w:cs="Arial"/>
                                <w:color w:val="951B81"/>
                                <w:sz w:val="30"/>
                                <w:szCs w:val="30"/>
                              </w:rPr>
                            </w:pPr>
                            <w:r w:rsidRPr="00BE0AF8">
                              <w:rPr>
                                <w:rFonts w:ascii="Arial" w:hAnsi="Arial" w:cs="Arial"/>
                                <w:b/>
                                <w:color w:val="951B81"/>
                                <w:sz w:val="30"/>
                                <w:szCs w:val="30"/>
                              </w:rPr>
                              <w:t xml:space="preserve">Plan </w:t>
                            </w:r>
                            <w:r w:rsidRPr="00BE0AF8">
                              <w:rPr>
                                <w:rFonts w:ascii="Arial" w:hAnsi="Arial" w:cs="Arial"/>
                                <w:color w:val="951B81"/>
                              </w:rPr>
                              <w:t>Planifier</w:t>
                            </w:r>
                          </w:p>
                        </w:tc>
                      </w:tr>
                      <w:tr w:rsidR="009715A8" w14:paraId="25603D91" w14:textId="77777777" w:rsidTr="00476F4A">
                        <w:trPr>
                          <w:trHeight w:val="2891"/>
                          <w:jc w:val="center"/>
                        </w:trPr>
                        <w:tc>
                          <w:tcPr>
                            <w:tcW w:w="2551" w:type="dxa"/>
                          </w:tcPr>
                          <w:p w14:paraId="7A8ACFE7" w14:textId="77777777" w:rsidR="009715A8" w:rsidRPr="00254302" w:rsidRDefault="009715A8" w:rsidP="00D03120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951B8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951B81"/>
                                <w:sz w:val="20"/>
                                <w:szCs w:val="20"/>
                              </w:rPr>
                              <w:t>Sens, objectifs du thème 4</w:t>
                            </w:r>
                          </w:p>
                          <w:p w14:paraId="7791D05E" w14:textId="1BEE9374" w:rsidR="00E7252E" w:rsidRDefault="00D01103" w:rsidP="009715A8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L’organisme accompagne </w:t>
                            </w:r>
                            <w:r w:rsidR="009715A8" w:rsidRPr="00A8674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les bénéficiaires dans la construction de leur parcours</w:t>
                            </w:r>
                            <w:r w:rsidR="00E76A04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.</w:t>
                            </w:r>
                            <w:r w:rsidR="009715A8" w:rsidRPr="00A8674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24E94DF4" w14:textId="496B6C92" w:rsidR="009715A8" w:rsidRPr="00254302" w:rsidRDefault="00E7252E" w:rsidP="00E76A04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Favoriser l’engagement des bénéficiaires et prévenir les ruptures</w:t>
                            </w:r>
                            <w:r w:rsidR="00E76A04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.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D0110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S</w:t>
                            </w:r>
                            <w:r w:rsidR="009715A8" w:rsidRPr="00A8674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écuris</w:t>
                            </w:r>
                            <w:r w:rsidR="00D0110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er les </w:t>
                            </w:r>
                            <w:r w:rsidR="009715A8" w:rsidRPr="00A8674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parcours </w:t>
                            </w:r>
                            <w:r w:rsidR="00E76A04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en développant des actions qui concourent à l’insertion professionnelle ou à la poursuite d’études.</w:t>
                            </w:r>
                          </w:p>
                        </w:tc>
                      </w:tr>
                    </w:tbl>
                    <w:p w14:paraId="1B075A3C" w14:textId="77777777" w:rsidR="00BE0AF8" w:rsidRDefault="00BE0AF8" w:rsidP="00BE0AF8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sectPr w:rsidR="00A64B11" w:rsidSect="0065052F">
      <w:pgSz w:w="16838" w:h="11906" w:orient="landscape"/>
      <w:pgMar w:top="1276" w:right="1417" w:bottom="1276" w:left="1417" w:header="708" w:footer="43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649E74" w14:textId="77777777" w:rsidR="00D52A58" w:rsidRDefault="00D52A58" w:rsidP="00A66FE1">
      <w:r>
        <w:separator/>
      </w:r>
    </w:p>
  </w:endnote>
  <w:endnote w:type="continuationSeparator" w:id="0">
    <w:p w14:paraId="2A506C6E" w14:textId="77777777" w:rsidR="00D52A58" w:rsidRDefault="00D52A58" w:rsidP="00A66F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rianne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119255" w14:textId="77777777" w:rsidR="00A66FE1" w:rsidRDefault="00A66FE1">
    <w:pPr>
      <w:pStyle w:val="Pieddepage"/>
    </w:pPr>
    <w:r>
      <w:rPr>
        <w:noProof/>
        <w:lang w:eastAsia="fr-FR"/>
      </w:rPr>
      <w:drawing>
        <wp:inline distT="0" distB="0" distL="0" distR="0" wp14:anchorId="35CAA931" wp14:editId="3AC997D7">
          <wp:extent cx="8892540" cy="759932"/>
          <wp:effectExtent l="0" t="0" r="3810" b="2540"/>
          <wp:docPr id="42" name="Image 42" descr="C:\Users\iguiducc\AppData\Local\Microsoft\Windows\INetCache\Content.Word\Bandeau fiche Qualeduc Paysag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iguiducc\AppData\Local\Microsoft\Windows\INetCache\Content.Word\Bandeau fiche Qualeduc Paysag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92540" cy="75993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F771AD0" w14:textId="77777777" w:rsidR="00D52A58" w:rsidRDefault="00D52A58" w:rsidP="00A66FE1">
      <w:r>
        <w:separator/>
      </w:r>
    </w:p>
  </w:footnote>
  <w:footnote w:type="continuationSeparator" w:id="0">
    <w:p w14:paraId="2A1AACC6" w14:textId="77777777" w:rsidR="00D52A58" w:rsidRDefault="00D52A58" w:rsidP="00A66FE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DA72EC2"/>
    <w:multiLevelType w:val="hybridMultilevel"/>
    <w:tmpl w:val="45C8896E"/>
    <w:lvl w:ilvl="0" w:tplc="2F88BA86">
      <w:start w:val="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1845F6C"/>
    <w:multiLevelType w:val="hybridMultilevel"/>
    <w:tmpl w:val="B4BC3E16"/>
    <w:lvl w:ilvl="0" w:tplc="EDB2594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15C1BF9"/>
    <w:multiLevelType w:val="hybridMultilevel"/>
    <w:tmpl w:val="6A76D18E"/>
    <w:lvl w:ilvl="0" w:tplc="BB345E1A">
      <w:start w:val="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83719F7"/>
    <w:multiLevelType w:val="hybridMultilevel"/>
    <w:tmpl w:val="895AEC86"/>
    <w:lvl w:ilvl="0" w:tplc="090A0E7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1BD0177"/>
    <w:multiLevelType w:val="hybridMultilevel"/>
    <w:tmpl w:val="4224E5D2"/>
    <w:lvl w:ilvl="0" w:tplc="1E4A7162">
      <w:start w:val="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651349"/>
    <w:multiLevelType w:val="hybridMultilevel"/>
    <w:tmpl w:val="630640DE"/>
    <w:lvl w:ilvl="0" w:tplc="05F60F1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0"/>
  </w:num>
  <w:num w:numId="4">
    <w:abstractNumId w:val="3"/>
  </w:num>
  <w:num w:numId="5">
    <w:abstractNumId w:val="1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0351"/>
    <w:rsid w:val="00002B94"/>
    <w:rsid w:val="00007942"/>
    <w:rsid w:val="000079A9"/>
    <w:rsid w:val="00023BC8"/>
    <w:rsid w:val="0003770E"/>
    <w:rsid w:val="00050774"/>
    <w:rsid w:val="00054199"/>
    <w:rsid w:val="00062968"/>
    <w:rsid w:val="000926DF"/>
    <w:rsid w:val="000D0250"/>
    <w:rsid w:val="000D3B7B"/>
    <w:rsid w:val="000F45B3"/>
    <w:rsid w:val="001035EF"/>
    <w:rsid w:val="001038ED"/>
    <w:rsid w:val="00105C8C"/>
    <w:rsid w:val="0010778D"/>
    <w:rsid w:val="00130B53"/>
    <w:rsid w:val="0013618A"/>
    <w:rsid w:val="0015547C"/>
    <w:rsid w:val="00167912"/>
    <w:rsid w:val="00193C45"/>
    <w:rsid w:val="001A5CBB"/>
    <w:rsid w:val="001F2093"/>
    <w:rsid w:val="002028FD"/>
    <w:rsid w:val="0020448D"/>
    <w:rsid w:val="00206265"/>
    <w:rsid w:val="00225D48"/>
    <w:rsid w:val="00256BDD"/>
    <w:rsid w:val="0027411D"/>
    <w:rsid w:val="00275C2F"/>
    <w:rsid w:val="002827DA"/>
    <w:rsid w:val="002A4AE1"/>
    <w:rsid w:val="002A67E8"/>
    <w:rsid w:val="002B63EA"/>
    <w:rsid w:val="002C392E"/>
    <w:rsid w:val="002D2B80"/>
    <w:rsid w:val="002D7C59"/>
    <w:rsid w:val="002F3A65"/>
    <w:rsid w:val="002F6B13"/>
    <w:rsid w:val="003249BB"/>
    <w:rsid w:val="003421DD"/>
    <w:rsid w:val="00342583"/>
    <w:rsid w:val="0035366A"/>
    <w:rsid w:val="00390952"/>
    <w:rsid w:val="003A3EAE"/>
    <w:rsid w:val="003D0BAF"/>
    <w:rsid w:val="003E4838"/>
    <w:rsid w:val="003E58E6"/>
    <w:rsid w:val="00413D21"/>
    <w:rsid w:val="00435824"/>
    <w:rsid w:val="004447F3"/>
    <w:rsid w:val="004573B4"/>
    <w:rsid w:val="00463454"/>
    <w:rsid w:val="00476F4A"/>
    <w:rsid w:val="004873BE"/>
    <w:rsid w:val="00491099"/>
    <w:rsid w:val="004A5A40"/>
    <w:rsid w:val="004C405F"/>
    <w:rsid w:val="004C5785"/>
    <w:rsid w:val="004E2A67"/>
    <w:rsid w:val="004E47D9"/>
    <w:rsid w:val="00511BD3"/>
    <w:rsid w:val="005260BA"/>
    <w:rsid w:val="00545EF4"/>
    <w:rsid w:val="00556F68"/>
    <w:rsid w:val="00591947"/>
    <w:rsid w:val="005A219A"/>
    <w:rsid w:val="005A2FAF"/>
    <w:rsid w:val="005C0724"/>
    <w:rsid w:val="005D72F7"/>
    <w:rsid w:val="005E0351"/>
    <w:rsid w:val="006009B3"/>
    <w:rsid w:val="00617711"/>
    <w:rsid w:val="006309A9"/>
    <w:rsid w:val="00640EFF"/>
    <w:rsid w:val="00641F19"/>
    <w:rsid w:val="0065052F"/>
    <w:rsid w:val="00663B19"/>
    <w:rsid w:val="006C6B14"/>
    <w:rsid w:val="006D6EA5"/>
    <w:rsid w:val="006E63B0"/>
    <w:rsid w:val="006F0F27"/>
    <w:rsid w:val="006F172D"/>
    <w:rsid w:val="0071174F"/>
    <w:rsid w:val="007249EB"/>
    <w:rsid w:val="00730093"/>
    <w:rsid w:val="007302E4"/>
    <w:rsid w:val="007358E8"/>
    <w:rsid w:val="00741C34"/>
    <w:rsid w:val="00753280"/>
    <w:rsid w:val="007543D2"/>
    <w:rsid w:val="00784A55"/>
    <w:rsid w:val="00793CCD"/>
    <w:rsid w:val="007A74EB"/>
    <w:rsid w:val="007B5354"/>
    <w:rsid w:val="007B5907"/>
    <w:rsid w:val="007D61F8"/>
    <w:rsid w:val="00820642"/>
    <w:rsid w:val="00821EC2"/>
    <w:rsid w:val="00826401"/>
    <w:rsid w:val="00846B70"/>
    <w:rsid w:val="00890CEA"/>
    <w:rsid w:val="008A001B"/>
    <w:rsid w:val="008B79C7"/>
    <w:rsid w:val="008E5DB4"/>
    <w:rsid w:val="00913AF9"/>
    <w:rsid w:val="00922CD4"/>
    <w:rsid w:val="00956CE8"/>
    <w:rsid w:val="009715A8"/>
    <w:rsid w:val="00971ECA"/>
    <w:rsid w:val="00973004"/>
    <w:rsid w:val="009B1B5D"/>
    <w:rsid w:val="009C47B0"/>
    <w:rsid w:val="009D53A1"/>
    <w:rsid w:val="009D5846"/>
    <w:rsid w:val="009E36E7"/>
    <w:rsid w:val="00A227BD"/>
    <w:rsid w:val="00A26D57"/>
    <w:rsid w:val="00A31015"/>
    <w:rsid w:val="00A52756"/>
    <w:rsid w:val="00A55B61"/>
    <w:rsid w:val="00A64B11"/>
    <w:rsid w:val="00A66FE1"/>
    <w:rsid w:val="00A75981"/>
    <w:rsid w:val="00A828E1"/>
    <w:rsid w:val="00A8416B"/>
    <w:rsid w:val="00A86748"/>
    <w:rsid w:val="00A94434"/>
    <w:rsid w:val="00AA25BB"/>
    <w:rsid w:val="00AB3E3D"/>
    <w:rsid w:val="00AB49AC"/>
    <w:rsid w:val="00AC0D15"/>
    <w:rsid w:val="00AF20C1"/>
    <w:rsid w:val="00B06C6B"/>
    <w:rsid w:val="00B2424D"/>
    <w:rsid w:val="00B82DA3"/>
    <w:rsid w:val="00B970EC"/>
    <w:rsid w:val="00BA39F2"/>
    <w:rsid w:val="00BC6A4E"/>
    <w:rsid w:val="00BE0AF8"/>
    <w:rsid w:val="00C00F26"/>
    <w:rsid w:val="00C21ED8"/>
    <w:rsid w:val="00C43B6C"/>
    <w:rsid w:val="00C510C9"/>
    <w:rsid w:val="00C525E7"/>
    <w:rsid w:val="00C64573"/>
    <w:rsid w:val="00C71757"/>
    <w:rsid w:val="00C82DDC"/>
    <w:rsid w:val="00C87A4F"/>
    <w:rsid w:val="00C918D3"/>
    <w:rsid w:val="00C923F5"/>
    <w:rsid w:val="00CA3844"/>
    <w:rsid w:val="00CB5EE4"/>
    <w:rsid w:val="00CB763D"/>
    <w:rsid w:val="00CD018B"/>
    <w:rsid w:val="00CD0FC4"/>
    <w:rsid w:val="00CD1B28"/>
    <w:rsid w:val="00CD42B6"/>
    <w:rsid w:val="00CE3162"/>
    <w:rsid w:val="00CE32A3"/>
    <w:rsid w:val="00CF526A"/>
    <w:rsid w:val="00CF554C"/>
    <w:rsid w:val="00D01103"/>
    <w:rsid w:val="00D03120"/>
    <w:rsid w:val="00D24E68"/>
    <w:rsid w:val="00D33E11"/>
    <w:rsid w:val="00D37A67"/>
    <w:rsid w:val="00D52760"/>
    <w:rsid w:val="00D52A58"/>
    <w:rsid w:val="00D571F7"/>
    <w:rsid w:val="00D6064C"/>
    <w:rsid w:val="00D645A2"/>
    <w:rsid w:val="00D676D7"/>
    <w:rsid w:val="00D92723"/>
    <w:rsid w:val="00D92D49"/>
    <w:rsid w:val="00DA5675"/>
    <w:rsid w:val="00DC2309"/>
    <w:rsid w:val="00DC3ADF"/>
    <w:rsid w:val="00DC5AF3"/>
    <w:rsid w:val="00E04870"/>
    <w:rsid w:val="00E302D0"/>
    <w:rsid w:val="00E35332"/>
    <w:rsid w:val="00E357B7"/>
    <w:rsid w:val="00E5168B"/>
    <w:rsid w:val="00E5702D"/>
    <w:rsid w:val="00E63DB2"/>
    <w:rsid w:val="00E7252E"/>
    <w:rsid w:val="00E76A04"/>
    <w:rsid w:val="00E87A67"/>
    <w:rsid w:val="00E91ABC"/>
    <w:rsid w:val="00EC4E30"/>
    <w:rsid w:val="00F008AE"/>
    <w:rsid w:val="00F12D46"/>
    <w:rsid w:val="00F2334F"/>
    <w:rsid w:val="00F334AD"/>
    <w:rsid w:val="00F43D77"/>
    <w:rsid w:val="00F572C8"/>
    <w:rsid w:val="00F73193"/>
    <w:rsid w:val="00F913BE"/>
    <w:rsid w:val="00FD17FB"/>
    <w:rsid w:val="00FD754F"/>
    <w:rsid w:val="00FE57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6B2FFD"/>
  <w15:chartTrackingRefBased/>
  <w15:docId w15:val="{05B9DA61-0051-42F2-875D-774B21A283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Marianne" w:eastAsiaTheme="minorHAnsi" w:hAnsi="Marianne" w:cstheme="minorBidi"/>
        <w:sz w:val="18"/>
        <w:szCs w:val="18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D72F7"/>
    <w:rPr>
      <w:rFonts w:asciiTheme="minorHAnsi" w:hAnsiTheme="minorHAnsi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A66FE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A66FE1"/>
  </w:style>
  <w:style w:type="paragraph" w:styleId="Pieddepage">
    <w:name w:val="footer"/>
    <w:basedOn w:val="Normal"/>
    <w:link w:val="PieddepageCar"/>
    <w:uiPriority w:val="99"/>
    <w:unhideWhenUsed/>
    <w:rsid w:val="00A66FE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66FE1"/>
  </w:style>
  <w:style w:type="table" w:customStyle="1" w:styleId="Grilledutableau2">
    <w:name w:val="Grille du tableau2"/>
    <w:basedOn w:val="TableauNormal"/>
    <w:next w:val="Grilledutableau"/>
    <w:uiPriority w:val="59"/>
    <w:rsid w:val="00BE0AF8"/>
    <w:rPr>
      <w:rFonts w:ascii="Calibri" w:eastAsia="Calibri" w:hAnsi="Calibri" w:cs="Times New Roman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Grilledutableau">
    <w:name w:val="Table Grid"/>
    <w:basedOn w:val="TableauNormal"/>
    <w:uiPriority w:val="59"/>
    <w:rsid w:val="00BE0AF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0079A9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D676D7"/>
    <w:rPr>
      <w:color w:val="0563C1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CB763D"/>
    <w:rPr>
      <w:color w:val="954F72" w:themeColor="followedHyperlink"/>
      <w:u w:val="single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F572C8"/>
    <w:rPr>
      <w:color w:val="605E5C"/>
      <w:shd w:val="clear" w:color="auto" w:fill="E1DFDD"/>
    </w:rPr>
  </w:style>
  <w:style w:type="table" w:customStyle="1" w:styleId="Grilledutableau21">
    <w:name w:val="Grille du tableau21"/>
    <w:basedOn w:val="TableauNormal"/>
    <w:next w:val="Grilledutableau"/>
    <w:uiPriority w:val="59"/>
    <w:rsid w:val="00F73193"/>
    <w:rPr>
      <w:rFonts w:ascii="Calibri" w:eastAsia="Calibri" w:hAnsi="Calibri" w:cs="Times New Roman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egifrance.gouv.fr/codes/article_lc/LEGIARTI000037386191/" TargetMode="External"/><Relationship Id="rId13" Type="http://schemas.openxmlformats.org/officeDocument/2006/relationships/hyperlink" Target="https://www.legifrance.gouv.fr/codes/article_lc/LEGIARTI000037386088/2023-12-27/" TargetMode="External"/><Relationship Id="rId18" Type="http://schemas.openxmlformats.org/officeDocument/2006/relationships/footer" Target="footer1.xml"/><Relationship Id="rId26" Type="http://schemas.openxmlformats.org/officeDocument/2006/relationships/hyperlink" Target="https://www.legifrance.gouv.fr/codes/article_lc/LEGIARTI000038901960" TargetMode="External"/><Relationship Id="rId3" Type="http://schemas.openxmlformats.org/officeDocument/2006/relationships/styles" Target="styles.xml"/><Relationship Id="rId21" Type="http://schemas.openxmlformats.org/officeDocument/2006/relationships/hyperlink" Target="https://www.legifrance.gouv.fr/codes/article_lc/LEGIARTI000037386191/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www.legifrance.gouv.fr/codes/article_lc/LEGIARTI000039355645" TargetMode="External"/><Relationship Id="rId17" Type="http://schemas.openxmlformats.org/officeDocument/2006/relationships/image" Target="media/image20.emf"/><Relationship Id="rId25" Type="http://schemas.openxmlformats.org/officeDocument/2006/relationships/hyperlink" Target="https://www.legifrance.gouv.fr/codes/article_lc/LEGIARTI000038901960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hyperlink" Target="https://www.legifrance.gouv.fr/codes/article_lc/LEGIARTI000037386088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legifrance.gouv.fr/codes/article_lc/LEGIARTI000037386191/" TargetMode="External"/><Relationship Id="rId24" Type="http://schemas.openxmlformats.org/officeDocument/2006/relationships/hyperlink" Target="https://www.legifrance.gouv.fr/codes/article_lc/LEGIARTI000038022621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2.emf"/><Relationship Id="rId23" Type="http://schemas.openxmlformats.org/officeDocument/2006/relationships/hyperlink" Target="https://www.legifrance.gouv.fr/codes/article_lc/LEGIARTI000037386191/" TargetMode="External"/><Relationship Id="rId28" Type="http://schemas.openxmlformats.org/officeDocument/2006/relationships/image" Target="media/image21.emf"/><Relationship Id="rId10" Type="http://schemas.openxmlformats.org/officeDocument/2006/relationships/hyperlink" Target="https://www.legifrance.gouv.fr/codes/article_lc/LEGIARTI000037386088/2023-12-27/" TargetMode="External"/><Relationship Id="rId19" Type="http://schemas.openxmlformats.org/officeDocument/2006/relationships/hyperlink" Target="https://www.legifrance.gouv.fr/codes/article_lc/LEGIARTI000037386088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legifrance.gouv.fr/codes/article_lc/LEGIARTI000039355645" TargetMode="External"/><Relationship Id="rId14" Type="http://schemas.openxmlformats.org/officeDocument/2006/relationships/image" Target="media/image1.png"/><Relationship Id="rId22" Type="http://schemas.openxmlformats.org/officeDocument/2006/relationships/hyperlink" Target="https://www.legifrance.gouv.fr/codes/article_lc/LEGIARTI000038022621/" TargetMode="External"/><Relationship Id="rId27" Type="http://schemas.openxmlformats.org/officeDocument/2006/relationships/image" Target="media/image11.png"/><Relationship Id="rId30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1EC2A55-987B-45F4-BC42-5C67383C1C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263</TotalTime>
  <Pages>4</Pages>
  <Words>6</Words>
  <Characters>37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Ministere de l'Education Nationale</Company>
  <LinksUpToDate>false</LinksUpToDate>
  <CharactersWithSpaces>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IUNA GUIDUCCI</dc:creator>
  <cp:keywords/>
  <dc:description/>
  <cp:lastModifiedBy>IUNA GUIDUCCI</cp:lastModifiedBy>
  <cp:revision>26</cp:revision>
  <cp:lastPrinted>2024-07-31T09:23:00Z</cp:lastPrinted>
  <dcterms:created xsi:type="dcterms:W3CDTF">2024-03-04T12:53:00Z</dcterms:created>
  <dcterms:modified xsi:type="dcterms:W3CDTF">2024-07-31T09:32:00Z</dcterms:modified>
</cp:coreProperties>
</file>