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ABF92B" w14:textId="77777777" w:rsidR="00C07494" w:rsidRPr="00C07494" w:rsidRDefault="00596934" w:rsidP="00C07494">
      <w:pPr>
        <w:pStyle w:val="Style2"/>
        <w:rPr>
          <w:i/>
        </w:rPr>
      </w:pPr>
      <w:r w:rsidRPr="00C07494">
        <w:rPr>
          <w:i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93D32B" wp14:editId="131514C6">
                <wp:simplePos x="0" y="0"/>
                <wp:positionH relativeFrom="column">
                  <wp:posOffset>5715</wp:posOffset>
                </wp:positionH>
                <wp:positionV relativeFrom="paragraph">
                  <wp:posOffset>6350</wp:posOffset>
                </wp:positionV>
                <wp:extent cx="6032500" cy="1860550"/>
                <wp:effectExtent l="0" t="0" r="25400" b="2540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0EF8" w14:textId="77777777" w:rsidR="00976FB4" w:rsidRPr="00C422FD" w:rsidRDefault="00976FB4" w:rsidP="00514A67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Lycées situés en France ou dans l’enseignement français à l’étranger (EFE)</w:t>
                            </w:r>
                          </w:p>
                          <w:p w14:paraId="09ABA085" w14:textId="1C84A3CD" w:rsidR="00976FB4" w:rsidRPr="00FC4A44" w:rsidRDefault="00976FB4" w:rsidP="00FC4A44">
                            <w:pPr>
                              <w:pStyle w:val="Titre6"/>
                              <w:numPr>
                                <w:ilvl w:val="0"/>
                                <w:numId w:val="0"/>
                              </w:numPr>
                              <w:spacing w:before="120"/>
                              <w:ind w:right="-1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F6FF2">
                              <w:rPr>
                                <w:sz w:val="36"/>
                                <w:szCs w:val="36"/>
                              </w:rPr>
                              <w:t xml:space="preserve">Formulaire de demande d’ouverture </w:t>
                            </w:r>
                            <w:r w:rsidRPr="00AF6FF2">
                              <w:rPr>
                                <w:sz w:val="36"/>
                                <w:szCs w:val="36"/>
                              </w:rPr>
                              <w:br/>
                              <w:t>de section internationale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(SI) et de classes de cycle terminal menant au baccalauréat français international (BFI)- Rentrée 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3D3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45pt;margin-top:.5pt;width:475pt;height:1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" strokecolor="#0070c0">
                <v:textbox>
                  <w:txbxContent>
                    <w:p w14:paraId="138C0EF8" w14:textId="77777777" w:rsidR="00976FB4" w:rsidRPr="00C422FD" w:rsidRDefault="00976FB4" w:rsidP="00514A67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Lycées situés en France ou dans l’enseignement français à l’étranger (EFE)</w:t>
                      </w:r>
                    </w:p>
                    <w:p w14:paraId="09ABA085" w14:textId="1C84A3CD" w:rsidR="00976FB4" w:rsidRPr="00FC4A44" w:rsidRDefault="00976FB4" w:rsidP="00FC4A44">
                      <w:pPr>
                        <w:pStyle w:val="Titre6"/>
                        <w:numPr>
                          <w:ilvl w:val="0"/>
                          <w:numId w:val="0"/>
                        </w:numPr>
                        <w:spacing w:before="120"/>
                        <w:ind w:right="-1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F6FF2">
                        <w:rPr>
                          <w:sz w:val="36"/>
                          <w:szCs w:val="36"/>
                        </w:rPr>
                        <w:t xml:space="preserve">Formulaire de demande d’ouverture </w:t>
                      </w:r>
                      <w:r w:rsidRPr="00AF6FF2">
                        <w:rPr>
                          <w:sz w:val="36"/>
                          <w:szCs w:val="36"/>
                        </w:rPr>
                        <w:br/>
                        <w:t>de section internationale</w:t>
                      </w:r>
                      <w:r>
                        <w:rPr>
                          <w:sz w:val="36"/>
                          <w:szCs w:val="36"/>
                        </w:rPr>
                        <w:t xml:space="preserve"> (SI) et de classes de cycle terminal menant au baccalauréat français international (BFI)- Rentrée 2025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636C7" w:rsidRPr="00C07494">
        <w:rPr>
          <w:i/>
        </w:rPr>
        <w:t>Merci de compléter un formulaire par établissement concern</w:t>
      </w:r>
      <w:r w:rsidR="00137B27" w:rsidRPr="00C07494">
        <w:rPr>
          <w:i/>
        </w:rPr>
        <w:t xml:space="preserve">é. </w:t>
      </w:r>
      <w:r w:rsidR="000F5100" w:rsidRPr="00C07494">
        <w:rPr>
          <w:i/>
        </w:rPr>
        <w:t xml:space="preserve">Le formulaire doit être impérativement complété </w:t>
      </w:r>
      <w:r w:rsidR="000F5100" w:rsidRPr="00C07494">
        <w:rPr>
          <w:i/>
          <w:u w:val="single"/>
        </w:rPr>
        <w:t>sous format électronique</w:t>
      </w:r>
      <w:r w:rsidR="00F1310C" w:rsidRPr="00C07494">
        <w:rPr>
          <w:i/>
        </w:rPr>
        <w:t xml:space="preserve"> (</w:t>
      </w:r>
      <w:hyperlink r:id="rId8" w:history="1">
        <w:r w:rsidR="0050702A" w:rsidRPr="00C07494">
          <w:rPr>
            <w:rStyle w:val="Lienhypertexte"/>
            <w:i/>
            <w:sz w:val="20"/>
            <w:szCs w:val="20"/>
          </w:rPr>
          <w:t>http://eduscol.education.fr/sections-internationales</w:t>
        </w:r>
      </w:hyperlink>
      <w:r w:rsidR="00F1310C" w:rsidRPr="00C07494">
        <w:rPr>
          <w:i/>
        </w:rPr>
        <w:t xml:space="preserve">, </w:t>
      </w:r>
      <w:r w:rsidR="00264CD2" w:rsidRPr="00C07494">
        <w:rPr>
          <w:i/>
        </w:rPr>
        <w:t>rubrique « Ouverture des sections et recrutement des enseignants »).</w:t>
      </w:r>
      <w:r w:rsidR="00C422FD" w:rsidRPr="00C07494">
        <w:rPr>
          <w:i/>
        </w:rPr>
        <w:t xml:space="preserve"> </w:t>
      </w:r>
    </w:p>
    <w:p w14:paraId="1328CE88" w14:textId="3F7341B1" w:rsidR="00FC4A44" w:rsidRPr="00C07494" w:rsidRDefault="00C422FD" w:rsidP="00C07494">
      <w:pPr>
        <w:pStyle w:val="Style2"/>
        <w:rPr>
          <w:b/>
          <w:i/>
        </w:rPr>
      </w:pPr>
      <w:r w:rsidRPr="00C07494">
        <w:rPr>
          <w:b/>
          <w:i/>
          <w:u w:val="single"/>
        </w:rPr>
        <w:t>Ne</w:t>
      </w:r>
      <w:r w:rsidR="00D8543D" w:rsidRPr="00C07494">
        <w:rPr>
          <w:b/>
          <w:i/>
          <w:u w:val="single"/>
        </w:rPr>
        <w:t xml:space="preserve"> pas modifier le format du formulaire</w:t>
      </w:r>
      <w:r w:rsidR="00D8543D" w:rsidRPr="00C07494">
        <w:rPr>
          <w:b/>
          <w:i/>
        </w:rPr>
        <w:t>.</w:t>
      </w:r>
    </w:p>
    <w:p w14:paraId="42159C52" w14:textId="473FD240" w:rsidR="004927A3" w:rsidRDefault="00FC4A44" w:rsidP="00C07494">
      <w:pPr>
        <w:pStyle w:val="Style2"/>
        <w:rPr>
          <w:i/>
        </w:rPr>
      </w:pPr>
      <w:r w:rsidRPr="00C07494">
        <w:rPr>
          <w:i/>
        </w:rPr>
        <w:t>S</w:t>
      </w:r>
      <w:r w:rsidR="004927A3" w:rsidRPr="00C07494">
        <w:rPr>
          <w:i/>
        </w:rPr>
        <w:t>auf mention contraire précisée en début de question, les questions concernent les écoles et établissements en France ou dans le réseau d’enseignement français à l’étranger.</w:t>
      </w:r>
    </w:p>
    <w:p w14:paraId="7671B11F" w14:textId="24EB3029" w:rsidR="00C07494" w:rsidRPr="00C07494" w:rsidRDefault="00C07494" w:rsidP="00C07494">
      <w:pPr>
        <w:pStyle w:val="Style2"/>
        <w:rPr>
          <w:b/>
          <w:i/>
          <w:u w:val="single"/>
        </w:rPr>
      </w:pPr>
      <w:r w:rsidRPr="00C07494">
        <w:rPr>
          <w:b/>
          <w:i/>
          <w:u w:val="single"/>
        </w:rPr>
        <w:t>Tous les champs doivent être renseignés.</w:t>
      </w:r>
    </w:p>
    <w:p w14:paraId="643595C4" w14:textId="77777777" w:rsidR="00F1310C" w:rsidRPr="001E3152" w:rsidRDefault="006E1421" w:rsidP="001E3152">
      <w:pPr>
        <w:pStyle w:val="Titre"/>
      </w:pPr>
      <w:r>
        <w:t>Synthèse de la demande</w:t>
      </w:r>
    </w:p>
    <w:p w14:paraId="76BF6AE6" w14:textId="77777777" w:rsidR="00F1310C" w:rsidRPr="00F1310C" w:rsidRDefault="00F1310C" w:rsidP="00BB5257">
      <w:pPr>
        <w:pStyle w:val="NormalWeb"/>
        <w:tabs>
          <w:tab w:val="left" w:pos="10260"/>
        </w:tabs>
        <w:spacing w:before="0" w:after="0" w:line="0" w:lineRule="atLeast"/>
        <w:ind w:left="159" w:right="860"/>
        <w:rPr>
          <w:i/>
          <w:sz w:val="2"/>
          <w:szCs w:val="2"/>
        </w:rPr>
      </w:pPr>
    </w:p>
    <w:p w14:paraId="0F6B3B9B" w14:textId="20CF3F46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rFonts w:ascii="Arial Narrow" w:hAnsi="Arial Narrow"/>
          <w:b/>
          <w:color w:val="0060A8"/>
          <w:szCs w:val="22"/>
        </w:rPr>
      </w:pPr>
      <w:r>
        <w:rPr>
          <w:b/>
        </w:rPr>
        <w:t>Académie (France)</w:t>
      </w:r>
      <w:r w:rsidR="00B80E88">
        <w:rPr>
          <w:b/>
        </w:rPr>
        <w:t xml:space="preserve"> </w:t>
      </w:r>
      <w:r>
        <w:rPr>
          <w:b/>
        </w:rPr>
        <w:t>:</w:t>
      </w:r>
      <w:r w:rsidRPr="0057183F">
        <w:rPr>
          <w:b/>
        </w:rPr>
        <w:t xml:space="preserve"> </w:t>
      </w:r>
      <w:bookmarkStart w:id="1" w:name="Texte14"/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1"/>
      <w:r>
        <w:rPr>
          <w:i/>
          <w:sz w:val="20"/>
          <w:szCs w:val="20"/>
        </w:rPr>
        <w:t xml:space="preserve">                                                </w:t>
      </w:r>
    </w:p>
    <w:p w14:paraId="1FDA66AD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b/>
        </w:rPr>
      </w:pPr>
      <w:r>
        <w:rPr>
          <w:b/>
        </w:rPr>
        <w:t xml:space="preserve">Pays (EFE)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                                 </w:t>
      </w:r>
      <w:r w:rsidRPr="008D47BF">
        <w:rPr>
          <w:b/>
        </w:rPr>
        <w:t>Langue</w:t>
      </w:r>
      <w:r>
        <w:rPr>
          <w:b/>
        </w:rPr>
        <w:t xml:space="preserve"> du p</w:t>
      </w:r>
      <w:r w:rsidRPr="008D47BF">
        <w:rPr>
          <w:b/>
        </w:rPr>
        <w:t>ays hôte (EFE) :</w:t>
      </w:r>
      <w:r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18A1CBA0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i/>
          <w:sz w:val="20"/>
          <w:szCs w:val="20"/>
        </w:rPr>
      </w:pPr>
      <w:r>
        <w:rPr>
          <w:b/>
        </w:rPr>
        <w:t>Commune / Ville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" w:name="Texte2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2"/>
    </w:p>
    <w:p w14:paraId="78C726FD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rPr>
          <w:b/>
        </w:rPr>
        <w:t xml:space="preserve">Nom officiel </w:t>
      </w:r>
      <w:r w:rsidRPr="0057183F">
        <w:rPr>
          <w:b/>
        </w:rPr>
        <w:t xml:space="preserve">de </w:t>
      </w:r>
      <w:r>
        <w:rPr>
          <w:b/>
        </w:rPr>
        <w:t>l’</w:t>
      </w:r>
      <w:r w:rsidRPr="0057183F">
        <w:rPr>
          <w:b/>
        </w:rPr>
        <w:t>établissement</w:t>
      </w:r>
      <w:r>
        <w:rPr>
          <w:b/>
        </w:rPr>
        <w:t> :</w:t>
      </w:r>
      <w:r w:rsidRPr="0057183F">
        <w:rPr>
          <w:b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bookmarkEnd w:id="3"/>
    </w:p>
    <w:p w14:paraId="7497738B" w14:textId="5886F804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0000" w:themeColor="text1"/>
          <w:szCs w:val="22"/>
        </w:rPr>
      </w:pPr>
      <w:r>
        <w:rPr>
          <w:b/>
        </w:rPr>
        <w:t>Section demandée :</w:t>
      </w:r>
      <w:r w:rsidRPr="00FE4535">
        <w:rPr>
          <w:rFonts w:ascii="Arial Narrow" w:hAnsi="Arial Narrow"/>
          <w:b/>
          <w:color w:val="000000" w:themeColor="text1"/>
          <w:szCs w:val="22"/>
        </w:rPr>
        <w:t xml:space="preserve">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</w:p>
    <w:p w14:paraId="134D498C" w14:textId="2288FE1D" w:rsidR="00FE4535" w:rsidRPr="00296156" w:rsidRDefault="00A547E8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>
        <w:rPr>
          <w:rFonts w:ascii="Arial Narrow" w:hAnsi="Arial Narrow"/>
          <w:i/>
          <w:szCs w:val="22"/>
        </w:rPr>
        <w:t>Merci</w:t>
      </w:r>
      <w:r w:rsidR="00FE4535">
        <w:rPr>
          <w:rFonts w:ascii="Arial Narrow" w:hAnsi="Arial Narrow"/>
          <w:i/>
          <w:szCs w:val="22"/>
        </w:rPr>
        <w:t xml:space="preserve"> de toujours préciser « britannique</w:t>
      </w:r>
      <w:r w:rsidR="00AE1A8F">
        <w:rPr>
          <w:rFonts w:ascii="Arial Narrow" w:hAnsi="Arial Narrow"/>
          <w:i/>
          <w:szCs w:val="22"/>
        </w:rPr>
        <w:t> »</w:t>
      </w:r>
      <w:r w:rsidR="00FE4535">
        <w:rPr>
          <w:rFonts w:ascii="Arial Narrow" w:hAnsi="Arial Narrow"/>
          <w:i/>
          <w:szCs w:val="22"/>
        </w:rPr>
        <w:t xml:space="preserve">, </w:t>
      </w:r>
      <w:r w:rsidR="00AE1A8F">
        <w:rPr>
          <w:rFonts w:ascii="Arial Narrow" w:hAnsi="Arial Narrow"/>
          <w:i/>
          <w:szCs w:val="22"/>
        </w:rPr>
        <w:t>« </w:t>
      </w:r>
      <w:r w:rsidR="00FE4535">
        <w:rPr>
          <w:rFonts w:ascii="Arial Narrow" w:hAnsi="Arial Narrow"/>
          <w:i/>
          <w:szCs w:val="22"/>
        </w:rPr>
        <w:t>américaine</w:t>
      </w:r>
      <w:r w:rsidR="00AE1A8F">
        <w:rPr>
          <w:rFonts w:ascii="Arial Narrow" w:hAnsi="Arial Narrow"/>
          <w:i/>
          <w:szCs w:val="22"/>
        </w:rPr>
        <w:t> »</w:t>
      </w:r>
      <w:r w:rsidR="00FE4535">
        <w:rPr>
          <w:rFonts w:ascii="Arial Narrow" w:hAnsi="Arial Narrow"/>
          <w:i/>
          <w:szCs w:val="22"/>
        </w:rPr>
        <w:t xml:space="preserve"> ou </w:t>
      </w:r>
      <w:r w:rsidR="00AE1A8F">
        <w:rPr>
          <w:rFonts w:ascii="Arial Narrow" w:hAnsi="Arial Narrow"/>
          <w:i/>
          <w:szCs w:val="22"/>
        </w:rPr>
        <w:t>« </w:t>
      </w:r>
      <w:r w:rsidR="00FE4535">
        <w:rPr>
          <w:rFonts w:ascii="Arial Narrow" w:hAnsi="Arial Narrow"/>
          <w:i/>
          <w:szCs w:val="22"/>
        </w:rPr>
        <w:t>australienne</w:t>
      </w:r>
      <w:r w:rsidR="00AE1A8F">
        <w:rPr>
          <w:rFonts w:ascii="Arial Narrow" w:hAnsi="Arial Narrow"/>
          <w:i/>
          <w:szCs w:val="22"/>
        </w:rPr>
        <w:t> »</w:t>
      </w:r>
      <w:r w:rsidR="00FE4535">
        <w:rPr>
          <w:rFonts w:ascii="Arial Narrow" w:hAnsi="Arial Narrow"/>
          <w:i/>
          <w:szCs w:val="22"/>
        </w:rPr>
        <w:t xml:space="preserve"> pour les sections anglophones et « portugaise » ou « brésilienne » pour les sections lusophones.</w:t>
      </w:r>
    </w:p>
    <w:p w14:paraId="6F4DF302" w14:textId="73AAA561" w:rsidR="00EF2786" w:rsidRPr="00741CB4" w:rsidRDefault="00EF2786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0000" w:themeColor="text1"/>
          <w:szCs w:val="22"/>
        </w:rPr>
      </w:pPr>
      <w:r w:rsidRPr="00741CB4">
        <w:rPr>
          <w:b/>
          <w:color w:val="000000" w:themeColor="text1"/>
        </w:rPr>
        <w:t xml:space="preserve">Parcours BFI demandé :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bookmarkStart w:id="4" w:name="Texte20"/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  <w:bookmarkEnd w:id="4"/>
    </w:p>
    <w:p w14:paraId="1C70974E" w14:textId="77777777" w:rsidR="00EF2786" w:rsidRPr="00741CB4" w:rsidRDefault="00EF2786" w:rsidP="00EF27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color w:val="000000" w:themeColor="text1"/>
          <w:szCs w:val="22"/>
        </w:rPr>
      </w:pPr>
      <w:r w:rsidRPr="00741CB4">
        <w:rPr>
          <w:rFonts w:ascii="Arial Narrow" w:hAnsi="Arial Narrow"/>
          <w:i/>
          <w:color w:val="000000" w:themeColor="text1"/>
          <w:szCs w:val="22"/>
        </w:rPr>
        <w:t>Merci de préciser « bilingue », « trilingue » ou « quadrilingue ».</w:t>
      </w:r>
    </w:p>
    <w:p w14:paraId="26693D51" w14:textId="77777777" w:rsidR="00EF2786" w:rsidRPr="00741CB4" w:rsidRDefault="00EF2786" w:rsidP="00EF27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/>
        <w:ind w:left="357" w:right="113"/>
        <w:rPr>
          <w:rFonts w:ascii="Arial Narrow" w:hAnsi="Arial Narrow"/>
          <w:b/>
          <w:color w:val="000000" w:themeColor="text1"/>
          <w:szCs w:val="22"/>
        </w:rPr>
      </w:pPr>
      <w:r w:rsidRPr="00741CB4">
        <w:rPr>
          <w:b/>
          <w:color w:val="000000" w:themeColor="text1"/>
        </w:rPr>
        <w:t xml:space="preserve">Langues demandées : LVA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  <w:r w:rsidRPr="00741CB4">
        <w:rPr>
          <w:rFonts w:ascii="Arial Narrow" w:hAnsi="Arial Narrow"/>
          <w:b/>
          <w:color w:val="000000" w:themeColor="text1"/>
          <w:szCs w:val="22"/>
        </w:rPr>
        <w:t xml:space="preserve">  </w:t>
      </w:r>
      <w:r w:rsidRPr="00741CB4">
        <w:rPr>
          <w:b/>
          <w:color w:val="000000" w:themeColor="text1"/>
        </w:rPr>
        <w:t xml:space="preserve">LVB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  <w:r w:rsidRPr="00741CB4">
        <w:rPr>
          <w:rFonts w:ascii="Arial Narrow" w:hAnsi="Arial Narrow"/>
          <w:b/>
          <w:color w:val="000000" w:themeColor="text1"/>
          <w:szCs w:val="22"/>
        </w:rPr>
        <w:t xml:space="preserve">  </w:t>
      </w:r>
      <w:r w:rsidRPr="00741CB4">
        <w:rPr>
          <w:b/>
          <w:color w:val="000000" w:themeColor="text1"/>
        </w:rPr>
        <w:t xml:space="preserve">LVC 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begin">
          <w:ffData>
            <w:name w:val="Texte20"/>
            <w:enabled/>
            <w:calcOnExit w:val="0"/>
            <w:textInput>
              <w:format w:val="UPPERCASE"/>
            </w:textInput>
          </w:ffData>
        </w:fldChar>
      </w:r>
      <w:r w:rsidRPr="00741CB4">
        <w:rPr>
          <w:rFonts w:ascii="Arial Narrow" w:hAnsi="Arial Narrow"/>
          <w:b/>
          <w:color w:val="000000" w:themeColor="text1"/>
          <w:szCs w:val="22"/>
        </w:rPr>
        <w:instrText xml:space="preserve"> FORMTEXT </w:instrText>
      </w:r>
      <w:r w:rsidRPr="00741CB4">
        <w:rPr>
          <w:rFonts w:ascii="Arial Narrow" w:hAnsi="Arial Narrow"/>
          <w:b/>
          <w:color w:val="000000" w:themeColor="text1"/>
          <w:szCs w:val="22"/>
        </w:rPr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separate"/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t> </w:t>
      </w:r>
      <w:r w:rsidRPr="00741CB4">
        <w:rPr>
          <w:rFonts w:ascii="Arial Narrow" w:hAnsi="Arial Narrow"/>
          <w:b/>
          <w:color w:val="000000" w:themeColor="text1"/>
          <w:szCs w:val="22"/>
        </w:rPr>
        <w:fldChar w:fldCharType="end"/>
      </w:r>
    </w:p>
    <w:p w14:paraId="7798C151" w14:textId="77777777" w:rsidR="00FE4535" w:rsidRDefault="00FE4535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rPr>
          <w:rFonts w:ascii="Arial Narrow" w:hAnsi="Arial Narrow"/>
          <w:i/>
          <w:szCs w:val="22"/>
        </w:rPr>
      </w:pPr>
      <w:r>
        <w:rPr>
          <w:rFonts w:ascii="Arial Narrow" w:hAnsi="Arial Narrow"/>
          <w:i/>
          <w:szCs w:val="22"/>
        </w:rPr>
        <w:t>Pour l’enseignement d’ACL, m</w:t>
      </w:r>
      <w:r w:rsidRPr="00296156">
        <w:rPr>
          <w:rFonts w:ascii="Arial Narrow" w:hAnsi="Arial Narrow"/>
          <w:i/>
          <w:szCs w:val="22"/>
        </w:rPr>
        <w:t>e</w:t>
      </w:r>
      <w:r>
        <w:rPr>
          <w:rFonts w:ascii="Arial Narrow" w:hAnsi="Arial Narrow"/>
          <w:i/>
          <w:szCs w:val="22"/>
        </w:rPr>
        <w:t xml:space="preserve">rci de toujours préciser « anglais britannique, américain ou australien » ou </w:t>
      </w:r>
      <w:r w:rsidRPr="00296156">
        <w:rPr>
          <w:rFonts w:ascii="Arial Narrow" w:hAnsi="Arial Narrow"/>
          <w:i/>
          <w:szCs w:val="22"/>
        </w:rPr>
        <w:t xml:space="preserve">« portugais ou </w:t>
      </w:r>
      <w:r>
        <w:rPr>
          <w:rFonts w:ascii="Arial Narrow" w:hAnsi="Arial Narrow"/>
          <w:i/>
          <w:szCs w:val="22"/>
        </w:rPr>
        <w:t>portugais</w:t>
      </w:r>
      <w:r w:rsidRPr="00296156">
        <w:rPr>
          <w:rFonts w:ascii="Arial Narrow" w:hAnsi="Arial Narrow"/>
          <w:i/>
          <w:szCs w:val="22"/>
        </w:rPr>
        <w:t> brésilien</w:t>
      </w:r>
      <w:r>
        <w:rPr>
          <w:rFonts w:ascii="Arial Narrow" w:hAnsi="Arial Narrow"/>
          <w:i/>
          <w:szCs w:val="22"/>
        </w:rPr>
        <w:t> ».</w:t>
      </w:r>
    </w:p>
    <w:p w14:paraId="46111E68" w14:textId="77777777" w:rsidR="00AE3E97" w:rsidRDefault="00D92CF6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rFonts w:ascii="Arial Narrow" w:hAnsi="Arial Narrow"/>
          <w:i/>
          <w:color w:val="000000" w:themeColor="text1"/>
          <w:szCs w:val="22"/>
        </w:rPr>
      </w:pPr>
      <w:r>
        <w:rPr>
          <w:b/>
        </w:rPr>
        <w:t>O</w:t>
      </w:r>
      <w:r w:rsidR="00877825" w:rsidRPr="00CB14D4">
        <w:rPr>
          <w:b/>
        </w:rPr>
        <w:t>uverture demandée</w:t>
      </w:r>
      <w:r w:rsidR="00AE3E97">
        <w:rPr>
          <w:b/>
        </w:rPr>
        <w:t> :</w:t>
      </w:r>
      <w:r w:rsidR="000865BD">
        <w:rPr>
          <w:b/>
        </w:rPr>
        <w:t> </w:t>
      </w:r>
      <w:r w:rsidR="00AE3E97">
        <w:rPr>
          <w:b/>
        </w:rPr>
        <w:t xml:space="preserve"> </w:t>
      </w:r>
    </w:p>
    <w:p w14:paraId="76498356" w14:textId="65571303" w:rsidR="006056B3" w:rsidRPr="00AE3E97" w:rsidRDefault="00AE3E97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rFonts w:ascii="Arial Narrow" w:hAnsi="Arial Narrow"/>
          <w:i/>
          <w:color w:val="000000" w:themeColor="text1"/>
          <w:szCs w:val="22"/>
        </w:rPr>
      </w:pPr>
      <w:r>
        <w:rPr>
          <w:rFonts w:ascii="Arial Narrow" w:hAnsi="Arial Narrow"/>
          <w:i/>
          <w:color w:val="000000" w:themeColor="text1"/>
          <w:szCs w:val="22"/>
        </w:rPr>
        <w:t>P</w:t>
      </w:r>
      <w:r w:rsidRPr="00AE3E97">
        <w:rPr>
          <w:rFonts w:ascii="Arial Narrow" w:hAnsi="Arial Narrow"/>
          <w:i/>
          <w:color w:val="000000" w:themeColor="text1"/>
          <w:szCs w:val="22"/>
        </w:rPr>
        <w:t>our une ouverture complète du niveau lycée, cocher les deux cases</w:t>
      </w:r>
      <w:r>
        <w:rPr>
          <w:rFonts w:ascii="Arial Narrow" w:hAnsi="Arial Narrow"/>
          <w:i/>
          <w:color w:val="000000" w:themeColor="text1"/>
          <w:szCs w:val="22"/>
        </w:rPr>
        <w:t>.</w:t>
      </w:r>
      <w:r w:rsidR="000F538F">
        <w:rPr>
          <w:rFonts w:ascii="Arial Narrow" w:hAnsi="Arial Narrow"/>
          <w:i/>
          <w:color w:val="000000" w:themeColor="text1"/>
          <w:szCs w:val="22"/>
        </w:rPr>
        <w:br/>
      </w:r>
      <w:r>
        <w:rPr>
          <w:rFonts w:ascii="Arial Narrow" w:hAnsi="Arial Narrow"/>
          <w:i/>
          <w:color w:val="000000" w:themeColor="text1"/>
          <w:szCs w:val="22"/>
        </w:rPr>
        <w:t xml:space="preserve">Une demande pour la classe de seconde seule ne peut être effectuée que </w:t>
      </w:r>
      <w:r w:rsidR="009B0A79">
        <w:rPr>
          <w:rFonts w:ascii="Arial Narrow" w:hAnsi="Arial Narrow"/>
          <w:i/>
          <w:color w:val="000000" w:themeColor="text1"/>
          <w:szCs w:val="22"/>
        </w:rPr>
        <w:t>pour compléter un</w:t>
      </w:r>
      <w:r>
        <w:rPr>
          <w:rFonts w:ascii="Arial Narrow" w:hAnsi="Arial Narrow"/>
          <w:i/>
          <w:color w:val="000000" w:themeColor="text1"/>
          <w:szCs w:val="22"/>
        </w:rPr>
        <w:t xml:space="preserve"> cycle terminal menant au BFI déjà ouvert. </w:t>
      </w:r>
    </w:p>
    <w:p w14:paraId="780B1290" w14:textId="5C2A2578" w:rsidR="00AE3E97" w:rsidRPr="00AE3E97" w:rsidRDefault="00AE3E97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i/>
          <w:sz w:val="20"/>
          <w:szCs w:val="20"/>
        </w:rPr>
      </w:pPr>
      <w:r w:rsidRPr="00AE3E9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E3E97">
        <w:instrText xml:space="preserve"> FORMCHECKBOX </w:instrText>
      </w:r>
      <w:r w:rsidR="00D045CA">
        <w:fldChar w:fldCharType="separate"/>
      </w:r>
      <w:r w:rsidRPr="00AE3E97">
        <w:fldChar w:fldCharType="end"/>
      </w:r>
      <w:r w:rsidRPr="00AE3E97">
        <w:t xml:space="preserve"> Classe de </w:t>
      </w:r>
      <w:r>
        <w:t>section internationale de seconde</w:t>
      </w:r>
    </w:p>
    <w:p w14:paraId="13476438" w14:textId="13CBA6B4" w:rsidR="00FE4535" w:rsidRDefault="008D003E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877825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77825">
        <w:instrText xml:space="preserve"> FORMCHECKBOX </w:instrText>
      </w:r>
      <w:r w:rsidR="00D045CA">
        <w:fldChar w:fldCharType="separate"/>
      </w:r>
      <w:r w:rsidRPr="00877825">
        <w:fldChar w:fldCharType="end"/>
      </w:r>
      <w:r w:rsidRPr="00877825">
        <w:t xml:space="preserve"> </w:t>
      </w:r>
      <w:r>
        <w:t>Classes de cycle terminal menant au BFI (classe de première et classe de terminale)</w:t>
      </w:r>
    </w:p>
    <w:p w14:paraId="2E1933FD" w14:textId="44267AF2" w:rsidR="00F92D62" w:rsidRDefault="00F92D62" w:rsidP="00FE4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E76251">
        <w:rPr>
          <w:b/>
        </w:rPr>
        <w:t>L’établissement a-t-il présenté une précédente demande d’ouverture ?</w:t>
      </w:r>
      <w:r w:rsidR="001A074A" w:rsidRPr="00E76251">
        <w:rPr>
          <w:b/>
        </w:rPr>
        <w:cr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>
        <w:t> Oui   Précise</w:t>
      </w:r>
      <w:r w:rsidR="00966242">
        <w:t>r</w:t>
      </w:r>
      <w:r>
        <w:t xml:space="preserve"> l’année : </w:t>
      </w:r>
      <w:r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color w:val="0060A8"/>
          <w:szCs w:val="22"/>
        </w:rPr>
        <w:instrText xml:space="preserve"> FORMTEXT </w:instrText>
      </w:r>
      <w:r>
        <w:rPr>
          <w:rFonts w:ascii="Arial Narrow" w:hAnsi="Arial Narrow"/>
          <w:b/>
          <w:color w:val="0060A8"/>
          <w:szCs w:val="22"/>
        </w:rPr>
      </w:r>
      <w:r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fldChar w:fldCharType="end"/>
      </w:r>
      <w:r>
        <w:rPr>
          <w:rFonts w:ascii="Arial Narrow" w:hAnsi="Arial Narrow"/>
          <w:b/>
          <w:color w:val="0060A8"/>
          <w:szCs w:val="22"/>
        </w:rPr>
        <w:t xml:space="preserve">      </w:t>
      </w:r>
      <w:r w:rsidR="00E76251">
        <w:rPr>
          <w:rFonts w:ascii="Arial Narrow" w:hAnsi="Arial Narrow"/>
          <w:b/>
          <w:color w:val="0060A8"/>
          <w:szCs w:val="22"/>
        </w:rPr>
        <w:t xml:space="preserve">        </w:t>
      </w:r>
      <w:r>
        <w:rPr>
          <w:rFonts w:ascii="Arial Narrow" w:hAnsi="Arial Narrow"/>
          <w:b/>
          <w:color w:val="0060A8"/>
          <w:szCs w:val="22"/>
        </w:rPr>
        <w:t xml:space="preserve">  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>
        <w:t xml:space="preserve"> Non    </w:t>
      </w:r>
    </w:p>
    <w:p w14:paraId="17EC45F5" w14:textId="77777777" w:rsidR="001A074A" w:rsidRPr="00E76251" w:rsidRDefault="001A074A" w:rsidP="00A36A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rPr>
          <w:b/>
          <w:i/>
          <w:sz w:val="20"/>
          <w:szCs w:val="20"/>
        </w:rPr>
      </w:pPr>
      <w:r w:rsidRPr="00F92D62">
        <w:rPr>
          <w:b/>
        </w:rPr>
        <w:lastRenderedPageBreak/>
        <w:t>Personne en charge du dossier</w:t>
      </w:r>
      <w:r w:rsidR="00E76251">
        <w:rPr>
          <w:b/>
        </w:rPr>
        <w:t xml:space="preserve"> </w:t>
      </w:r>
      <w:r w:rsidR="00E76251" w:rsidRPr="00E76251">
        <w:rPr>
          <w:i/>
          <w:sz w:val="20"/>
          <w:szCs w:val="20"/>
        </w:rPr>
        <w:t>(NB : La personne en charge du dossier, l’école ou l’établissement demandeurs pourront être sollicités pour des informations complémentaires par les services de l’administration centrale chargés de l’instruction du dossier)</w:t>
      </w:r>
      <w:r w:rsidR="00E76251">
        <w:rPr>
          <w:i/>
          <w:sz w:val="20"/>
          <w:szCs w:val="20"/>
        </w:rPr>
        <w:t>.</w:t>
      </w:r>
    </w:p>
    <w:p w14:paraId="5E4481B2" w14:textId="56C18A42" w:rsidR="001A074A" w:rsidRDefault="005F070B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NOM </w:t>
      </w:r>
      <w:r w:rsidRPr="005A3B1B">
        <w:t>et P</w:t>
      </w:r>
      <w:r w:rsidR="001A074A" w:rsidRPr="005A3B1B">
        <w:t>rénom</w:t>
      </w:r>
      <w:r w:rsidR="001A074A">
        <w:t xml:space="preserve"> : 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="001A074A"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1A074A" w:rsidRPr="000865BD">
        <w:rPr>
          <w:rFonts w:ascii="Arial Narrow" w:hAnsi="Arial Narrow"/>
          <w:b/>
          <w:color w:val="0060A8"/>
          <w:szCs w:val="22"/>
        </w:rPr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separate"/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>
        <w:rPr>
          <w:rFonts w:ascii="Arial Narrow" w:hAnsi="Arial Narrow"/>
          <w:b/>
          <w:color w:val="0060A8"/>
          <w:szCs w:val="22"/>
        </w:rPr>
        <w:t> </w:t>
      </w:r>
      <w:r w:rsidR="001A074A"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1A074A">
        <w:tab/>
      </w:r>
    </w:p>
    <w:p w14:paraId="053084A0" w14:textId="46A47867" w:rsidR="001A074A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Fonction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>
        <w:tab/>
      </w:r>
    </w:p>
    <w:p w14:paraId="0B249974" w14:textId="77777777" w:rsidR="00A547E8" w:rsidRDefault="001A074A" w:rsidP="00F00A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t>Téléphone (si possible ligne directe ou portable) :</w:t>
      </w:r>
      <w:r w:rsidRPr="001A074A">
        <w:rPr>
          <w:rFonts w:ascii="Arial Narrow" w:hAnsi="Arial Narrow"/>
          <w:b/>
          <w:color w:val="0060A8"/>
          <w:szCs w:val="22"/>
        </w:rPr>
        <w:t xml:space="preserve">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73EE1EA" w14:textId="107DF86F" w:rsidR="00B54E96" w:rsidRDefault="00A547E8" w:rsidP="00A547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after="0"/>
        <w:ind w:left="357" w:right="113"/>
        <w:jc w:val="left"/>
      </w:pPr>
      <w:r>
        <w:t xml:space="preserve">Adresse électronique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  <w:r w:rsidR="00F92D62">
        <w:tab/>
      </w:r>
      <w:bookmarkStart w:id="5" w:name="_Identification_administrative_de"/>
      <w:bookmarkEnd w:id="5"/>
    </w:p>
    <w:p w14:paraId="7EF16EBD" w14:textId="71FA1FF2" w:rsidR="00F92D62" w:rsidRPr="00F00A4B" w:rsidRDefault="00F43B4C" w:rsidP="00F00A4B">
      <w:pPr>
        <w:pStyle w:val="Titre"/>
      </w:pPr>
      <w:r>
        <w:t xml:space="preserve">(France) </w:t>
      </w:r>
      <w:r w:rsidR="00F92D62" w:rsidRPr="00F00A4B">
        <w:t>Identification administrative</w:t>
      </w:r>
      <w:r w:rsidR="0058678E">
        <w:t xml:space="preserve"> </w:t>
      </w:r>
      <w:r w:rsidR="006E1421">
        <w:t>du lycée</w:t>
      </w:r>
      <w:r w:rsidR="001373CA">
        <w:t xml:space="preserve"> </w:t>
      </w:r>
    </w:p>
    <w:p w14:paraId="0F324B1D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Code UAI (RNE)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17785428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b/>
        </w:rPr>
      </w:pPr>
      <w:r w:rsidRPr="00F00A4B">
        <w:rPr>
          <w:b/>
        </w:rPr>
        <w:t>Secteur</w:t>
      </w:r>
      <w:r>
        <w:t> :</w:t>
      </w:r>
      <w:r w:rsidR="00F00A4B">
        <w:t xml:space="preserve">  </w:t>
      </w:r>
      <w:r>
        <w:t xml:space="preserve"> Public 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>
        <w:t xml:space="preserve"> </w:t>
      </w:r>
      <w:r w:rsidR="00F00A4B">
        <w:t xml:space="preserve">  </w:t>
      </w:r>
      <w:r>
        <w:t xml:space="preserve"> Privé sous contrat 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</w:p>
    <w:p w14:paraId="7E4133FB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postale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26741FE4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Adresse électronique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4FF84378" w14:textId="77777777" w:rsidR="00F92D62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Site internet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0241440A" w14:textId="77777777" w:rsidR="00E76251" w:rsidRDefault="00F92D62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 w:rsidRPr="00F00A4B">
        <w:rPr>
          <w:b/>
        </w:rPr>
        <w:t>N° de téléphone</w:t>
      </w:r>
      <w:r>
        <w:t xml:space="preserve"> : </w:t>
      </w:r>
      <w:r w:rsidRPr="000865BD">
        <w:rPr>
          <w:rFonts w:ascii="Arial Narrow" w:hAnsi="Arial Narrow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0865BD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Pr="000865BD">
        <w:rPr>
          <w:rFonts w:ascii="Arial Narrow" w:hAnsi="Arial Narrow"/>
          <w:b/>
          <w:color w:val="0060A8"/>
          <w:szCs w:val="22"/>
        </w:rPr>
      </w:r>
      <w:r w:rsidRPr="000865BD">
        <w:rPr>
          <w:rFonts w:ascii="Arial Narrow" w:hAnsi="Arial Narrow"/>
          <w:b/>
          <w:color w:val="0060A8"/>
          <w:szCs w:val="22"/>
        </w:rPr>
        <w:fldChar w:fldCharType="separate"/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>
        <w:rPr>
          <w:rFonts w:ascii="Arial Narrow" w:hAnsi="Arial Narrow"/>
          <w:b/>
          <w:color w:val="0060A8"/>
          <w:szCs w:val="22"/>
        </w:rPr>
        <w:t> </w:t>
      </w:r>
      <w:r w:rsidRPr="000865BD">
        <w:rPr>
          <w:rFonts w:ascii="Arial Narrow" w:hAnsi="Arial Narrow"/>
          <w:b/>
          <w:color w:val="0060A8"/>
          <w:szCs w:val="22"/>
        </w:rPr>
        <w:fldChar w:fldCharType="end"/>
      </w:r>
    </w:p>
    <w:p w14:paraId="1CDBE743" w14:textId="4657B31D" w:rsidR="00F00A4B" w:rsidRDefault="0058678E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ascii="Arial Narrow" w:hAnsi="Arial Narrow"/>
          <w:b/>
          <w:color w:val="0060A8"/>
          <w:szCs w:val="22"/>
        </w:rPr>
      </w:pPr>
      <w:r>
        <w:rPr>
          <w:b/>
        </w:rPr>
        <w:t xml:space="preserve">NOM et prénom </w:t>
      </w:r>
      <w:r w:rsidR="00F92D62" w:rsidRPr="00F00A4B">
        <w:rPr>
          <w:b/>
        </w:rPr>
        <w:t>du chef d’établissement</w:t>
      </w:r>
      <w:r w:rsidR="00F92D62">
        <w:t xml:space="preserve"> : </w:t>
      </w:r>
      <w:r w:rsidR="00F92D62">
        <w:rPr>
          <w:rFonts w:ascii="Arial Narrow" w:hAnsi="Arial Narrow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D62">
        <w:rPr>
          <w:rFonts w:ascii="Arial Narrow" w:hAnsi="Arial Narrow"/>
          <w:b/>
          <w:color w:val="0060A8"/>
          <w:szCs w:val="22"/>
        </w:rPr>
        <w:instrText xml:space="preserve"> FORMTEXT </w:instrText>
      </w:r>
      <w:r w:rsidR="00F92D62">
        <w:rPr>
          <w:rFonts w:ascii="Arial Narrow" w:hAnsi="Arial Narrow"/>
          <w:b/>
          <w:color w:val="0060A8"/>
          <w:szCs w:val="22"/>
        </w:rPr>
      </w:r>
      <w:r w:rsidR="00F92D62">
        <w:rPr>
          <w:rFonts w:ascii="Arial Narrow" w:hAnsi="Arial Narrow"/>
          <w:b/>
          <w:color w:val="0060A8"/>
          <w:szCs w:val="22"/>
        </w:rPr>
        <w:fldChar w:fldCharType="separate"/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noProof/>
          <w:color w:val="0060A8"/>
          <w:szCs w:val="22"/>
        </w:rPr>
        <w:t> </w:t>
      </w:r>
      <w:r w:rsidR="00F92D62">
        <w:rPr>
          <w:rFonts w:ascii="Arial Narrow" w:hAnsi="Arial Narrow"/>
          <w:b/>
          <w:color w:val="0060A8"/>
          <w:szCs w:val="22"/>
        </w:rPr>
        <w:fldChar w:fldCharType="end"/>
      </w:r>
    </w:p>
    <w:p w14:paraId="2D7F3B06" w14:textId="306FDBCB" w:rsidR="00976FB4" w:rsidRDefault="00976FB4" w:rsidP="003715AF">
      <w:pPr>
        <w:pBdr>
          <w:top w:val="single" w:sz="4" w:space="13" w:color="auto"/>
          <w:left w:val="single" w:sz="4" w:space="4" w:color="auto"/>
          <w:bottom w:val="single" w:sz="4" w:space="18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</w:pPr>
      <w:r>
        <w:rPr>
          <w:b/>
        </w:rPr>
        <w:t xml:space="preserve">L’établissement est-il en </w:t>
      </w:r>
      <w:r w:rsidR="00152860">
        <w:rPr>
          <w:b/>
        </w:rPr>
        <w:t>quartier prioritaire de la ville (</w:t>
      </w:r>
      <w:r>
        <w:rPr>
          <w:b/>
        </w:rPr>
        <w:t>QPV</w:t>
      </w:r>
      <w:r w:rsidR="00152860">
        <w:rPr>
          <w:b/>
        </w:rPr>
        <w:t>)</w:t>
      </w:r>
      <w:r>
        <w:rPr>
          <w:b/>
        </w:rPr>
        <w:t xml:space="preserve"> :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>
        <w:t xml:space="preserve"> Oui  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>
        <w:t xml:space="preserve"> Non    </w:t>
      </w:r>
    </w:p>
    <w:p w14:paraId="49022DFD" w14:textId="4E364820" w:rsidR="001373CA" w:rsidRPr="000F53DE" w:rsidRDefault="00671F07" w:rsidP="000F53DE">
      <w:pPr>
        <w:suppressAutoHyphens w:val="0"/>
        <w:spacing w:before="0" w:after="0"/>
        <w:ind w:left="0"/>
        <w:jc w:val="center"/>
        <w:rPr>
          <w:b/>
          <w:bCs/>
          <w:color w:val="0070C0"/>
          <w:sz w:val="28"/>
          <w:szCs w:val="28"/>
        </w:rPr>
      </w:pPr>
      <w:r w:rsidRPr="000F53DE">
        <w:rPr>
          <w:b/>
          <w:bCs/>
          <w:color w:val="0070C0"/>
          <w:sz w:val="28"/>
          <w:szCs w:val="28"/>
        </w:rPr>
        <w:t xml:space="preserve"> </w:t>
      </w:r>
      <w:r w:rsidR="00F43B4C" w:rsidRPr="000F53DE">
        <w:rPr>
          <w:b/>
          <w:bCs/>
          <w:color w:val="0070C0"/>
          <w:sz w:val="28"/>
          <w:szCs w:val="28"/>
        </w:rPr>
        <w:t>(EFE)</w:t>
      </w:r>
      <w:r w:rsidR="00F43B4C">
        <w:rPr>
          <w:b/>
          <w:bCs/>
          <w:color w:val="0070C0"/>
          <w:sz w:val="28"/>
          <w:szCs w:val="28"/>
        </w:rPr>
        <w:t xml:space="preserve"> </w:t>
      </w:r>
      <w:r w:rsidR="002A2ED7" w:rsidRPr="000F53DE">
        <w:rPr>
          <w:b/>
          <w:bCs/>
          <w:color w:val="0070C0"/>
          <w:sz w:val="28"/>
          <w:szCs w:val="28"/>
        </w:rPr>
        <w:t xml:space="preserve">Identification administrative du lycée </w:t>
      </w:r>
    </w:p>
    <w:p w14:paraId="73AB2091" w14:textId="77777777" w:rsidR="002A2ED7" w:rsidRDefault="002A2ED7" w:rsidP="00652FC0">
      <w:pPr>
        <w:suppressAutoHyphens w:val="0"/>
        <w:spacing w:before="0" w:after="0"/>
        <w:ind w:left="0"/>
        <w:jc w:val="left"/>
      </w:pPr>
    </w:p>
    <w:p w14:paraId="070D5CD4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Code UAI (RNE)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26AEF820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>
        <w:rPr>
          <w:rFonts w:cs="Arial"/>
          <w:b/>
        </w:rPr>
        <w:t>AEFE</w:t>
      </w:r>
      <w:r w:rsidRPr="006F60D8">
        <w:rPr>
          <w:rFonts w:cs="Arial"/>
          <w:b/>
        </w:rPr>
        <w:t xml:space="preserve"> :   </w:t>
      </w:r>
      <w:r w:rsidRPr="008F2826">
        <w:rPr>
          <w:rFonts w:cs="Arial"/>
        </w:rPr>
        <w:t>EGD </w:t>
      </w:r>
      <w:r w:rsidRPr="008F2826">
        <w:rPr>
          <w:rFonts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 xml:space="preserve">    Conventionné </w:t>
      </w:r>
      <w:r w:rsidRPr="008F2826">
        <w:rPr>
          <w:rFonts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 xml:space="preserve">    Partenaire </w:t>
      </w:r>
      <w:r w:rsidRPr="008F2826">
        <w:rPr>
          <w:rFonts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</w:p>
    <w:p w14:paraId="2171A590" w14:textId="2813AD77" w:rsidR="002A2ED7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Mission laïque française (Mlf) : </w:t>
      </w:r>
      <w:r w:rsidRPr="008F2826">
        <w:rPr>
          <w:rFonts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 xml:space="preserve"> EPR     </w:t>
      </w:r>
      <w:r w:rsidRPr="008F2826">
        <w:rPr>
          <w:rFonts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8F2826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8F2826">
        <w:rPr>
          <w:rFonts w:cs="Arial"/>
        </w:rPr>
        <w:fldChar w:fldCharType="end"/>
      </w:r>
      <w:r w:rsidRPr="008F2826">
        <w:rPr>
          <w:rFonts w:cs="Arial"/>
        </w:rPr>
        <w:t> Partenaire</w:t>
      </w:r>
      <w:r w:rsidRPr="006F60D8">
        <w:rPr>
          <w:rFonts w:cs="Arial"/>
          <w:b/>
        </w:rPr>
        <w:t xml:space="preserve">   </w:t>
      </w:r>
    </w:p>
    <w:p w14:paraId="15F26348" w14:textId="23937880" w:rsidR="00652FC0" w:rsidRPr="006F60D8" w:rsidRDefault="00652FC0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>
        <w:rPr>
          <w:rFonts w:cs="Arial"/>
          <w:b/>
        </w:rPr>
        <w:t xml:space="preserve">Autre porteur de projet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1FE95929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  <w:color w:val="0060A8"/>
          <w:szCs w:val="22"/>
        </w:rPr>
      </w:pPr>
      <w:r w:rsidRPr="006F60D8">
        <w:rPr>
          <w:rFonts w:cs="Arial"/>
          <w:b/>
        </w:rPr>
        <w:t xml:space="preserve">Niveaux homologués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560E372F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Adresse postale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7A67F63D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Adresse électronique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015E7F25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Site internet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21406105" w14:textId="77777777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N° de téléphone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3DD6C799" w14:textId="20FEB3E5" w:rsidR="002A2ED7" w:rsidRPr="006F60D8" w:rsidRDefault="002A2ED7" w:rsidP="008F2826">
      <w:pPr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 w:after="0" w:line="360" w:lineRule="auto"/>
        <w:ind w:left="357" w:right="113"/>
        <w:jc w:val="left"/>
        <w:rPr>
          <w:rFonts w:cs="Arial"/>
          <w:b/>
        </w:rPr>
      </w:pPr>
      <w:r w:rsidRPr="006F60D8">
        <w:rPr>
          <w:rFonts w:cs="Arial"/>
          <w:b/>
        </w:rPr>
        <w:t xml:space="preserve">NOM et prénom du chef d’établissement : </w:t>
      </w:r>
      <w:r w:rsidRPr="006F60D8">
        <w:rPr>
          <w:rFonts w:cs="Arial"/>
          <w:b/>
          <w:color w:val="0060A8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60D8">
        <w:rPr>
          <w:rFonts w:cs="Arial"/>
          <w:b/>
          <w:color w:val="0060A8"/>
          <w:szCs w:val="22"/>
        </w:rPr>
        <w:instrText xml:space="preserve"> FORMTEXT </w:instrText>
      </w:r>
      <w:r w:rsidRPr="006F60D8">
        <w:rPr>
          <w:rFonts w:cs="Arial"/>
          <w:b/>
          <w:color w:val="0060A8"/>
          <w:szCs w:val="22"/>
        </w:rPr>
      </w:r>
      <w:r w:rsidRPr="006F60D8">
        <w:rPr>
          <w:rFonts w:cs="Arial"/>
          <w:b/>
          <w:color w:val="0060A8"/>
          <w:szCs w:val="22"/>
        </w:rPr>
        <w:fldChar w:fldCharType="separate"/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noProof/>
          <w:color w:val="0060A8"/>
          <w:szCs w:val="22"/>
        </w:rPr>
        <w:t> </w:t>
      </w:r>
      <w:r w:rsidRPr="006F60D8">
        <w:rPr>
          <w:rFonts w:cs="Arial"/>
          <w:b/>
          <w:color w:val="0060A8"/>
          <w:szCs w:val="22"/>
        </w:rPr>
        <w:fldChar w:fldCharType="end"/>
      </w:r>
    </w:p>
    <w:p w14:paraId="37D9A247" w14:textId="4C28221C" w:rsidR="001E3152" w:rsidRDefault="00B0513E" w:rsidP="00AD59A1">
      <w:pPr>
        <w:pStyle w:val="Titre"/>
      </w:pPr>
      <w:r>
        <w:t>Étapes</w:t>
      </w:r>
      <w:r w:rsidR="0009488C">
        <w:t xml:space="preserve"> à renseigner</w:t>
      </w:r>
    </w:p>
    <w:p w14:paraId="565B942B" w14:textId="36B47F3B" w:rsidR="00CD47FD" w:rsidRDefault="00AD59A1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167715045" w:history="1">
        <w:r w:rsidR="00CD47FD" w:rsidRPr="00D70B87">
          <w:rPr>
            <w:rStyle w:val="Lienhypertexte"/>
            <w:noProof/>
          </w:rPr>
          <w:t>1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Environnement de la section</w:t>
        </w:r>
      </w:hyperlink>
    </w:p>
    <w:p w14:paraId="1250245E" w14:textId="1F3264B1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6" w:history="1">
        <w:r w:rsidR="00CD47FD" w:rsidRPr="00D70B87">
          <w:rPr>
            <w:rStyle w:val="Lienhypertexte"/>
            <w:noProof/>
          </w:rPr>
          <w:t>2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Vivier des élèves</w:t>
        </w:r>
      </w:hyperlink>
    </w:p>
    <w:p w14:paraId="278FEF75" w14:textId="1CB47565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7" w:history="1">
        <w:r w:rsidR="00CD47FD" w:rsidRPr="00D70B87">
          <w:rPr>
            <w:rStyle w:val="Lienhypertexte"/>
            <w:noProof/>
          </w:rPr>
          <w:t>3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Recrutement des élèves et conditions d’accueil</w:t>
        </w:r>
      </w:hyperlink>
    </w:p>
    <w:p w14:paraId="57E23604" w14:textId="25B15689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8" w:history="1">
        <w:r w:rsidR="00CD47FD" w:rsidRPr="00D70B87">
          <w:rPr>
            <w:rStyle w:val="Lienhypertexte"/>
            <w:noProof/>
          </w:rPr>
          <w:t>4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Enseignants en charge de la section</w:t>
        </w:r>
      </w:hyperlink>
    </w:p>
    <w:p w14:paraId="1C3F217B" w14:textId="16C4539C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49" w:history="1">
        <w:r w:rsidR="00CD47FD" w:rsidRPr="00D70B87">
          <w:rPr>
            <w:rStyle w:val="Lienhypertexte"/>
            <w:noProof/>
          </w:rPr>
          <w:t>5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Organisation pédagogique de la section</w:t>
        </w:r>
      </w:hyperlink>
    </w:p>
    <w:p w14:paraId="3CF41FFC" w14:textId="1149EA34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50" w:history="1">
        <w:r w:rsidR="00CD47FD" w:rsidRPr="00D70B87">
          <w:rPr>
            <w:rStyle w:val="Lienhypertexte"/>
            <w:noProof/>
          </w:rPr>
          <w:t>6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Examen</w:t>
        </w:r>
      </w:hyperlink>
    </w:p>
    <w:p w14:paraId="7C7BD824" w14:textId="37B22052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51" w:history="1">
        <w:r w:rsidR="00CD47FD" w:rsidRPr="00D70B87">
          <w:rPr>
            <w:rStyle w:val="Lienhypertexte"/>
            <w:noProof/>
          </w:rPr>
          <w:t>7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Organisation et fonctionnement de la section</w:t>
        </w:r>
      </w:hyperlink>
    </w:p>
    <w:p w14:paraId="361FD5DD" w14:textId="498F5932" w:rsidR="00CD47FD" w:rsidRDefault="00D045CA">
      <w:pPr>
        <w:pStyle w:val="TM1"/>
        <w:rPr>
          <w:rFonts w:asciiTheme="minorHAnsi" w:eastAsiaTheme="minorEastAsia" w:hAnsiTheme="minorHAnsi" w:cstheme="minorBidi"/>
          <w:noProof/>
          <w:szCs w:val="22"/>
          <w:lang w:eastAsia="fr-FR"/>
        </w:rPr>
      </w:pPr>
      <w:hyperlink w:anchor="_Toc167715052" w:history="1">
        <w:r w:rsidR="00CD47FD" w:rsidRPr="00D70B87">
          <w:rPr>
            <w:rStyle w:val="Lienhypertexte"/>
            <w:noProof/>
          </w:rPr>
          <w:t>8</w:t>
        </w:r>
        <w:r w:rsidR="00CD47FD">
          <w:rPr>
            <w:rFonts w:asciiTheme="minorHAnsi" w:eastAsiaTheme="minorEastAsia" w:hAnsiTheme="minorHAnsi" w:cstheme="minorBidi"/>
            <w:noProof/>
            <w:szCs w:val="22"/>
            <w:lang w:eastAsia="fr-FR"/>
          </w:rPr>
          <w:tab/>
        </w:r>
        <w:r w:rsidR="00CD47FD" w:rsidRPr="00D70B87">
          <w:rPr>
            <w:rStyle w:val="Lienhypertexte"/>
            <w:noProof/>
          </w:rPr>
          <w:t>Observations ou tout élément spécifique que vous souhaitez faire valoir auprès de l’administration centrale</w:t>
        </w:r>
      </w:hyperlink>
    </w:p>
    <w:p w14:paraId="7FB21781" w14:textId="04980099" w:rsidR="00025445" w:rsidRDefault="00AD59A1" w:rsidP="005A51F3">
      <w:pPr>
        <w:pStyle w:val="Titre1"/>
      </w:pPr>
      <w:r>
        <w:lastRenderedPageBreak/>
        <w:fldChar w:fldCharType="end"/>
      </w:r>
      <w:bookmarkStart w:id="6" w:name="_Toc167715045"/>
      <w:r w:rsidR="00B8422A">
        <w:t>Environnement de la section</w:t>
      </w:r>
      <w:bookmarkEnd w:id="6"/>
    </w:p>
    <w:p w14:paraId="6E3C99BC" w14:textId="0324C505" w:rsidR="00B8422A" w:rsidRPr="00E635CB" w:rsidRDefault="00B8422A" w:rsidP="00506757">
      <w:pPr>
        <w:pStyle w:val="Titre2"/>
        <w:rPr>
          <w:rStyle w:val="Car2"/>
          <w:b/>
          <w:i w:val="0"/>
          <w:sz w:val="18"/>
          <w:szCs w:val="22"/>
        </w:rPr>
      </w:pPr>
      <w:r w:rsidRPr="00CD7384">
        <w:t xml:space="preserve">Présentation de </w:t>
      </w:r>
      <w:r w:rsidR="00943103" w:rsidRPr="00CD7384">
        <w:t>l</w:t>
      </w:r>
      <w:r w:rsidRPr="00CD7384">
        <w:t>’établissement</w:t>
      </w:r>
      <w:r w:rsidR="005F070B" w:rsidRPr="00CD7384">
        <w:t> </w:t>
      </w:r>
      <w:r w:rsidR="00966242" w:rsidRPr="00E635CB">
        <w:t>(localisation, nombre d’élèves, d’enseignants</w:t>
      </w:r>
      <w:r w:rsidR="002D5A32" w:rsidRPr="00E635CB">
        <w:t>, etc.</w:t>
      </w:r>
      <w:r w:rsidR="00966242" w:rsidRPr="00E635CB">
        <w:t>)</w:t>
      </w:r>
    </w:p>
    <w:p w14:paraId="25E2B477" w14:textId="77777777" w:rsidR="00B8422A" w:rsidRP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 xml:space="preserve">000 </w:t>
      </w:r>
      <w:r w:rsidR="000424C3">
        <w:t>caractères)</w:t>
      </w:r>
    </w:p>
    <w:p w14:paraId="0531F3C1" w14:textId="2C6D82C0" w:rsidR="00B8422A" w:rsidRPr="00E635CB" w:rsidRDefault="0032204E" w:rsidP="00506757">
      <w:pPr>
        <w:pStyle w:val="Titre2"/>
        <w:rPr>
          <w:i/>
          <w:sz w:val="20"/>
        </w:rPr>
      </w:pPr>
      <w:bookmarkStart w:id="7" w:name="_Personne_en_charge"/>
      <w:bookmarkEnd w:id="7"/>
      <w:r>
        <w:t xml:space="preserve">Résumé </w:t>
      </w:r>
      <w:r w:rsidR="00B8422A">
        <w:t>du projet d’ouverture de la s</w:t>
      </w:r>
      <w:r w:rsidR="00B02D05">
        <w:t>ection</w:t>
      </w:r>
      <w:r>
        <w:t xml:space="preserve"> </w:t>
      </w:r>
      <w:r w:rsidRPr="00E635CB">
        <w:rPr>
          <w:i/>
          <w:sz w:val="20"/>
        </w:rPr>
        <w:t>(objectifs visés,</w:t>
      </w:r>
      <w:r w:rsidR="002C7399">
        <w:rPr>
          <w:i/>
          <w:sz w:val="20"/>
        </w:rPr>
        <w:t xml:space="preserve"> besoins et</w:t>
      </w:r>
      <w:r w:rsidRPr="00E635CB">
        <w:rPr>
          <w:i/>
          <w:sz w:val="20"/>
        </w:rPr>
        <w:t xml:space="preserve"> atouts identifiés)</w:t>
      </w:r>
    </w:p>
    <w:p w14:paraId="6860E144" w14:textId="77777777" w:rsidR="00B8422A" w:rsidRDefault="00B8422A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67AEE9B5" w14:textId="4D759F80" w:rsidR="00D92CF6" w:rsidRPr="000424C3" w:rsidRDefault="00943103" w:rsidP="00506757">
      <w:pPr>
        <w:pStyle w:val="Titre2"/>
      </w:pPr>
      <w:r>
        <w:t>Contexte</w:t>
      </w:r>
      <w:r w:rsidR="00B8422A">
        <w:t xml:space="preserve"> international</w:t>
      </w:r>
      <w:r w:rsidR="00317432">
        <w:t xml:space="preserve"> </w:t>
      </w:r>
      <w:r w:rsidR="00B8422A">
        <w:t>de l’établissement.</w:t>
      </w:r>
      <w:r w:rsidR="00146B60">
        <w:t> :</w:t>
      </w:r>
      <w:r w:rsidR="00B8422A">
        <w:t xml:space="preserve"> </w:t>
      </w:r>
      <w:r w:rsidR="00146B60">
        <w:t>d</w:t>
      </w:r>
      <w:r w:rsidR="001032CF" w:rsidRPr="001032CF">
        <w:t xml:space="preserve">escription des activités et partenariat(s) établis autour du projet de </w:t>
      </w:r>
      <w:r w:rsidR="00B02D05">
        <w:t>section</w:t>
      </w:r>
      <w:r w:rsidR="001032CF" w:rsidRPr="001032CF">
        <w:t xml:space="preserve"> (établissements locaux, acteurs publics ou privés locaux…) avec le pays partenaire de la langue de la section</w:t>
      </w:r>
      <w:r w:rsidR="001032CF" w:rsidRPr="001032CF">
        <w:rPr>
          <w:sz w:val="18"/>
        </w:rPr>
        <w:t> </w:t>
      </w:r>
      <w:r w:rsidR="00D92CF6">
        <w:t>et é</w:t>
      </w:r>
      <w:r w:rsidR="00D92CF6" w:rsidRPr="0075115E">
        <w:t>léments témoignant de la pré</w:t>
      </w:r>
      <w:r w:rsidR="00502142">
        <w:t xml:space="preserve">sence à proximité </w:t>
      </w:r>
      <w:r w:rsidR="00D92CF6" w:rsidRPr="0075115E">
        <w:t>de l’é</w:t>
      </w:r>
      <w:r w:rsidR="00502142">
        <w:t>tablissement, d’élèves potentiellement intéressés par</w:t>
      </w:r>
      <w:r w:rsidR="00D92CF6" w:rsidRPr="0075115E">
        <w:t xml:space="preserve"> la section.</w:t>
      </w:r>
      <w:r w:rsidR="00D92CF6">
        <w:t xml:space="preserve"> </w:t>
      </w:r>
      <w:r w:rsidR="00D92CF6" w:rsidRPr="00B02D05">
        <w:rPr>
          <w:b w:val="0"/>
          <w:i/>
        </w:rPr>
        <w:t>P</w:t>
      </w:r>
      <w:r w:rsidR="00D92CF6" w:rsidRPr="000424C3">
        <w:rPr>
          <w:rStyle w:val="Car2"/>
        </w:rPr>
        <w:t>résence d’entreprises étrangères, présence d’une communauté étrangère, projet international d’une collectivité territoriale. Joindre un courrier ou toute pièce justificative</w:t>
      </w:r>
      <w:r w:rsidR="00D92CF6">
        <w:rPr>
          <w:rStyle w:val="Car2"/>
        </w:rPr>
        <w:t xml:space="preserve"> ainsi que des</w:t>
      </w:r>
      <w:r w:rsidR="00D92CF6" w:rsidRPr="000424C3">
        <w:rPr>
          <w:rStyle w:val="Car2"/>
        </w:rPr>
        <w:t xml:space="preserve"> éléments chiffrés (ana</w:t>
      </w:r>
      <w:r w:rsidR="00E309F0">
        <w:rPr>
          <w:rStyle w:val="Car2"/>
        </w:rPr>
        <w:t>lyse des effectifs de l’</w:t>
      </w:r>
      <w:r w:rsidR="00D92CF6" w:rsidRPr="000424C3">
        <w:rPr>
          <w:rStyle w:val="Car2"/>
        </w:rPr>
        <w:t>établissement, étude de vivier auprès des écoles ou établissements environnants, résultats des enquêtes menées auprès des familles ou des entreprises locales ; statistiques INSEE ; etc</w:t>
      </w:r>
      <w:r w:rsidR="00D92CF6">
        <w:rPr>
          <w:rStyle w:val="Car2"/>
        </w:rPr>
        <w:t>.</w:t>
      </w:r>
      <w:r w:rsidR="00D92CF6" w:rsidRPr="000424C3">
        <w:rPr>
          <w:rStyle w:val="Car2"/>
        </w:rPr>
        <w:t>).</w:t>
      </w:r>
    </w:p>
    <w:p w14:paraId="25ADC471" w14:textId="77777777" w:rsidR="00B8422A" w:rsidRDefault="0075115E" w:rsidP="000424C3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Pr="00610ECC">
        <w:t>caractères)</w:t>
      </w:r>
    </w:p>
    <w:p w14:paraId="1655F207" w14:textId="5CF4FE6B" w:rsidR="00B8422A" w:rsidRDefault="00943103" w:rsidP="00506757">
      <w:pPr>
        <w:pStyle w:val="Titre2"/>
      </w:pPr>
      <w:r>
        <w:t>Contexte</w:t>
      </w:r>
      <w:r w:rsidR="0075115E">
        <w:t xml:space="preserve"> </w:t>
      </w:r>
      <w:r w:rsidR="00E309F0">
        <w:t xml:space="preserve">local : </w:t>
      </w:r>
      <w:r w:rsidR="0075115E" w:rsidRPr="0075115E">
        <w:t>complémentarité avec les autre</w:t>
      </w:r>
      <w:r w:rsidR="007A27E0">
        <w:t>s établissements</w:t>
      </w:r>
      <w:r w:rsidR="00E309F0">
        <w:t> ;</w:t>
      </w:r>
      <w:r w:rsidR="007A27E0">
        <w:t xml:space="preserve"> inscription de la </w:t>
      </w:r>
      <w:r w:rsidR="00D92646">
        <w:t>section</w:t>
      </w:r>
      <w:r w:rsidR="004C18A3">
        <w:t xml:space="preserve"> </w:t>
      </w:r>
      <w:r w:rsidR="007A27E0">
        <w:t>dans le cadre d’un cursus cohérent depuis l’école élémentaire jusqu’à la terminale</w:t>
      </w:r>
      <w:r w:rsidR="00E309F0">
        <w:t> ; accompagnement du projet…</w:t>
      </w:r>
      <w:r w:rsidR="0074414F">
        <w:rPr>
          <w:rStyle w:val="Car2"/>
        </w:rPr>
        <w:t> </w:t>
      </w:r>
    </w:p>
    <w:p w14:paraId="7A32BB40" w14:textId="75195FC7" w:rsidR="0075115E" w:rsidRPr="00610ECC" w:rsidRDefault="009A45D4" w:rsidP="0075115E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</w:t>
      </w:r>
      <w:r w:rsidR="0075115E" w:rsidRPr="00610ECC">
        <w:t xml:space="preserve">(maximum </w:t>
      </w:r>
      <w:r w:rsidR="00966242">
        <w:t>2</w:t>
      </w:r>
      <w:r w:rsidR="00D719C4">
        <w:t xml:space="preserve"> </w:t>
      </w:r>
      <w:r w:rsidR="00966242">
        <w:t>000</w:t>
      </w:r>
      <w:r w:rsidR="00966242" w:rsidRPr="00610ECC">
        <w:t xml:space="preserve"> </w:t>
      </w:r>
      <w:r w:rsidR="0075115E" w:rsidRPr="00610ECC">
        <w:t>caractères)</w:t>
      </w:r>
    </w:p>
    <w:p w14:paraId="47646FF2" w14:textId="77777777" w:rsidR="000F538F" w:rsidRPr="0047505A" w:rsidRDefault="000F538F" w:rsidP="000F538F">
      <w:pPr>
        <w:pStyle w:val="Titre2"/>
        <w:ind w:left="576" w:hanging="576"/>
        <w:rPr>
          <w:rStyle w:val="Car2"/>
        </w:rPr>
      </w:pPr>
      <w:r w:rsidRPr="0047505A">
        <w:t>France uniquement : contexte social – Précisez en quoi le projet s’inscrit dans une stratégie académique de renforcement de la mixité sociale et scolaire dans les établissements.</w:t>
      </w:r>
    </w:p>
    <w:p w14:paraId="75BA9EA5" w14:textId="62CF1271" w:rsidR="00C638B7" w:rsidRPr="00610ECC" w:rsidRDefault="009A45D4" w:rsidP="00C638B7">
      <w:pPr>
        <w:pStyle w:val="Champ2000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610ECC">
        <w:t xml:space="preserve"> </w:t>
      </w:r>
      <w:r w:rsidR="00C638B7" w:rsidRPr="00610ECC">
        <w:t xml:space="preserve">maximum </w:t>
      </w:r>
      <w:r w:rsidR="00C638B7">
        <w:t>2 000</w:t>
      </w:r>
      <w:r w:rsidR="00C638B7" w:rsidRPr="00610ECC">
        <w:t xml:space="preserve"> caractères)</w:t>
      </w:r>
    </w:p>
    <w:p w14:paraId="42250721" w14:textId="77777777" w:rsidR="00344A20" w:rsidRPr="00144601" w:rsidRDefault="00730CC4" w:rsidP="005A51F3">
      <w:pPr>
        <w:pStyle w:val="Titre1"/>
      </w:pPr>
      <w:bookmarkStart w:id="8" w:name="_Organisation_de_la"/>
      <w:bookmarkStart w:id="9" w:name="_Toc167715046"/>
      <w:bookmarkEnd w:id="8"/>
      <w:r>
        <w:t>Vivier des élèves</w:t>
      </w:r>
      <w:bookmarkEnd w:id="9"/>
    </w:p>
    <w:p w14:paraId="218F5F12" w14:textId="2CCBFDDA" w:rsidR="00344A20" w:rsidRPr="007A27E0" w:rsidRDefault="00344A20" w:rsidP="00506757">
      <w:pPr>
        <w:pStyle w:val="Titre2"/>
      </w:pPr>
      <w:r w:rsidRPr="007A27E0">
        <w:t xml:space="preserve">Effectifs existants </w:t>
      </w:r>
    </w:p>
    <w:p w14:paraId="143F0677" w14:textId="2FC18135" w:rsidR="00344A20" w:rsidRPr="007A27E0" w:rsidRDefault="00344A20" w:rsidP="00FF5749">
      <w:pPr>
        <w:ind w:right="-29"/>
        <w:jc w:val="left"/>
        <w:rPr>
          <w:szCs w:val="22"/>
        </w:rPr>
      </w:pPr>
      <w:r w:rsidRPr="007A27E0">
        <w:rPr>
          <w:szCs w:val="22"/>
        </w:rPr>
        <w:t xml:space="preserve">Le cas échéant, </w:t>
      </w:r>
      <w:r w:rsidR="000F511B">
        <w:rPr>
          <w:szCs w:val="22"/>
        </w:rPr>
        <w:t>e</w:t>
      </w:r>
      <w:r w:rsidR="00B95068">
        <w:rPr>
          <w:szCs w:val="22"/>
        </w:rPr>
        <w:t xml:space="preserve">ffectifs existants de </w:t>
      </w:r>
      <w:r w:rsidR="00B02D05">
        <w:rPr>
          <w:szCs w:val="22"/>
        </w:rPr>
        <w:t>section</w:t>
      </w:r>
      <w:r w:rsidR="00B95068">
        <w:rPr>
          <w:szCs w:val="22"/>
        </w:rPr>
        <w:t xml:space="preserve"> en 202</w:t>
      </w:r>
      <w:r w:rsidR="000F538F">
        <w:rPr>
          <w:szCs w:val="22"/>
        </w:rPr>
        <w:t>4</w:t>
      </w:r>
      <w:r w:rsidR="00B95068">
        <w:rPr>
          <w:szCs w:val="22"/>
        </w:rPr>
        <w:t>-202</w:t>
      </w:r>
      <w:r w:rsidR="000F538F">
        <w:rPr>
          <w:szCs w:val="22"/>
        </w:rPr>
        <w:t>5</w:t>
      </w:r>
      <w:r w:rsidRPr="007A27E0">
        <w:rPr>
          <w:szCs w:val="22"/>
        </w:rPr>
        <w:t xml:space="preserve">, aux niveaux </w:t>
      </w:r>
      <w:r w:rsidR="00317956" w:rsidRPr="007A27E0">
        <w:rPr>
          <w:szCs w:val="22"/>
        </w:rPr>
        <w:t>précédent</w:t>
      </w:r>
      <w:r w:rsidR="00317956">
        <w:rPr>
          <w:szCs w:val="22"/>
        </w:rPr>
        <w:t>s</w:t>
      </w:r>
      <w:r w:rsidRPr="007A27E0">
        <w:rPr>
          <w:szCs w:val="22"/>
        </w:rPr>
        <w:t xml:space="preserve"> </w:t>
      </w:r>
      <w:r w:rsidR="00B02D05">
        <w:rPr>
          <w:szCs w:val="22"/>
        </w:rPr>
        <w:t>dans le type de section d</w:t>
      </w:r>
      <w:r w:rsidR="0054421D">
        <w:rPr>
          <w:szCs w:val="22"/>
        </w:rPr>
        <w:t>emandé</w:t>
      </w:r>
      <w:r w:rsidRPr="007A27E0">
        <w:rPr>
          <w:szCs w:val="22"/>
        </w:rPr>
        <w:t xml:space="preserve"> (y compris dans les établissements environnants)</w:t>
      </w:r>
      <w:r w:rsidR="000865BD" w:rsidRPr="007A27E0">
        <w:rPr>
          <w:szCs w:val="22"/>
        </w:rPr>
        <w:t> :</w:t>
      </w:r>
      <w:r w:rsidRPr="007A27E0">
        <w:rPr>
          <w:szCs w:val="22"/>
        </w:rPr>
        <w:t xml:space="preserve"> </w:t>
      </w:r>
    </w:p>
    <w:tbl>
      <w:tblPr>
        <w:tblW w:w="1716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1846"/>
      </w:tblGrid>
      <w:tr w:rsidR="002A2ED7" w:rsidRPr="004761B9" w14:paraId="26DBC6FB" w14:textId="77777777" w:rsidTr="00317956">
        <w:trPr>
          <w:tblHeader/>
        </w:trPr>
        <w:tc>
          <w:tcPr>
            <w:tcW w:w="2279" w:type="pct"/>
            <w:shd w:val="clear" w:color="auto" w:fill="CCCCCC"/>
            <w:vAlign w:val="center"/>
          </w:tcPr>
          <w:p w14:paraId="50E7BD4D" w14:textId="77777777" w:rsidR="002A2ED7" w:rsidRPr="004761B9" w:rsidRDefault="002A2ED7" w:rsidP="00F348F2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1" w:type="pct"/>
            <w:shd w:val="clear" w:color="auto" w:fill="CCCCCC"/>
            <w:vAlign w:val="center"/>
          </w:tcPr>
          <w:p w14:paraId="6556040B" w14:textId="57B5B568" w:rsidR="002A2ED7" w:rsidRDefault="002A2ED7" w:rsidP="002A2ED7">
            <w:pPr>
              <w:ind w:right="15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  <w:p w14:paraId="2FE6085E" w14:textId="6A93C164" w:rsidR="002A2ED7" w:rsidRPr="00317956" w:rsidRDefault="002A2ED7" w:rsidP="002A2ED7">
            <w:pPr>
              <w:ind w:right="151"/>
              <w:jc w:val="center"/>
              <w:rPr>
                <w:sz w:val="28"/>
                <w:szCs w:val="28"/>
              </w:rPr>
            </w:pPr>
            <w:r w:rsidRPr="00317956">
              <w:rPr>
                <w:sz w:val="28"/>
                <w:szCs w:val="28"/>
                <w:vertAlign w:val="superscript"/>
              </w:rPr>
              <w:t xml:space="preserve">Effectifs existants dans la </w:t>
            </w:r>
            <w:r w:rsidR="00B02D05">
              <w:rPr>
                <w:sz w:val="28"/>
                <w:szCs w:val="28"/>
                <w:vertAlign w:val="superscript"/>
              </w:rPr>
              <w:t>section</w:t>
            </w:r>
          </w:p>
        </w:tc>
      </w:tr>
      <w:tr w:rsidR="002A2ED7" w:rsidRPr="004761B9" w14:paraId="4E11FD83" w14:textId="77777777" w:rsidTr="00317956">
        <w:tc>
          <w:tcPr>
            <w:tcW w:w="2279" w:type="pct"/>
          </w:tcPr>
          <w:p w14:paraId="586D53F0" w14:textId="77777777" w:rsidR="002A2ED7" w:rsidRPr="004761B9" w:rsidRDefault="002A2ED7" w:rsidP="00665A72">
            <w:pPr>
              <w:ind w:right="151"/>
              <w:jc w:val="left"/>
            </w:pPr>
            <w:r w:rsidRPr="004761B9">
              <w:t>CP</w:t>
            </w:r>
          </w:p>
        </w:tc>
        <w:tc>
          <w:tcPr>
            <w:tcW w:w="2721" w:type="pct"/>
          </w:tcPr>
          <w:p w14:paraId="753A0656" w14:textId="396C1B73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3419B6C8" w14:textId="77777777" w:rsidTr="00317956">
        <w:tc>
          <w:tcPr>
            <w:tcW w:w="2279" w:type="pct"/>
          </w:tcPr>
          <w:p w14:paraId="23377690" w14:textId="77777777" w:rsidR="002A2ED7" w:rsidRPr="004761B9" w:rsidRDefault="002A2ED7" w:rsidP="00665A72">
            <w:pPr>
              <w:ind w:right="151"/>
              <w:jc w:val="left"/>
            </w:pPr>
            <w:r w:rsidRPr="004761B9">
              <w:t>CE1</w:t>
            </w:r>
          </w:p>
        </w:tc>
        <w:tc>
          <w:tcPr>
            <w:tcW w:w="2721" w:type="pct"/>
          </w:tcPr>
          <w:p w14:paraId="21CC4257" w14:textId="52CB91A9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46D3F633" w14:textId="77777777" w:rsidTr="00317956">
        <w:tc>
          <w:tcPr>
            <w:tcW w:w="2279" w:type="pct"/>
          </w:tcPr>
          <w:p w14:paraId="5985F2D1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CE2</w:t>
            </w:r>
          </w:p>
        </w:tc>
        <w:tc>
          <w:tcPr>
            <w:tcW w:w="2721" w:type="pct"/>
          </w:tcPr>
          <w:p w14:paraId="02C125CE" w14:textId="31E5F706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181F70FA" w14:textId="77777777" w:rsidTr="00317956">
        <w:tc>
          <w:tcPr>
            <w:tcW w:w="2279" w:type="pct"/>
          </w:tcPr>
          <w:p w14:paraId="4C98DC5E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CM1</w:t>
            </w:r>
          </w:p>
        </w:tc>
        <w:tc>
          <w:tcPr>
            <w:tcW w:w="2721" w:type="pct"/>
          </w:tcPr>
          <w:p w14:paraId="1F4AEAD3" w14:textId="542EA1C9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217B4650" w14:textId="77777777" w:rsidTr="00317956">
        <w:tc>
          <w:tcPr>
            <w:tcW w:w="2279" w:type="pct"/>
            <w:tcBorders>
              <w:bottom w:val="single" w:sz="12" w:space="0" w:color="auto"/>
            </w:tcBorders>
          </w:tcPr>
          <w:p w14:paraId="093DF5E0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CM2</w:t>
            </w:r>
          </w:p>
        </w:tc>
        <w:tc>
          <w:tcPr>
            <w:tcW w:w="2721" w:type="pct"/>
            <w:tcBorders>
              <w:bottom w:val="single" w:sz="12" w:space="0" w:color="auto"/>
            </w:tcBorders>
          </w:tcPr>
          <w:p w14:paraId="290E37B1" w14:textId="4324D78A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16970AF0" w14:textId="77777777" w:rsidTr="00317956">
        <w:tc>
          <w:tcPr>
            <w:tcW w:w="2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9B5" w14:textId="77777777" w:rsidR="002A2ED7" w:rsidRPr="004761B9" w:rsidRDefault="002A2ED7" w:rsidP="00CD3B41">
            <w:pPr>
              <w:ind w:right="151"/>
              <w:jc w:val="left"/>
            </w:pPr>
            <w:r w:rsidRPr="004761B9">
              <w:lastRenderedPageBreak/>
              <w:t>6</w:t>
            </w:r>
            <w:r w:rsidRPr="00CD3B41">
              <w:t>ème</w:t>
            </w:r>
          </w:p>
        </w:tc>
        <w:tc>
          <w:tcPr>
            <w:tcW w:w="27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289" w14:textId="23213691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0C1783D3" w14:textId="77777777" w:rsidTr="00317956">
        <w:tc>
          <w:tcPr>
            <w:tcW w:w="2279" w:type="pct"/>
            <w:tcBorders>
              <w:top w:val="single" w:sz="4" w:space="0" w:color="auto"/>
            </w:tcBorders>
          </w:tcPr>
          <w:p w14:paraId="3B8B5282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5</w:t>
            </w:r>
            <w:r w:rsidRPr="00CD3B41">
              <w:t>ème</w:t>
            </w:r>
          </w:p>
        </w:tc>
        <w:tc>
          <w:tcPr>
            <w:tcW w:w="2721" w:type="pct"/>
            <w:tcBorders>
              <w:top w:val="single" w:sz="4" w:space="0" w:color="auto"/>
            </w:tcBorders>
          </w:tcPr>
          <w:p w14:paraId="6AE91D57" w14:textId="3A84F5EA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0C999322" w14:textId="77777777" w:rsidTr="00317956">
        <w:tc>
          <w:tcPr>
            <w:tcW w:w="2279" w:type="pct"/>
          </w:tcPr>
          <w:p w14:paraId="7D28FACF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4</w:t>
            </w:r>
            <w:r w:rsidRPr="00CD3B41">
              <w:t>ème</w:t>
            </w:r>
          </w:p>
        </w:tc>
        <w:tc>
          <w:tcPr>
            <w:tcW w:w="2721" w:type="pct"/>
          </w:tcPr>
          <w:p w14:paraId="282ACA24" w14:textId="53315A58" w:rsidR="002A2ED7" w:rsidRPr="003F5A8F" w:rsidRDefault="002A2ED7" w:rsidP="00CD3B41">
            <w:pPr>
              <w:ind w:right="151"/>
              <w:jc w:val="left"/>
              <w:rPr>
                <w:color w:val="0060A8"/>
              </w:rPr>
            </w:pPr>
          </w:p>
        </w:tc>
      </w:tr>
      <w:tr w:rsidR="002A2ED7" w:rsidRPr="004761B9" w14:paraId="61BC52F4" w14:textId="77777777" w:rsidTr="00317956">
        <w:tc>
          <w:tcPr>
            <w:tcW w:w="2279" w:type="pct"/>
            <w:tcBorders>
              <w:bottom w:val="single" w:sz="12" w:space="0" w:color="auto"/>
            </w:tcBorders>
          </w:tcPr>
          <w:p w14:paraId="7AAE40D6" w14:textId="77777777" w:rsidR="002A2ED7" w:rsidRPr="004761B9" w:rsidRDefault="002A2ED7" w:rsidP="00CD3B41">
            <w:pPr>
              <w:ind w:right="151"/>
              <w:jc w:val="left"/>
            </w:pPr>
            <w:r w:rsidRPr="004761B9">
              <w:t>3</w:t>
            </w:r>
            <w:r w:rsidRPr="00CD3B41">
              <w:t>ème</w:t>
            </w:r>
          </w:p>
        </w:tc>
        <w:tc>
          <w:tcPr>
            <w:tcW w:w="2721" w:type="pct"/>
            <w:tcBorders>
              <w:bottom w:val="single" w:sz="12" w:space="0" w:color="auto"/>
            </w:tcBorders>
          </w:tcPr>
          <w:p w14:paraId="09FA4882" w14:textId="4B7E1B32" w:rsidR="002A2ED7" w:rsidRPr="003F5A8F" w:rsidRDefault="002A2ED7" w:rsidP="00F348F2">
            <w:pPr>
              <w:ind w:right="860"/>
              <w:jc w:val="left"/>
              <w:rPr>
                <w:color w:val="0060A8"/>
              </w:rPr>
            </w:pPr>
          </w:p>
        </w:tc>
      </w:tr>
      <w:tr w:rsidR="002A2ED7" w:rsidRPr="004761B9" w14:paraId="62922BFC" w14:textId="77777777" w:rsidTr="00317956">
        <w:tc>
          <w:tcPr>
            <w:tcW w:w="2279" w:type="pct"/>
          </w:tcPr>
          <w:p w14:paraId="38086B70" w14:textId="77777777" w:rsidR="002A2ED7" w:rsidRPr="00481A2D" w:rsidRDefault="002A2ED7" w:rsidP="00FC228D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2721" w:type="pct"/>
          </w:tcPr>
          <w:p w14:paraId="360E6DAC" w14:textId="77777777" w:rsidR="002A2ED7" w:rsidRPr="00481A2D" w:rsidRDefault="002A2ED7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65ED3580" w14:textId="40AC5417" w:rsidR="00344A20" w:rsidRPr="007A27E0" w:rsidRDefault="00344A20" w:rsidP="00C14E53">
      <w:pPr>
        <w:pStyle w:val="Titre3"/>
        <w:rPr>
          <w:sz w:val="22"/>
        </w:rPr>
      </w:pPr>
      <w:r w:rsidRPr="007A27E0">
        <w:rPr>
          <w:sz w:val="22"/>
        </w:rPr>
        <w:t>Effectifs prévisionnels pour la</w:t>
      </w:r>
      <w:r w:rsidR="00B83086">
        <w:rPr>
          <w:sz w:val="22"/>
        </w:rPr>
        <w:t xml:space="preserve"> </w:t>
      </w:r>
      <w:r w:rsidR="004A3DE9">
        <w:rPr>
          <w:sz w:val="22"/>
        </w:rPr>
        <w:t>prochaine rentrée scolaire (202</w:t>
      </w:r>
      <w:r w:rsidR="000F538F">
        <w:rPr>
          <w:sz w:val="22"/>
        </w:rPr>
        <w:t>5</w:t>
      </w:r>
      <w:r w:rsidR="004A3DE9">
        <w:rPr>
          <w:sz w:val="22"/>
        </w:rPr>
        <w:t>-202</w:t>
      </w:r>
      <w:r w:rsidR="000F538F">
        <w:rPr>
          <w:sz w:val="22"/>
        </w:rPr>
        <w:t>6</w:t>
      </w:r>
      <w:r w:rsidRPr="007A27E0">
        <w:rPr>
          <w:sz w:val="22"/>
        </w:rPr>
        <w:t>) au(x) niveau(x) correspondant(s) à la demande</w:t>
      </w:r>
      <w:r w:rsidR="00547AE9" w:rsidRPr="007A27E0">
        <w:rPr>
          <w:sz w:val="22"/>
        </w:rPr>
        <w:t xml:space="preserve"> d’ouverture de </w:t>
      </w:r>
      <w:r w:rsidR="00C94A72" w:rsidRPr="007A27E0">
        <w:rPr>
          <w:sz w:val="22"/>
        </w:rPr>
        <w:t xml:space="preserve">la </w:t>
      </w:r>
      <w:r w:rsidR="00520692">
        <w:rPr>
          <w:sz w:val="22"/>
        </w:rPr>
        <w:t>section</w:t>
      </w:r>
      <w:r w:rsidRPr="007A27E0">
        <w:rPr>
          <w:sz w:val="22"/>
        </w:rPr>
        <w:t xml:space="preserve"> </w:t>
      </w:r>
      <w:r w:rsidRPr="00E635CB">
        <w:rPr>
          <w:b w:val="0"/>
          <w:i/>
        </w:rPr>
        <w:t>(uniquement dans l’établissement candidat)</w:t>
      </w:r>
      <w:r w:rsidR="000865BD" w:rsidRPr="007A27E0">
        <w:rPr>
          <w:sz w:val="22"/>
        </w:rPr>
        <w:t> :</w:t>
      </w:r>
    </w:p>
    <w:tbl>
      <w:tblPr>
        <w:tblW w:w="1716" w:type="pct"/>
        <w:tblInd w:w="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846"/>
      </w:tblGrid>
      <w:tr w:rsidR="002A2ED7" w:rsidRPr="004761B9" w14:paraId="725F75DB" w14:textId="77777777" w:rsidTr="00446937">
        <w:trPr>
          <w:tblHeader/>
        </w:trPr>
        <w:tc>
          <w:tcPr>
            <w:tcW w:w="2280" w:type="pct"/>
            <w:shd w:val="clear" w:color="auto" w:fill="CCCCCC"/>
            <w:vAlign w:val="center"/>
          </w:tcPr>
          <w:p w14:paraId="582A6E21" w14:textId="77777777" w:rsidR="002A2ED7" w:rsidRPr="004761B9" w:rsidRDefault="002A2ED7" w:rsidP="00EF6AF9">
            <w:pPr>
              <w:ind w:right="151"/>
              <w:jc w:val="left"/>
            </w:pPr>
            <w:r w:rsidRPr="004761B9">
              <w:t>Niveaux</w:t>
            </w:r>
          </w:p>
        </w:tc>
        <w:tc>
          <w:tcPr>
            <w:tcW w:w="2720" w:type="pct"/>
            <w:shd w:val="clear" w:color="auto" w:fill="CCCCCC"/>
            <w:vAlign w:val="center"/>
          </w:tcPr>
          <w:p w14:paraId="6ECFC0C7" w14:textId="0AFBFCB0" w:rsidR="002A2ED7" w:rsidRDefault="002A2ED7" w:rsidP="002A2ED7">
            <w:pPr>
              <w:ind w:right="151"/>
              <w:jc w:val="center"/>
              <w:rPr>
                <w:vertAlign w:val="superscript"/>
              </w:rPr>
            </w:pPr>
          </w:p>
          <w:p w14:paraId="33237580" w14:textId="7BF65988" w:rsidR="002A2ED7" w:rsidRPr="004761B9" w:rsidRDefault="002A2ED7" w:rsidP="002A2ED7">
            <w:pPr>
              <w:ind w:right="151"/>
              <w:jc w:val="center"/>
            </w:pPr>
            <w:r>
              <w:t>Ef</w:t>
            </w:r>
            <w:r w:rsidR="00B02D05">
              <w:t>fectifs prévisionnels dans la section</w:t>
            </w:r>
          </w:p>
        </w:tc>
      </w:tr>
      <w:tr w:rsidR="002A2ED7" w:rsidRPr="004761B9" w14:paraId="22902D53" w14:textId="77777777" w:rsidTr="00446937">
        <w:tc>
          <w:tcPr>
            <w:tcW w:w="2280" w:type="pct"/>
            <w:tcBorders>
              <w:top w:val="single" w:sz="12" w:space="0" w:color="auto"/>
            </w:tcBorders>
          </w:tcPr>
          <w:p w14:paraId="57FF44CE" w14:textId="77777777" w:rsidR="00FC4A44" w:rsidRDefault="002A2ED7" w:rsidP="00FC4A44">
            <w:pPr>
              <w:tabs>
                <w:tab w:val="left" w:pos="1181"/>
              </w:tabs>
              <w:ind w:left="0" w:right="151"/>
              <w:jc w:val="left"/>
            </w:pPr>
            <w:r w:rsidRPr="004761B9">
              <w:t>2</w:t>
            </w:r>
            <w:r w:rsidRPr="00652FC0">
              <w:rPr>
                <w:vertAlign w:val="superscript"/>
              </w:rPr>
              <w:t>nde</w:t>
            </w:r>
            <w:r w:rsidR="00071DD4">
              <w:t xml:space="preserve"> </w:t>
            </w:r>
          </w:p>
          <w:p w14:paraId="533941E7" w14:textId="1CE9FF99" w:rsidR="002A2ED7" w:rsidRPr="004761B9" w:rsidRDefault="00071DD4" w:rsidP="00FC4A44">
            <w:pPr>
              <w:tabs>
                <w:tab w:val="left" w:pos="1181"/>
              </w:tabs>
              <w:ind w:left="0" w:right="151"/>
              <w:jc w:val="left"/>
            </w:pPr>
            <w:r>
              <w:t xml:space="preserve">(le cas échéant) </w:t>
            </w:r>
          </w:p>
        </w:tc>
        <w:tc>
          <w:tcPr>
            <w:tcW w:w="2720" w:type="pct"/>
            <w:tcBorders>
              <w:top w:val="single" w:sz="12" w:space="0" w:color="auto"/>
            </w:tcBorders>
          </w:tcPr>
          <w:p w14:paraId="56A211C2" w14:textId="77777777" w:rsidR="002A2ED7" w:rsidRPr="003F5A8F" w:rsidRDefault="002A2ED7" w:rsidP="00EF6AF9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2A2ED7" w:rsidRPr="004761B9" w14:paraId="311FA852" w14:textId="77777777" w:rsidTr="00446937">
        <w:tc>
          <w:tcPr>
            <w:tcW w:w="2280" w:type="pct"/>
          </w:tcPr>
          <w:p w14:paraId="10278792" w14:textId="45A521C7" w:rsidR="002A2ED7" w:rsidRPr="004761B9" w:rsidRDefault="002A2ED7" w:rsidP="00FC4A44">
            <w:pPr>
              <w:ind w:left="0" w:right="151"/>
              <w:jc w:val="left"/>
            </w:pPr>
            <w:r w:rsidRPr="004761B9">
              <w:t>1</w:t>
            </w:r>
            <w:r w:rsidRPr="00652FC0">
              <w:rPr>
                <w:vertAlign w:val="superscript"/>
              </w:rPr>
              <w:t>ère</w:t>
            </w:r>
            <w:r w:rsidR="00AE6171">
              <w:t xml:space="preserve"> BFI </w:t>
            </w:r>
          </w:p>
        </w:tc>
        <w:tc>
          <w:tcPr>
            <w:tcW w:w="2720" w:type="pct"/>
          </w:tcPr>
          <w:p w14:paraId="5788AB47" w14:textId="77777777" w:rsidR="002A2ED7" w:rsidRPr="003F5A8F" w:rsidRDefault="002A2ED7" w:rsidP="00EF6AF9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2A2ED7" w:rsidRPr="004761B9" w14:paraId="3230BA66" w14:textId="77777777" w:rsidTr="00446937">
        <w:tc>
          <w:tcPr>
            <w:tcW w:w="2280" w:type="pct"/>
          </w:tcPr>
          <w:p w14:paraId="2689305A" w14:textId="71F97647" w:rsidR="002A2ED7" w:rsidRPr="004761B9" w:rsidRDefault="002A2ED7" w:rsidP="00EF6AF9">
            <w:pPr>
              <w:ind w:left="33" w:right="319"/>
              <w:jc w:val="left"/>
            </w:pPr>
            <w:r w:rsidRPr="004761B9">
              <w:t>Terminale</w:t>
            </w:r>
            <w:r w:rsidR="00AE6171">
              <w:t xml:space="preserve"> </w:t>
            </w:r>
            <w:r w:rsidR="00FC4A44">
              <w:t xml:space="preserve">  </w:t>
            </w:r>
            <w:r w:rsidR="00AE6171">
              <w:t xml:space="preserve">BFI </w:t>
            </w:r>
          </w:p>
        </w:tc>
        <w:tc>
          <w:tcPr>
            <w:tcW w:w="2720" w:type="pct"/>
          </w:tcPr>
          <w:p w14:paraId="7810A902" w14:textId="77777777" w:rsidR="002A2ED7" w:rsidRPr="003F5A8F" w:rsidRDefault="002A2ED7" w:rsidP="00EF6AF9">
            <w:pPr>
              <w:ind w:right="860"/>
              <w:jc w:val="left"/>
              <w:rPr>
                <w:color w:val="0060A8"/>
              </w:rPr>
            </w:pPr>
            <w:r w:rsidRPr="003F5A8F">
              <w:rPr>
                <w:color w:val="0060A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F5A8F">
              <w:rPr>
                <w:color w:val="0060A8"/>
              </w:rPr>
              <w:instrText xml:space="preserve"> FORMTEXT </w:instrText>
            </w:r>
            <w:r w:rsidRPr="003F5A8F">
              <w:rPr>
                <w:color w:val="0060A8"/>
              </w:rPr>
            </w:r>
            <w:r w:rsidRPr="003F5A8F">
              <w:rPr>
                <w:color w:val="0060A8"/>
              </w:rPr>
              <w:fldChar w:fldCharType="separate"/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>
              <w:rPr>
                <w:noProof/>
                <w:color w:val="0060A8"/>
              </w:rPr>
              <w:t> </w:t>
            </w:r>
            <w:r w:rsidRPr="003F5A8F">
              <w:rPr>
                <w:color w:val="0060A8"/>
              </w:rPr>
              <w:fldChar w:fldCharType="end"/>
            </w:r>
          </w:p>
        </w:tc>
      </w:tr>
      <w:tr w:rsidR="002A2ED7" w:rsidRPr="004761B9" w14:paraId="1FFC0C2A" w14:textId="77777777" w:rsidTr="00446937">
        <w:tc>
          <w:tcPr>
            <w:tcW w:w="2280" w:type="pct"/>
          </w:tcPr>
          <w:p w14:paraId="126B9A86" w14:textId="77777777" w:rsidR="002A2ED7" w:rsidRPr="00481A2D" w:rsidRDefault="002A2ED7" w:rsidP="001A074A">
            <w:pPr>
              <w:ind w:left="33" w:right="319"/>
              <w:jc w:val="left"/>
              <w:rPr>
                <w:b/>
              </w:rPr>
            </w:pPr>
            <w:r w:rsidRPr="00481A2D">
              <w:rPr>
                <w:b/>
              </w:rPr>
              <w:t>Total</w:t>
            </w:r>
          </w:p>
        </w:tc>
        <w:tc>
          <w:tcPr>
            <w:tcW w:w="2720" w:type="pct"/>
          </w:tcPr>
          <w:p w14:paraId="4513B463" w14:textId="77777777" w:rsidR="002A2ED7" w:rsidRPr="00481A2D" w:rsidRDefault="002A2ED7" w:rsidP="001A074A">
            <w:pPr>
              <w:ind w:right="860"/>
              <w:jc w:val="left"/>
              <w:rPr>
                <w:b/>
                <w:color w:val="0060A8"/>
              </w:rPr>
            </w:pPr>
            <w:r w:rsidRPr="00481A2D">
              <w:rPr>
                <w:b/>
                <w:color w:val="0060A8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481A2D">
              <w:rPr>
                <w:b/>
                <w:color w:val="0060A8"/>
              </w:rPr>
              <w:instrText xml:space="preserve"> FORMTEXT </w:instrText>
            </w:r>
            <w:r w:rsidRPr="00481A2D">
              <w:rPr>
                <w:b/>
                <w:color w:val="0060A8"/>
              </w:rPr>
            </w:r>
            <w:r w:rsidRPr="00481A2D">
              <w:rPr>
                <w:b/>
                <w:color w:val="0060A8"/>
              </w:rPr>
              <w:fldChar w:fldCharType="separate"/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noProof/>
                <w:color w:val="0060A8"/>
              </w:rPr>
              <w:t> </w:t>
            </w:r>
            <w:r w:rsidRPr="00481A2D">
              <w:rPr>
                <w:b/>
                <w:color w:val="0060A8"/>
              </w:rPr>
              <w:fldChar w:fldCharType="end"/>
            </w:r>
          </w:p>
        </w:tc>
      </w:tr>
    </w:tbl>
    <w:p w14:paraId="236B64B3" w14:textId="03B935F6" w:rsidR="00344A20" w:rsidRPr="00F2583D" w:rsidRDefault="00344A20" w:rsidP="003C599C">
      <w:pPr>
        <w:spacing w:before="0"/>
        <w:ind w:left="993" w:right="860"/>
        <w:rPr>
          <w:sz w:val="18"/>
          <w:szCs w:val="18"/>
        </w:rPr>
      </w:pPr>
    </w:p>
    <w:p w14:paraId="6A02FEC4" w14:textId="77777777" w:rsidR="00344A20" w:rsidRPr="004812F1" w:rsidRDefault="00344A20" w:rsidP="00506757">
      <w:pPr>
        <w:pStyle w:val="Titre2"/>
        <w:rPr>
          <w:rStyle w:val="Car2"/>
        </w:rPr>
      </w:pPr>
      <w:r w:rsidRPr="008B6C6C">
        <w:t xml:space="preserve">Quels sont les éléments qui laissent prévoir </w:t>
      </w:r>
      <w:r>
        <w:t>le maintien ou une</w:t>
      </w:r>
      <w:r w:rsidRPr="008B6C6C">
        <w:t xml:space="preserve"> </w:t>
      </w:r>
      <w:r w:rsidRPr="004C3B63">
        <w:t>augmentation</w:t>
      </w:r>
      <w:r>
        <w:t xml:space="preserve"> de ces effectifs</w:t>
      </w:r>
      <w:r w:rsidR="000865BD">
        <w:t> ?</w:t>
      </w:r>
      <w:r>
        <w:t xml:space="preserve"> </w:t>
      </w:r>
      <w:r w:rsidRPr="004812F1">
        <w:rPr>
          <w:rStyle w:val="Car2"/>
        </w:rPr>
        <w:t>Indiquer sur quels éléments objectifs se fonde cette estimation.</w:t>
      </w:r>
    </w:p>
    <w:p w14:paraId="0FF499F2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2000 caractères)</w:t>
      </w:r>
    </w:p>
    <w:p w14:paraId="0349C79D" w14:textId="623ACA59" w:rsidR="00EF6AF9" w:rsidRPr="00D12613" w:rsidRDefault="00EF6AF9" w:rsidP="00506757">
      <w:pPr>
        <w:pStyle w:val="Titre2"/>
      </w:pPr>
      <w:r>
        <w:t xml:space="preserve">Description et calendrier des actions de communication menées ou prévues </w:t>
      </w:r>
      <w:r w:rsidR="0075115E">
        <w:t xml:space="preserve">auprès des </w:t>
      </w:r>
      <w:r w:rsidR="00395E62">
        <w:t>familles et</w:t>
      </w:r>
      <w:r w:rsidR="00D92CF6">
        <w:t xml:space="preserve"> mesures </w:t>
      </w:r>
      <w:r w:rsidR="00D92CF6" w:rsidRPr="00943103">
        <w:t>envisagées pour assurer la valorisation et le rayonnement de la section auprès du public </w:t>
      </w:r>
      <w:r w:rsidR="00D92CF6">
        <w:t>(entreprises, collectivités, autorités académiques,</w:t>
      </w:r>
      <w:r w:rsidR="002A2ED7">
        <w:t xml:space="preserve"> postes diplomatiques, consulats,</w:t>
      </w:r>
      <w:r w:rsidR="00D92CF6">
        <w:t xml:space="preserve"> partenaires internationaux etc.)</w:t>
      </w:r>
      <w:r w:rsidR="002D5177">
        <w:t xml:space="preserve"> </w:t>
      </w:r>
      <w:r w:rsidR="00D92CF6" w:rsidRPr="00943103">
        <w:t xml:space="preserve">? </w:t>
      </w:r>
      <w:r w:rsidR="00071DD4">
        <w:rPr>
          <w:rStyle w:val="Car2"/>
        </w:rPr>
        <w:t>(place prévue pour le dispositif</w:t>
      </w:r>
      <w:r w:rsidR="00D92CF6" w:rsidRPr="00943103">
        <w:rPr>
          <w:rStyle w:val="Car2"/>
        </w:rPr>
        <w:t xml:space="preserve"> dans le site internet et autres support</w:t>
      </w:r>
      <w:r w:rsidR="00D92CF6">
        <w:rPr>
          <w:rStyle w:val="Car2"/>
        </w:rPr>
        <w:t>s</w:t>
      </w:r>
      <w:r w:rsidR="00D92CF6" w:rsidRPr="00943103">
        <w:rPr>
          <w:rStyle w:val="Car2"/>
        </w:rPr>
        <w:t xml:space="preserve"> de communication de l’établissement)</w:t>
      </w:r>
      <w:r w:rsidR="00D92CF6" w:rsidRPr="006123D9" w:rsidDel="00D92CF6">
        <w:rPr>
          <w:i/>
          <w:sz w:val="20"/>
        </w:rPr>
        <w:t xml:space="preserve"> </w:t>
      </w:r>
    </w:p>
    <w:p w14:paraId="407B7926" w14:textId="77777777" w:rsidR="00EF6AF9" w:rsidRPr="006C5D62" w:rsidRDefault="00EF6AF9" w:rsidP="00EF6AF9">
      <w:pPr>
        <w:pStyle w:val="Champ2000"/>
      </w:pPr>
      <w:r w:rsidRPr="00DB2E21">
        <w:fldChar w:fldCharType="begin">
          <w:ffData>
            <w:name w:val="Texte22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r w:rsidRPr="006C5D62">
        <w:t xml:space="preserve"> </w:t>
      </w:r>
      <w:r w:rsidRPr="00152470">
        <w:t>(maximum 2 000 caractères)</w:t>
      </w:r>
    </w:p>
    <w:p w14:paraId="5BE3799A" w14:textId="77777777" w:rsidR="00C40662" w:rsidRPr="00461433" w:rsidRDefault="00943103" w:rsidP="005A51F3">
      <w:pPr>
        <w:pStyle w:val="Titre1"/>
      </w:pPr>
      <w:bookmarkStart w:id="10" w:name="_Toc167715047"/>
      <w:r w:rsidRPr="00943103">
        <w:t>R</w:t>
      </w:r>
      <w:r w:rsidR="00E85E18" w:rsidRPr="00943103">
        <w:t>ecrutement</w:t>
      </w:r>
      <w:r w:rsidR="00C40662" w:rsidRPr="00461433">
        <w:t xml:space="preserve"> des élèves</w:t>
      </w:r>
      <w:r w:rsidR="007A27E0">
        <w:t xml:space="preserve"> et conditions d’accueil</w:t>
      </w:r>
      <w:bookmarkEnd w:id="10"/>
    </w:p>
    <w:p w14:paraId="057321A0" w14:textId="0D9A3062" w:rsidR="004B7F01" w:rsidRPr="00FA3870" w:rsidRDefault="000F538F" w:rsidP="000F538F">
      <w:pPr>
        <w:pStyle w:val="Titre2"/>
        <w:ind w:left="576" w:hanging="576"/>
      </w:pPr>
      <w:r w:rsidRPr="00FA3870">
        <w:t xml:space="preserve">Quelles sont les procédures de recrutement des élèves de la section internationale ? Décrire précisément le processus </w:t>
      </w:r>
      <w:r w:rsidRPr="00FA3870">
        <w:rPr>
          <w:b w:val="0"/>
          <w:i/>
          <w:sz w:val="20"/>
          <w:szCs w:val="20"/>
        </w:rPr>
        <w:t xml:space="preserve">(tests, entretien, dossier, motivation, </w:t>
      </w:r>
      <w:r w:rsidRPr="00FA3870">
        <w:rPr>
          <w:b w:val="0"/>
          <w:i/>
          <w:sz w:val="20"/>
          <w:szCs w:val="20"/>
        </w:rPr>
        <w:lastRenderedPageBreak/>
        <w:t xml:space="preserve">niveau de </w:t>
      </w:r>
      <w:r w:rsidR="004B7F01" w:rsidRPr="00FA3870">
        <w:rPr>
          <w:b w:val="0"/>
          <w:i/>
          <w:sz w:val="20"/>
          <w:szCs w:val="20"/>
        </w:rPr>
        <w:t xml:space="preserve">langue requis) </w:t>
      </w:r>
      <w:r w:rsidR="004B7F01" w:rsidRPr="00FA3870">
        <w:t>et détailler pour</w:t>
      </w:r>
      <w:r w:rsidRPr="00FA3870">
        <w:t xml:space="preserve"> l’entrée en classe de seconde le cas échéant et </w:t>
      </w:r>
      <w:r w:rsidR="004B7F01" w:rsidRPr="00FA3870">
        <w:t>pour</w:t>
      </w:r>
      <w:r w:rsidRPr="00FA3870">
        <w:t xml:space="preserve"> l’entrée en classe de première en distinguant les modalités prévues pour les élèves issus de SI de celles prévues pour les élèves non issus de SI</w:t>
      </w:r>
      <w:r w:rsidR="004B7F01" w:rsidRPr="00FA3870">
        <w:t xml:space="preserve">. </w:t>
      </w:r>
    </w:p>
    <w:p w14:paraId="3169C0CA" w14:textId="5BE18007" w:rsidR="000F538F" w:rsidRPr="00FA3870" w:rsidRDefault="004B7F01" w:rsidP="0026620C">
      <w:pPr>
        <w:pStyle w:val="Titre2"/>
        <w:numPr>
          <w:ilvl w:val="0"/>
          <w:numId w:val="0"/>
        </w:numPr>
        <w:ind w:left="576"/>
        <w:rPr>
          <w:b w:val="0"/>
          <w:i/>
          <w:sz w:val="20"/>
          <w:szCs w:val="20"/>
        </w:rPr>
      </w:pPr>
      <w:r w:rsidRPr="00FA3870">
        <w:t>Q</w:t>
      </w:r>
      <w:r w:rsidR="000F538F" w:rsidRPr="00FA3870">
        <w:t>uelles sont les modalités prévues pour les élèves issus de SI qui ne réussiraient pas les tests pour intégrer la section en seconde ou en première</w:t>
      </w:r>
      <w:r w:rsidRPr="00FA3870">
        <w:rPr>
          <w:b w:val="0"/>
          <w:i/>
          <w:sz w:val="20"/>
          <w:szCs w:val="20"/>
        </w:rPr>
        <w:t xml:space="preserve"> (à envisager dans une logique de continuité pédagogique)</w:t>
      </w:r>
      <w:r w:rsidRPr="00FA3870">
        <w:t> ?</w:t>
      </w:r>
    </w:p>
    <w:p w14:paraId="2C83D20E" w14:textId="77777777" w:rsidR="00E702CE" w:rsidRPr="006C5D62" w:rsidRDefault="00E702CE" w:rsidP="00E702CE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  <w:r w:rsidRPr="006C5D62">
        <w:t xml:space="preserve"> </w:t>
      </w:r>
      <w:r w:rsidRPr="00152470">
        <w:t>(maximum 2 000 caractères)</w:t>
      </w:r>
    </w:p>
    <w:p w14:paraId="40BCEEC6" w14:textId="1DE01E2C" w:rsidR="00344A20" w:rsidRPr="002C7399" w:rsidRDefault="00852887" w:rsidP="00506757">
      <w:pPr>
        <w:pStyle w:val="Titre2"/>
      </w:pPr>
      <w:r w:rsidRPr="002C7399">
        <w:t>E</w:t>
      </w:r>
      <w:r w:rsidR="00D92CF6" w:rsidRPr="002C7399">
        <w:t>xiste-t-il</w:t>
      </w:r>
      <w:r w:rsidR="000F538F">
        <w:t>,</w:t>
      </w:r>
      <w:r w:rsidR="00D92CF6" w:rsidRPr="002C7399">
        <w:t xml:space="preserve"> </w:t>
      </w:r>
      <w:r w:rsidR="000F538F">
        <w:t>en classe de seconde,</w:t>
      </w:r>
      <w:r w:rsidR="002C7399">
        <w:t xml:space="preserve"> </w:t>
      </w:r>
      <w:r w:rsidR="00D92CF6" w:rsidRPr="002C7399">
        <w:t>des dispositifs permettant de garantir l’existence d’un</w:t>
      </w:r>
      <w:r w:rsidR="00395E62" w:rsidRPr="002C7399">
        <w:t xml:space="preserve"> vivier en classe de première (</w:t>
      </w:r>
      <w:r w:rsidR="00D92CF6" w:rsidRPr="002C7399">
        <w:t xml:space="preserve">classe de section européenne </w:t>
      </w:r>
      <w:r w:rsidR="00071DD4" w:rsidRPr="002C7399">
        <w:t>ou de langues orientales</w:t>
      </w:r>
      <w:r w:rsidR="00D92CF6" w:rsidRPr="002C7399">
        <w:t xml:space="preserve"> </w:t>
      </w:r>
      <w:r w:rsidR="00CF2B0B">
        <w:t xml:space="preserve">ou parcours renforcé en langue vivante </w:t>
      </w:r>
      <w:r w:rsidR="00D92CF6" w:rsidRPr="002C7399">
        <w:t xml:space="preserve">par exemple) ? </w:t>
      </w:r>
    </w:p>
    <w:p w14:paraId="2B20F600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66"/>
            <w:enabled/>
            <w:calcOnExit w:val="0"/>
            <w:textInput>
              <w:maxLength w:val="2000"/>
            </w:textInput>
          </w:ffData>
        </w:fldChar>
      </w:r>
      <w:bookmarkStart w:id="11" w:name="Texte66"/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1"/>
      <w:r w:rsidRPr="006C5D62">
        <w:t xml:space="preserve"> </w:t>
      </w:r>
      <w:r w:rsidRPr="00152470">
        <w:t>(maximum 2 000 caractères)</w:t>
      </w:r>
    </w:p>
    <w:p w14:paraId="2A8A3033" w14:textId="592A96EC" w:rsidR="00344A20" w:rsidRDefault="00C513A1" w:rsidP="00506757">
      <w:pPr>
        <w:pStyle w:val="Titre2"/>
      </w:pPr>
      <w:r>
        <w:t xml:space="preserve">France uniquement : </w:t>
      </w:r>
      <w:r w:rsidR="002D5177">
        <w:t>q</w:t>
      </w:r>
      <w:r w:rsidR="00344A20">
        <w:t>uelle est la zone de recrutement de la s</w:t>
      </w:r>
      <w:r w:rsidR="00BA22DD">
        <w:t>ection</w:t>
      </w:r>
      <w:r w:rsidR="000865BD">
        <w:t> ?</w:t>
      </w:r>
      <w:r w:rsidR="00344A20">
        <w:t xml:space="preserve"> </w:t>
      </w:r>
    </w:p>
    <w:p w14:paraId="2543CC38" w14:textId="77777777" w:rsidR="00BA4A30" w:rsidRPr="002B3E4D" w:rsidRDefault="00BA4A30" w:rsidP="00BA4A30">
      <w:pPr>
        <w:ind w:right="860"/>
        <w:rPr>
          <w:sz w:val="20"/>
          <w:szCs w:val="20"/>
        </w:rPr>
      </w:pPr>
      <w:r w:rsidRPr="002B3E4D">
        <w:rPr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4"/>
      <w:r w:rsidRPr="002B3E4D">
        <w:rPr>
          <w:sz w:val="20"/>
          <w:szCs w:val="20"/>
        </w:rPr>
        <w:instrText xml:space="preserve"> FORMCHECKBOX </w:instrText>
      </w:r>
      <w:r w:rsidR="00D045CA">
        <w:rPr>
          <w:sz w:val="20"/>
          <w:szCs w:val="20"/>
        </w:rPr>
      </w:r>
      <w:r w:rsidR="00D045CA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2"/>
      <w:r w:rsidRPr="002B3E4D">
        <w:rPr>
          <w:sz w:val="20"/>
          <w:szCs w:val="20"/>
        </w:rPr>
        <w:t xml:space="preserve"> Secteur scolaire        </w:t>
      </w:r>
      <w:r w:rsidRPr="002B3E4D">
        <w:rPr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8"/>
      <w:r w:rsidRPr="002B3E4D">
        <w:rPr>
          <w:sz w:val="20"/>
          <w:szCs w:val="20"/>
        </w:rPr>
        <w:instrText xml:space="preserve"> FORMCHECKBOX </w:instrText>
      </w:r>
      <w:r w:rsidR="00D045CA">
        <w:rPr>
          <w:sz w:val="20"/>
          <w:szCs w:val="20"/>
        </w:rPr>
      </w:r>
      <w:r w:rsidR="00D045CA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3"/>
      <w:r w:rsidRPr="002B3E4D">
        <w:rPr>
          <w:sz w:val="20"/>
          <w:szCs w:val="20"/>
        </w:rPr>
        <w:t xml:space="preserve"> Ville       </w:t>
      </w:r>
      <w:r w:rsidRPr="002B3E4D">
        <w:rPr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5"/>
      <w:r w:rsidRPr="002B3E4D">
        <w:rPr>
          <w:sz w:val="20"/>
          <w:szCs w:val="20"/>
        </w:rPr>
        <w:instrText xml:space="preserve"> FORMCHECKBOX </w:instrText>
      </w:r>
      <w:r w:rsidR="00D045CA">
        <w:rPr>
          <w:sz w:val="20"/>
          <w:szCs w:val="20"/>
        </w:rPr>
      </w:r>
      <w:r w:rsidR="00D045CA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4"/>
      <w:r w:rsidRPr="002B3E4D">
        <w:rPr>
          <w:sz w:val="20"/>
          <w:szCs w:val="20"/>
        </w:rPr>
        <w:t xml:space="preserve"> Département         </w:t>
      </w:r>
      <w:r w:rsidRPr="002B3E4D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6"/>
      <w:r w:rsidRPr="002B3E4D">
        <w:rPr>
          <w:sz w:val="20"/>
          <w:szCs w:val="20"/>
        </w:rPr>
        <w:instrText xml:space="preserve"> FORMCHECKBOX </w:instrText>
      </w:r>
      <w:r w:rsidR="00D045CA">
        <w:rPr>
          <w:sz w:val="20"/>
          <w:szCs w:val="20"/>
        </w:rPr>
      </w:r>
      <w:r w:rsidR="00D045CA">
        <w:rPr>
          <w:sz w:val="20"/>
          <w:szCs w:val="20"/>
        </w:rPr>
        <w:fldChar w:fldCharType="separate"/>
      </w:r>
      <w:r w:rsidRPr="002B3E4D">
        <w:rPr>
          <w:sz w:val="20"/>
          <w:szCs w:val="20"/>
        </w:rPr>
        <w:fldChar w:fldCharType="end"/>
      </w:r>
      <w:bookmarkEnd w:id="15"/>
      <w:r w:rsidRPr="002B3E4D">
        <w:rPr>
          <w:sz w:val="20"/>
          <w:szCs w:val="20"/>
        </w:rPr>
        <w:t xml:space="preserve"> Académie        </w:t>
      </w:r>
      <w:r w:rsidRPr="005F487A">
        <w:rPr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5F487A">
        <w:rPr>
          <w:sz w:val="20"/>
          <w:szCs w:val="20"/>
        </w:rPr>
        <w:instrText xml:space="preserve"> FORMCHECKBOX </w:instrText>
      </w:r>
      <w:r w:rsidR="00D045CA">
        <w:rPr>
          <w:sz w:val="20"/>
          <w:szCs w:val="20"/>
        </w:rPr>
      </w:r>
      <w:r w:rsidR="00D045CA">
        <w:rPr>
          <w:sz w:val="20"/>
          <w:szCs w:val="20"/>
        </w:rPr>
        <w:fldChar w:fldCharType="separate"/>
      </w:r>
      <w:r w:rsidRPr="005F487A">
        <w:rPr>
          <w:sz w:val="20"/>
          <w:szCs w:val="20"/>
        </w:rPr>
        <w:fldChar w:fldCharType="end"/>
      </w:r>
      <w:r w:rsidRPr="005F487A">
        <w:rPr>
          <w:sz w:val="20"/>
          <w:szCs w:val="20"/>
        </w:rPr>
        <w:t xml:space="preserve">  Nationale</w:t>
      </w:r>
    </w:p>
    <w:p w14:paraId="33EEEED6" w14:textId="77777777" w:rsidR="00E635CB" w:rsidRDefault="00E635CB" w:rsidP="00E635CB">
      <w:pPr>
        <w:ind w:left="0" w:right="860"/>
      </w:pPr>
    </w:p>
    <w:p w14:paraId="704D561D" w14:textId="6B57DDCF" w:rsidR="00344A20" w:rsidRPr="004D49B0" w:rsidRDefault="00344A20" w:rsidP="00E635CB">
      <w:pPr>
        <w:ind w:left="0" w:right="860"/>
        <w:rPr>
          <w:rStyle w:val="Car2"/>
        </w:rPr>
      </w:pPr>
      <w:r>
        <w:t xml:space="preserve">Dans le cas d’un recrutement </w:t>
      </w:r>
      <w:r w:rsidRPr="004D49B0">
        <w:t>hors</w:t>
      </w:r>
      <w:r>
        <w:t xml:space="preserve"> secteur, comment est envisagée l’intégration des effect</w:t>
      </w:r>
      <w:r w:rsidR="00BA22DD">
        <w:t>ifs de la section p</w:t>
      </w:r>
      <w:r>
        <w:t>ar rapport aux élèves du secteur</w:t>
      </w:r>
      <w:r w:rsidR="00B80E88">
        <w:t xml:space="preserve"> </w:t>
      </w:r>
      <w:r w:rsidR="000865BD">
        <w:t>?</w:t>
      </w:r>
      <w:r>
        <w:t xml:space="preserve"> </w:t>
      </w:r>
      <w:r w:rsidRPr="004D49B0">
        <w:rPr>
          <w:rStyle w:val="Car2"/>
        </w:rPr>
        <w:t>Préciser l’ordre de priorité prévu pour l’affectation des élèves</w:t>
      </w:r>
      <w:r w:rsidR="00CF2B0B">
        <w:rPr>
          <w:rStyle w:val="Car2"/>
        </w:rPr>
        <w:t xml:space="preserve"> dans</w:t>
      </w:r>
      <w:r w:rsidRPr="004D49B0">
        <w:rPr>
          <w:rStyle w:val="Car2"/>
        </w:rPr>
        <w:t xml:space="preserve"> l’établissement.</w:t>
      </w:r>
    </w:p>
    <w:bookmarkStart w:id="16" w:name="Texte150"/>
    <w:p w14:paraId="61ED9696" w14:textId="77777777" w:rsidR="00344A20" w:rsidRPr="006C5D62" w:rsidRDefault="00344A20" w:rsidP="00610ECC">
      <w:pPr>
        <w:pStyle w:val="Champ2000"/>
      </w:pPr>
      <w:r w:rsidRPr="00DB2E21">
        <w:fldChar w:fldCharType="begin">
          <w:ffData>
            <w:name w:val="Texte150"/>
            <w:enabled/>
            <w:calcOnExit w:val="0"/>
            <w:textInput>
              <w:maxLength w:val="2000"/>
            </w:textInput>
          </w:ffData>
        </w:fldChar>
      </w:r>
      <w:r w:rsidRPr="00DB2E21">
        <w:instrText xml:space="preserve"> FORMTEXT </w:instrText>
      </w:r>
      <w:r w:rsidRPr="00DB2E21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DB2E21">
        <w:fldChar w:fldCharType="end"/>
      </w:r>
      <w:bookmarkEnd w:id="16"/>
      <w:r w:rsidRPr="006C5D62">
        <w:t xml:space="preserve"> </w:t>
      </w:r>
      <w:r w:rsidRPr="00152470">
        <w:t>(maximum 2 000 caractères)</w:t>
      </w:r>
    </w:p>
    <w:p w14:paraId="72B6E2AA" w14:textId="141453B4" w:rsidR="00344A20" w:rsidRDefault="00C513A1" w:rsidP="00506757">
      <w:pPr>
        <w:pStyle w:val="Titre2"/>
      </w:pPr>
      <w:r>
        <w:t>Franc</w:t>
      </w:r>
      <w:r w:rsidR="00FB62E4">
        <w:t>e</w:t>
      </w:r>
      <w:r>
        <w:t xml:space="preserve"> uniquement : </w:t>
      </w:r>
      <w:r w:rsidR="00870382">
        <w:t>e</w:t>
      </w:r>
      <w:r w:rsidR="00344A20">
        <w:t>st-il prévu de limiter le nomb</w:t>
      </w:r>
      <w:r w:rsidR="00BA22DD">
        <w:t xml:space="preserve">re d’élèves hors-secteur de la section </w:t>
      </w:r>
      <w:r w:rsidR="00344A20">
        <w:t>par rapport aux élèves du secteur</w:t>
      </w:r>
      <w:r w:rsidR="000865BD">
        <w:t> ?</w:t>
      </w:r>
      <w:r w:rsidR="00344A20">
        <w:t xml:space="preserve"> </w:t>
      </w:r>
    </w:p>
    <w:p w14:paraId="6D227C5B" w14:textId="77777777" w:rsidR="00344A20" w:rsidRDefault="00344A20" w:rsidP="00306D96">
      <w:pPr>
        <w:keepNext/>
        <w:ind w:left="142" w:right="860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 w:rsidR="00C869ED">
        <w:t> Oui</w:t>
      </w:r>
      <w:r w:rsidR="00306D96"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5F099EC6" w14:textId="36E2D469" w:rsidR="00C40662" w:rsidRDefault="00C40662" w:rsidP="00BB5257">
      <w:pPr>
        <w:keepNext/>
        <w:ind w:left="0" w:right="860"/>
      </w:pPr>
      <w:r>
        <w:t>Si</w:t>
      </w:r>
      <w:r w:rsidR="0055650F">
        <w:t> o</w:t>
      </w:r>
      <w:r w:rsidR="00C869ED">
        <w:t>ui</w:t>
      </w:r>
      <w:r w:rsidR="004C18A3">
        <w:t>,</w:t>
      </w:r>
      <w:r>
        <w:t xml:space="preserve"> de quelle façon</w:t>
      </w:r>
      <w:r w:rsidR="000865BD">
        <w:t> ?</w:t>
      </w:r>
    </w:p>
    <w:p w14:paraId="0F1D0B8B" w14:textId="77777777" w:rsidR="00C40662" w:rsidRPr="006C5D62" w:rsidRDefault="00C40662" w:rsidP="00610ECC">
      <w:pPr>
        <w:pStyle w:val="Champ2000"/>
      </w:pPr>
      <w:r w:rsidRPr="000C18B8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0C18B8">
        <w:instrText xml:space="preserve"> FORMTEXT </w:instrText>
      </w:r>
      <w:r w:rsidRPr="000C18B8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0C18B8">
        <w:fldChar w:fldCharType="end"/>
      </w:r>
      <w:r w:rsidRPr="006C5D62">
        <w:t xml:space="preserve"> </w:t>
      </w:r>
      <w:r w:rsidRPr="000C18B8">
        <w:t>(maximum 1 500 caractères)</w:t>
      </w:r>
    </w:p>
    <w:p w14:paraId="68507F67" w14:textId="77777777" w:rsidR="00344A20" w:rsidRDefault="00344A20" w:rsidP="00506757">
      <w:pPr>
        <w:pStyle w:val="Titre2"/>
      </w:pPr>
      <w:r>
        <w:t>L’établissement dispose-t-il d’un internat</w:t>
      </w:r>
      <w:r w:rsidR="000865BD">
        <w:t> ?</w:t>
      </w:r>
    </w:p>
    <w:p w14:paraId="73347D30" w14:textId="07BE7636" w:rsidR="00344A20" w:rsidRDefault="00344A20" w:rsidP="00306D96">
      <w:pPr>
        <w:ind w:left="142" w:right="860"/>
      </w:pPr>
      <w:r>
        <w:t xml:space="preserve">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 w:rsidR="00C869ED">
        <w:t> Oui</w:t>
      </w:r>
      <w:r>
        <w:tab/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 w:rsidR="00C869ED">
        <w:t> Non</w:t>
      </w:r>
      <w:r w:rsidRPr="005A069E">
        <w:t xml:space="preserve"> </w:t>
      </w:r>
    </w:p>
    <w:p w14:paraId="3FB3946C" w14:textId="7AA6F2CB" w:rsidR="00845454" w:rsidRPr="00BD6EB6" w:rsidRDefault="00845454" w:rsidP="00506757">
      <w:pPr>
        <w:pStyle w:val="Titre2"/>
      </w:pPr>
      <w:r>
        <w:t xml:space="preserve">Quelles sont les possibilités offertes aux élèves </w:t>
      </w:r>
      <w:r w:rsidR="00E568D7">
        <w:t xml:space="preserve">allophones </w:t>
      </w:r>
      <w:r w:rsidR="00CF2B0B">
        <w:t xml:space="preserve">arrivant dans la section </w:t>
      </w:r>
      <w:r>
        <w:t xml:space="preserve">d’intégrer au mieux le système éducatif français en début ou en cours d’année : mise en place d’un </w:t>
      </w:r>
      <w:r w:rsidRPr="00BD6EB6">
        <w:t>enseignement de français langue étrangère</w:t>
      </w:r>
      <w:r>
        <w:t xml:space="preserve"> (FLE)</w:t>
      </w:r>
      <w:r w:rsidRPr="00BD6EB6">
        <w:t xml:space="preserve"> ou langue</w:t>
      </w:r>
      <w:r>
        <w:t xml:space="preserve"> de scolarisation (FLSco) ou unité pédagogique pour élèves allophones arrivants (UPE2A) ?</w:t>
      </w:r>
    </w:p>
    <w:p w14:paraId="6751C1FB" w14:textId="77777777" w:rsidR="00845454" w:rsidRDefault="00845454" w:rsidP="00845454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</w:t>
      </w:r>
      <w:r w:rsidRPr="00FD5CBA">
        <w:t>(maximum 2</w:t>
      </w:r>
      <w:r>
        <w:t xml:space="preserve"> </w:t>
      </w:r>
      <w:r w:rsidRPr="00FD5CBA">
        <w:t>000 caractères)</w:t>
      </w:r>
    </w:p>
    <w:p w14:paraId="404F683E" w14:textId="2211A222" w:rsidR="00DD2F9F" w:rsidRDefault="00DD2F9F" w:rsidP="005A51F3">
      <w:pPr>
        <w:pStyle w:val="Titre1"/>
      </w:pPr>
      <w:bookmarkStart w:id="17" w:name="_Toc167715048"/>
      <w:r>
        <w:t>Enseignants en charge de la section</w:t>
      </w:r>
      <w:bookmarkEnd w:id="17"/>
    </w:p>
    <w:p w14:paraId="415EFB59" w14:textId="0C5C72E5" w:rsidR="00DD2F9F" w:rsidRDefault="00DD2F9F" w:rsidP="00506757">
      <w:pPr>
        <w:pStyle w:val="Titre2"/>
      </w:pPr>
      <w:r>
        <w:t xml:space="preserve">L’établissement dispose déjà des enseignants compétents pour assurer les enseignements spécifiques de la </w:t>
      </w:r>
      <w:r w:rsidR="00AE6171">
        <w:t xml:space="preserve">classe de seconde </w:t>
      </w:r>
      <w:r>
        <w:t>SI</w:t>
      </w:r>
      <w:r w:rsidR="000865BD">
        <w:t> </w:t>
      </w:r>
      <w:r w:rsidR="0006194C">
        <w:t xml:space="preserve">et </w:t>
      </w:r>
      <w:r w:rsidR="00A91188">
        <w:t xml:space="preserve">des classes menant au BFI (cycle terminal) </w:t>
      </w:r>
      <w:r w:rsidR="000865BD">
        <w:t>:</w:t>
      </w:r>
    </w:p>
    <w:p w14:paraId="73DD6397" w14:textId="77777777" w:rsidR="00DD2F9F" w:rsidRDefault="00DD2F9F" w:rsidP="00BB5257">
      <w:pPr>
        <w:ind w:left="159" w:right="860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 w:rsidR="00C869ED"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 w:rsidR="00C869ED">
        <w:t> Non</w:t>
      </w:r>
      <w:r>
        <w:t xml:space="preserve"> 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 w:rsidRPr="00AE3DBE">
        <w:t xml:space="preserve"> </w:t>
      </w:r>
      <w:r>
        <w:t>Partiellement</w:t>
      </w:r>
    </w:p>
    <w:p w14:paraId="0F428507" w14:textId="77777777" w:rsidR="00DD2F9F" w:rsidRDefault="002F671A" w:rsidP="00BB5257">
      <w:pPr>
        <w:keepNext/>
        <w:ind w:left="159" w:right="860"/>
      </w:pPr>
      <w:r>
        <w:t>Pour les</w:t>
      </w:r>
      <w:r w:rsidR="00DD2F9F">
        <w:t xml:space="preserve"> enseignants déjà en place, indiquer </w:t>
      </w:r>
      <w:r w:rsidR="00522961">
        <w:t xml:space="preserve">dans </w:t>
      </w:r>
      <w:r w:rsidR="00DD2F9F">
        <w:t xml:space="preserve">quelle discipline et en quoi ils sont spécifiquement compétents. </w:t>
      </w:r>
    </w:p>
    <w:p w14:paraId="05F62A0C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4FB7D34B" w14:textId="7DA8E495" w:rsidR="00DD2F9F" w:rsidRDefault="002F671A" w:rsidP="00BB5257">
      <w:pPr>
        <w:ind w:right="860"/>
        <w:jc w:val="left"/>
      </w:pPr>
      <w:r>
        <w:t>Pour</w:t>
      </w:r>
      <w:r w:rsidR="00DD2F9F">
        <w:t xml:space="preserve"> les enseignants</w:t>
      </w:r>
      <w:r>
        <w:t xml:space="preserve"> qui</w:t>
      </w:r>
      <w:r w:rsidR="00DD2F9F">
        <w:t xml:space="preserve"> ne sont pas encore en place</w:t>
      </w:r>
      <w:r w:rsidR="000865BD">
        <w:t> :</w:t>
      </w:r>
      <w:r w:rsidR="00DD2F9F">
        <w:t xml:space="preserve"> </w:t>
      </w:r>
    </w:p>
    <w:p w14:paraId="5A31C248" w14:textId="77777777" w:rsidR="00DD2F9F" w:rsidRDefault="00DD2F9F" w:rsidP="00BB5257">
      <w:pPr>
        <w:keepNext/>
        <w:ind w:left="159" w:right="860"/>
      </w:pPr>
      <w:r>
        <w:lastRenderedPageBreak/>
        <w:t>- s’ils ne sont</w:t>
      </w:r>
      <w:r w:rsidRPr="00590C2C">
        <w:t xml:space="preserve"> pas encore identifié</w:t>
      </w:r>
      <w:r>
        <w:t>s</w:t>
      </w:r>
      <w:r w:rsidRPr="00590C2C">
        <w:t>, expliquer pourq</w:t>
      </w:r>
      <w:r>
        <w:t>uoi et</w:t>
      </w:r>
      <w:r w:rsidRPr="00590C2C">
        <w:t xml:space="preserve"> le</w:t>
      </w:r>
      <w:r>
        <w:t xml:space="preserve">s mesures mises en place pour les </w:t>
      </w:r>
      <w:r w:rsidRPr="00590C2C">
        <w:t xml:space="preserve">identifier </w:t>
      </w:r>
      <w:r>
        <w:t xml:space="preserve">(professeurs associés, mouvement spécifique national, …) </w:t>
      </w:r>
      <w:r w:rsidRPr="00590C2C">
        <w:t>et à quelle échéance</w:t>
      </w:r>
      <w:r>
        <w:t>.</w:t>
      </w:r>
    </w:p>
    <w:p w14:paraId="41F71C6C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2B6D18FE" w14:textId="77777777" w:rsidR="00A32235" w:rsidRDefault="00A32235" w:rsidP="00BB5257">
      <w:pPr>
        <w:keepNext/>
        <w:ind w:left="159" w:right="860"/>
      </w:pPr>
    </w:p>
    <w:p w14:paraId="400A3406" w14:textId="00C54823" w:rsidR="00DD2F9F" w:rsidRPr="00590C2C" w:rsidRDefault="00DD2F9F" w:rsidP="00BB5257">
      <w:pPr>
        <w:keepNext/>
        <w:ind w:left="159" w:right="860"/>
      </w:pPr>
      <w:r>
        <w:t>- s’ils sont</w:t>
      </w:r>
      <w:r w:rsidRPr="00590C2C">
        <w:t xml:space="preserve"> pressenti</w:t>
      </w:r>
      <w:r>
        <w:t xml:space="preserve">s, expliquer comment ils seront </w:t>
      </w:r>
      <w:r w:rsidRPr="00590C2C">
        <w:t>nommé</w:t>
      </w:r>
      <w:r>
        <w:t>s</w:t>
      </w:r>
      <w:r w:rsidRPr="00590C2C">
        <w:t xml:space="preserve"> sur le poste (</w:t>
      </w:r>
      <w:r w:rsidR="007E6BEB" w:rsidRPr="007E6BEB">
        <w:t xml:space="preserve">professeurs associés, </w:t>
      </w:r>
      <w:r w:rsidRPr="00590C2C">
        <w:t>mouvement intra-académique, mouvement spécifique national,</w:t>
      </w:r>
      <w:r w:rsidR="002C7399">
        <w:t xml:space="preserve"> recrutement</w:t>
      </w:r>
      <w:r w:rsidRPr="00590C2C">
        <w:t> …)</w:t>
      </w:r>
      <w:r w:rsidR="00EB3492">
        <w:t xml:space="preserve"> et à quelle échéance.</w:t>
      </w:r>
    </w:p>
    <w:p w14:paraId="627AAD62" w14:textId="77777777" w:rsidR="00DD2F9F" w:rsidRPr="00B02BA0" w:rsidRDefault="00DD2F9F" w:rsidP="00610ECC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175A7553" w14:textId="6BA45DC0" w:rsidR="00C869ED" w:rsidRPr="004D49B0" w:rsidRDefault="00C869ED" w:rsidP="00506757">
      <w:pPr>
        <w:pStyle w:val="Titre2"/>
        <w:rPr>
          <w:rStyle w:val="Car2"/>
        </w:rPr>
      </w:pPr>
      <w:r>
        <w:t>Formation annuelle des enseignants en charge des enseignements spécifiques.</w:t>
      </w:r>
      <w:r w:rsidRPr="009D5BA0">
        <w:t xml:space="preserve"> </w:t>
      </w:r>
      <w:r w:rsidRPr="00A550BE">
        <w:t>L’établissement s’est-il renseigné sur l’existence et les modalités de cette formation</w:t>
      </w:r>
      <w:r w:rsidR="000865BD">
        <w:t> ?</w:t>
      </w:r>
      <w:r>
        <w:t xml:space="preserve"> </w:t>
      </w:r>
      <w:r w:rsidRPr="004D49B0">
        <w:rPr>
          <w:rStyle w:val="Car2"/>
        </w:rPr>
        <w:t xml:space="preserve">Certaines </w:t>
      </w:r>
      <w:r w:rsidR="00BA22DD">
        <w:rPr>
          <w:rStyle w:val="Car2"/>
        </w:rPr>
        <w:t>sections</w:t>
      </w:r>
      <w:r w:rsidRPr="004D49B0">
        <w:rPr>
          <w:rStyle w:val="Car2"/>
        </w:rPr>
        <w:t xml:space="preserve"> organisent, par langue et au niveau national, une réunion annuelle d’information et de formation des enseignants (essentiellement de lycée). </w:t>
      </w:r>
    </w:p>
    <w:p w14:paraId="0453BA23" w14:textId="77777777" w:rsidR="00C869ED" w:rsidRDefault="00C869ED" w:rsidP="00EF238D">
      <w:pPr>
        <w:tabs>
          <w:tab w:val="left" w:pos="1843"/>
        </w:tabs>
        <w:ind w:right="718"/>
      </w:pPr>
      <w:r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 w:rsidR="00E635CB">
        <w:t xml:space="preserve"> Oui    </w:t>
      </w:r>
      <w:r w:rsidR="00DB5307">
        <w:t>Préciser le cadre de la formation</w:t>
      </w:r>
      <w:r w:rsidR="00E635CB">
        <w:t xml:space="preserve"> : 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E635CB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 w:rsidR="00E635CB">
        <w:t xml:space="preserve">  </w:t>
      </w:r>
      <w:r w:rsidR="00E635CB">
        <w:tab/>
      </w:r>
      <w:r w:rsidR="00E635CB"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>
        <w:t xml:space="preserve"> Non </w:t>
      </w:r>
    </w:p>
    <w:p w14:paraId="1B18810C" w14:textId="77777777" w:rsidR="00C869ED" w:rsidRDefault="00C869ED" w:rsidP="00C869ED">
      <w:pPr>
        <w:keepNext/>
        <w:ind w:left="159" w:right="720"/>
      </w:pPr>
      <w:r>
        <w:t>Un budget est-il prévu pour couvrir les frais de déplacement des enseignants concernés à ces formations</w:t>
      </w:r>
      <w:r w:rsidR="000865BD">
        <w:t> ?</w:t>
      </w:r>
    </w:p>
    <w:p w14:paraId="161B62E8" w14:textId="77777777" w:rsidR="00C869ED" w:rsidRDefault="00C869ED" w:rsidP="00EF238D">
      <w:pPr>
        <w:spacing w:before="240"/>
        <w:ind w:right="7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045CA">
        <w:fldChar w:fldCharType="separate"/>
      </w:r>
      <w:r>
        <w:fldChar w:fldCharType="end"/>
      </w:r>
      <w:r>
        <w:t> Oui. Précise</w:t>
      </w:r>
      <w:r w:rsidR="00966242">
        <w:t>r</w:t>
      </w:r>
      <w:r>
        <w:t xml:space="preserve"> la source de ce budget </w:t>
      </w:r>
      <w:r w:rsidRPr="00E635CB">
        <w:rPr>
          <w:i/>
          <w:sz w:val="20"/>
        </w:rPr>
        <w:t>(établissement, académie…)</w:t>
      </w:r>
      <w:r w:rsidR="000865BD" w:rsidRPr="00E635CB">
        <w:rPr>
          <w:sz w:val="20"/>
        </w:rPr>
        <w:t> </w:t>
      </w:r>
      <w:r w:rsidR="000865BD">
        <w:t>:</w:t>
      </w:r>
      <w:r>
        <w:t xml:space="preserve"> 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60A8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60A8"/>
          <w:szCs w:val="22"/>
          <w:bdr w:val="dotted" w:sz="4" w:space="0" w:color="auto"/>
        </w:rPr>
        <w:fldChar w:fldCharType="end"/>
      </w:r>
      <w:r>
        <w:t xml:space="preserve"> </w:t>
      </w:r>
      <w:r w:rsidR="00CD7384">
        <w:t xml:space="preserve">         </w:t>
      </w:r>
      <w:r w:rsidR="00CD7384" w:rsidRPr="00AE3DBE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AE3DBE">
        <w:instrText xml:space="preserve"> FORMCHECKBOX </w:instrText>
      </w:r>
      <w:r w:rsidR="00D045CA">
        <w:fldChar w:fldCharType="separate"/>
      </w:r>
      <w:r w:rsidR="00CD7384" w:rsidRPr="00AE3DBE">
        <w:fldChar w:fldCharType="end"/>
      </w:r>
      <w:r w:rsidR="00CD7384">
        <w:t> Non</w:t>
      </w:r>
    </w:p>
    <w:p w14:paraId="54C71D78" w14:textId="76C30BB9" w:rsidR="00506757" w:rsidRPr="006C5D62" w:rsidRDefault="00C869ED" w:rsidP="00502142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03031E14" w14:textId="3800F8B5" w:rsidR="00506757" w:rsidRDefault="00506757" w:rsidP="00506757">
      <w:pPr>
        <w:pStyle w:val="Titre2"/>
        <w:rPr>
          <w:i/>
          <w:szCs w:val="20"/>
        </w:rPr>
      </w:pPr>
      <w:r>
        <w:t>Dans le cas où il est envisagé d’accueillir un ou plusieurs enseignants mis à disposition par un gouvernement étranger, quelles mesures sont prévues pour son/leur accueil</w:t>
      </w:r>
      <w:r w:rsidR="00B80E88">
        <w:t xml:space="preserve"> </w:t>
      </w:r>
      <w:r>
        <w:t xml:space="preserve">? </w:t>
      </w:r>
      <w:r w:rsidRPr="004D49B0">
        <w:rPr>
          <w:rStyle w:val="Car2"/>
        </w:rPr>
        <w:t>(personne</w:t>
      </w:r>
      <w:r>
        <w:rPr>
          <w:rStyle w:val="Car2"/>
        </w:rPr>
        <w:t xml:space="preserve"> </w:t>
      </w:r>
      <w:r w:rsidRPr="004D49B0">
        <w:rPr>
          <w:rStyle w:val="Car2"/>
        </w:rPr>
        <w:t>contact, logement, cours de français langue étrangère, familiarisation avec le système éducatif français, formalités administratives, etc.)</w:t>
      </w:r>
      <w:r w:rsidRPr="00506757">
        <w:rPr>
          <w:i/>
          <w:szCs w:val="20"/>
        </w:rPr>
        <w:t>.</w:t>
      </w:r>
    </w:p>
    <w:p w14:paraId="28E0C747" w14:textId="611105C9" w:rsidR="00506757" w:rsidRDefault="00506757" w:rsidP="00506757">
      <w:pPr>
        <w:rPr>
          <w:rFonts w:cs="Arial"/>
          <w:b/>
          <w:i/>
          <w:sz w:val="20"/>
          <w:szCs w:val="20"/>
        </w:rPr>
      </w:pPr>
      <w:r w:rsidRPr="00506757">
        <w:rPr>
          <w:rFonts w:cs="Arial"/>
          <w:b/>
          <w:i/>
          <w:sz w:val="20"/>
          <w:szCs w:val="20"/>
        </w:rPr>
        <w:t xml:space="preserve">Plus généralement, comment est organisée l’intégration des enseignants de </w:t>
      </w:r>
      <w:r w:rsidR="00BA22DD">
        <w:rPr>
          <w:rFonts w:cs="Arial"/>
          <w:b/>
          <w:i/>
          <w:sz w:val="20"/>
          <w:szCs w:val="20"/>
        </w:rPr>
        <w:t xml:space="preserve">la </w:t>
      </w:r>
      <w:r w:rsidRPr="00506757">
        <w:rPr>
          <w:rFonts w:cs="Arial"/>
          <w:b/>
          <w:i/>
          <w:sz w:val="20"/>
          <w:szCs w:val="20"/>
        </w:rPr>
        <w:t>section au sein de l’établissement ?</w:t>
      </w:r>
    </w:p>
    <w:p w14:paraId="016DE974" w14:textId="77777777" w:rsidR="00506757" w:rsidRPr="006C5D62" w:rsidRDefault="00506757" w:rsidP="0050675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3CC49C34" w14:textId="2E4B2482" w:rsidR="00522961" w:rsidRPr="00E635CB" w:rsidRDefault="00522961" w:rsidP="00506757">
      <w:pPr>
        <w:pStyle w:val="Titre2"/>
      </w:pPr>
      <w:r w:rsidRPr="00DB5307">
        <w:t>Intégration des enseignants de section internationale</w:t>
      </w:r>
      <w:r w:rsidR="0006194C">
        <w:t xml:space="preserve"> et classes menant au BFI</w:t>
      </w:r>
      <w:r w:rsidRPr="00DB5307">
        <w:t xml:space="preserve"> au sein de l’établissement</w:t>
      </w:r>
      <w:r w:rsidR="00E635CB">
        <w:t>.</w:t>
      </w:r>
      <w:r w:rsidRPr="00522961">
        <w:t xml:space="preserve"> </w:t>
      </w:r>
      <w:r w:rsidRPr="00E635CB">
        <w:t>(</w:t>
      </w:r>
      <w:r w:rsidR="00317956">
        <w:t xml:space="preserve">Intégration des professeurs de </w:t>
      </w:r>
      <w:r w:rsidR="00BA22DD">
        <w:t xml:space="preserve">la </w:t>
      </w:r>
      <w:r w:rsidR="00317956">
        <w:t xml:space="preserve">section dans le projet pédagogique de l’établissement, </w:t>
      </w:r>
      <w:r w:rsidR="008D14EA">
        <w:t>lien avec les autres professeurs…)</w:t>
      </w:r>
      <w:r w:rsidR="00DB5307" w:rsidRPr="00E635CB">
        <w:t>.</w:t>
      </w:r>
    </w:p>
    <w:p w14:paraId="5DA9584C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44AD3A8B" w14:textId="57016585" w:rsidR="00522961" w:rsidRDefault="00E568D7" w:rsidP="00506757">
      <w:pPr>
        <w:pStyle w:val="Titre2"/>
      </w:pPr>
      <w:r>
        <w:t>U</w:t>
      </w:r>
      <w:r w:rsidR="00A91188">
        <w:t>n accompagnement des corps d’inspection et</w:t>
      </w:r>
      <w:r>
        <w:t xml:space="preserve">/ou formateurs </w:t>
      </w:r>
      <w:r w:rsidR="00A91188">
        <w:t>pour assurer la formation</w:t>
      </w:r>
      <w:r>
        <w:t xml:space="preserve"> des enseignants de la section est-il prévu</w:t>
      </w:r>
      <w:r w:rsidR="00B80E88">
        <w:t xml:space="preserve"> </w:t>
      </w:r>
      <w:r w:rsidR="00A91188">
        <w:t xml:space="preserve">? </w:t>
      </w:r>
      <w:r w:rsidR="00C869ED" w:rsidRPr="00A2131E">
        <w:t>Observations concernant les enseignants</w:t>
      </w:r>
      <w:r w:rsidR="00C869ED">
        <w:t xml:space="preserve">. </w:t>
      </w:r>
    </w:p>
    <w:p w14:paraId="44ABC5A8" w14:textId="77777777" w:rsidR="00DB5307" w:rsidRPr="00DB5307" w:rsidRDefault="00DB5307" w:rsidP="00DB5307">
      <w:pPr>
        <w:pStyle w:val="Champ2000"/>
      </w:pPr>
      <w:r w:rsidRPr="00A6433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A6433E">
        <w:instrText xml:space="preserve"> FORMTEXT </w:instrText>
      </w:r>
      <w:r w:rsidRPr="00A6433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6433E">
        <w:fldChar w:fldCharType="end"/>
      </w:r>
      <w:r w:rsidRPr="006C5D62">
        <w:t xml:space="preserve"> </w:t>
      </w:r>
      <w:r w:rsidRPr="00762AB1">
        <w:t>(maximum 2 000 caractères)</w:t>
      </w:r>
    </w:p>
    <w:p w14:paraId="0CCA8BBC" w14:textId="2AB457E3" w:rsidR="009C47C3" w:rsidRDefault="00B80E88" w:rsidP="00506757">
      <w:pPr>
        <w:pStyle w:val="Titre2"/>
        <w:rPr>
          <w:rStyle w:val="Car2"/>
        </w:rPr>
      </w:pPr>
      <w:r>
        <w:t>Statut</w:t>
      </w:r>
      <w:r w:rsidR="009C47C3" w:rsidRPr="008B6C6C">
        <w:t xml:space="preserve"> et qualification des personnels enseignants</w:t>
      </w:r>
      <w:r w:rsidR="009C47C3">
        <w:t xml:space="preserve"> en charge des enseignements spécifiques : pour chaque enseignant, préciser son nom et prénom, sa nationalité, le niveau de classe concerné, l</w:t>
      </w:r>
      <w:r w:rsidR="0006194C">
        <w:t>’enseignement dispensé</w:t>
      </w:r>
      <w:r w:rsidR="009C47C3">
        <w:t xml:space="preserve"> et le statut. </w:t>
      </w:r>
    </w:p>
    <w:p w14:paraId="515F6CA2" w14:textId="5AF4B908" w:rsidR="00C869ED" w:rsidRPr="004D49B0" w:rsidRDefault="009C47C3" w:rsidP="00506757">
      <w:pPr>
        <w:pStyle w:val="Titre2"/>
        <w:numPr>
          <w:ilvl w:val="0"/>
          <w:numId w:val="0"/>
        </w:numPr>
        <w:rPr>
          <w:rStyle w:val="Car2"/>
        </w:rPr>
      </w:pPr>
      <w:r w:rsidRPr="004D49B0">
        <w:rPr>
          <w:rStyle w:val="Car2"/>
        </w:rPr>
        <w:t xml:space="preserve">Joindre obligatoirement les CV </w:t>
      </w:r>
      <w:r w:rsidRPr="007E210E">
        <w:rPr>
          <w:rStyle w:val="Car2"/>
          <w:b/>
        </w:rPr>
        <w:t>en langue française</w:t>
      </w:r>
      <w:r>
        <w:rPr>
          <w:rStyle w:val="Car2"/>
        </w:rPr>
        <w:t xml:space="preserve"> en prenant appui </w:t>
      </w:r>
      <w:r w:rsidRPr="009C47C3">
        <w:rPr>
          <w:rStyle w:val="Car2"/>
          <w:b/>
        </w:rPr>
        <w:t>sur le modèle de CV en annexe</w:t>
      </w:r>
      <w:r w:rsidRPr="004D49B0">
        <w:rPr>
          <w:rStyle w:val="Car2"/>
        </w:rPr>
        <w:t xml:space="preserve">. </w:t>
      </w:r>
      <w:r>
        <w:rPr>
          <w:rStyle w:val="Car2"/>
        </w:rPr>
        <w:t>Chaque</w:t>
      </w:r>
      <w:r w:rsidRPr="004D49B0">
        <w:rPr>
          <w:rStyle w:val="Car2"/>
        </w:rPr>
        <w:t xml:space="preserve"> CV devra mettre en avant les compétences spécifiques de l’enseignant pour le poste. Joignez, le cas échéant, </w:t>
      </w:r>
      <w:r>
        <w:rPr>
          <w:rStyle w:val="Car2"/>
        </w:rPr>
        <w:t xml:space="preserve">la fiche de poste, </w:t>
      </w:r>
      <w:r w:rsidRPr="004D49B0">
        <w:rPr>
          <w:rStyle w:val="Car2"/>
        </w:rPr>
        <w:t xml:space="preserve">le contrat de travail de l’enseignant </w:t>
      </w:r>
      <w:r>
        <w:rPr>
          <w:rStyle w:val="Car2"/>
        </w:rPr>
        <w:t>et/</w:t>
      </w:r>
      <w:r w:rsidR="00DF188F">
        <w:rPr>
          <w:rStyle w:val="Car2"/>
        </w:rPr>
        <w:t>ou une lettre d’engagement.</w:t>
      </w:r>
    </w:p>
    <w:p w14:paraId="54D76BAD" w14:textId="77777777" w:rsidR="00C869ED" w:rsidRPr="00B02BA0" w:rsidRDefault="00C869ED" w:rsidP="00C869ED">
      <w:pPr>
        <w:pStyle w:val="Champ2000"/>
      </w:pPr>
      <w:r w:rsidRPr="00B02BA0">
        <w:fldChar w:fldCharType="begin">
          <w:ffData>
            <w:name w:val="Texte130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B02BA0">
        <w:fldChar w:fldCharType="end"/>
      </w:r>
    </w:p>
    <w:p w14:paraId="674AAA1B" w14:textId="70FCBC1F" w:rsidR="00344A20" w:rsidRDefault="00DD2F9F" w:rsidP="005A51F3">
      <w:pPr>
        <w:pStyle w:val="Titre1"/>
      </w:pPr>
      <w:bookmarkStart w:id="18" w:name="_Toc167715049"/>
      <w:r>
        <w:t xml:space="preserve">Organisation </w:t>
      </w:r>
      <w:r w:rsidR="0055650F">
        <w:t xml:space="preserve">pédagogique </w:t>
      </w:r>
      <w:r>
        <w:t>de la section</w:t>
      </w:r>
      <w:bookmarkEnd w:id="18"/>
    </w:p>
    <w:p w14:paraId="4EDCD363" w14:textId="0D8A285C" w:rsidR="0055650F" w:rsidRDefault="000C69CE" w:rsidP="00506757">
      <w:pPr>
        <w:pStyle w:val="Titre2"/>
      </w:pPr>
      <w:r>
        <w:t>Organisation des</w:t>
      </w:r>
      <w:r w:rsidR="00F50D76">
        <w:t xml:space="preserve"> enseignements </w:t>
      </w:r>
      <w:r w:rsidR="00F21ED0">
        <w:t>en classe de seconde</w:t>
      </w:r>
    </w:p>
    <w:p w14:paraId="0765193F" w14:textId="4F63C0E2" w:rsidR="00BA22DD" w:rsidRDefault="00582DB4" w:rsidP="00BA22DD">
      <w:pPr>
        <w:pStyle w:val="Titre3"/>
      </w:pPr>
      <w:r>
        <w:t>Cadre réglementaire</w:t>
      </w:r>
      <w:r w:rsidR="008D14EA">
        <w:t> :</w:t>
      </w:r>
    </w:p>
    <w:p w14:paraId="02CEF08B" w14:textId="7C71899E" w:rsidR="00741CB4" w:rsidRPr="004A3086" w:rsidRDefault="004A3086" w:rsidP="00741CB4">
      <w:pPr>
        <w:jc w:val="left"/>
        <w:rPr>
          <w:rStyle w:val="Lienhypertexte"/>
        </w:rPr>
      </w:pPr>
      <w:r>
        <w:fldChar w:fldCharType="begin"/>
      </w:r>
      <w:r>
        <w:instrText xml:space="preserve"> HYPERLINK "https://www.legifrance.gouv.fr/jorf/id/JORFTEXT000043915060" </w:instrText>
      </w:r>
      <w:r>
        <w:fldChar w:fldCharType="separate"/>
      </w:r>
      <w:r w:rsidR="00741CB4" w:rsidRPr="004A3086">
        <w:rPr>
          <w:rStyle w:val="Lienhypertexte"/>
        </w:rPr>
        <w:t>Arrêté du 06 août 2021 relatif aux sections internationales de classe de seconde et aux classes menant au baccalauréat français international</w:t>
      </w:r>
    </w:p>
    <w:p w14:paraId="60A7F85F" w14:textId="4F32FB25" w:rsidR="00F21ED0" w:rsidRPr="00F21ED0" w:rsidRDefault="004A3086" w:rsidP="00D73499">
      <w:pPr>
        <w:pStyle w:val="Titre3"/>
      </w:pPr>
      <w:r>
        <w:fldChar w:fldCharType="end"/>
      </w:r>
      <w:r w:rsidR="003405AA">
        <w:t xml:space="preserve"> </w:t>
      </w:r>
      <w:r w:rsidR="008D14EA" w:rsidRPr="00F21ED0">
        <w:t>Classe de seconde</w:t>
      </w:r>
      <w:r w:rsidR="00F21ED0">
        <w:t xml:space="preserve"> -</w:t>
      </w:r>
      <w:r w:rsidR="008D14EA" w:rsidRPr="00F21ED0">
        <w:t xml:space="preserve"> </w:t>
      </w:r>
      <w:r w:rsidR="00F21ED0" w:rsidRPr="00F21ED0">
        <w:t>Langues vivantes</w:t>
      </w:r>
    </w:p>
    <w:p w14:paraId="26F03206" w14:textId="790AC528" w:rsidR="00F21ED0" w:rsidRPr="00F21ED0" w:rsidRDefault="00F21ED0" w:rsidP="00F21ED0">
      <w:pPr>
        <w:ind w:right="860"/>
      </w:pPr>
      <w:r w:rsidRPr="00F21ED0">
        <w:t>Quel est l’horaire hebdomadaire d’enseignement de LVA et celui de LVB ? Distinguer au besoin par classe.</w:t>
      </w:r>
    </w:p>
    <w:p w14:paraId="4114675C" w14:textId="77777777" w:rsidR="00F21ED0" w:rsidRPr="00B02BA0" w:rsidRDefault="00F21ED0" w:rsidP="00F21ED0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11F42506" w14:textId="1030DD1D" w:rsidR="00F21ED0" w:rsidRPr="00F21ED0" w:rsidRDefault="00F21ED0" w:rsidP="00F21ED0">
      <w:pPr>
        <w:pStyle w:val="Titre3"/>
      </w:pPr>
      <w:r>
        <w:t xml:space="preserve">Classe de seconde - </w:t>
      </w:r>
      <w:r w:rsidRPr="00F21ED0">
        <w:t>Langue et littérature :</w:t>
      </w:r>
    </w:p>
    <w:p w14:paraId="5E3D113F" w14:textId="7B64148F" w:rsidR="00F21ED0" w:rsidRPr="00F21ED0" w:rsidRDefault="00F21ED0" w:rsidP="00F21ED0">
      <w:pPr>
        <w:ind w:right="860"/>
      </w:pPr>
      <w:r w:rsidRPr="00F21ED0">
        <w:t>Quel est l’horaire hebdomadaire total d’enseignement de langue et littérature ?</w:t>
      </w:r>
    </w:p>
    <w:p w14:paraId="32811086" w14:textId="77777777" w:rsidR="00F21ED0" w:rsidRPr="00B02BA0" w:rsidRDefault="00F21ED0" w:rsidP="00F21ED0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30DBA03F" w14:textId="64C12F70" w:rsidR="00F21ED0" w:rsidRPr="00E81FB8" w:rsidRDefault="00F21ED0" w:rsidP="00F21ED0">
      <w:pPr>
        <w:ind w:right="860"/>
      </w:pPr>
      <w:r w:rsidRPr="00F21ED0">
        <w:t>Préciser si l’enseignant est le même en langue et littérature et en LVA</w:t>
      </w:r>
      <w:r>
        <w:t xml:space="preserve"> </w:t>
      </w:r>
    </w:p>
    <w:p w14:paraId="4B804AF5" w14:textId="77777777" w:rsidR="00AF4E4E" w:rsidRPr="00646EE9" w:rsidRDefault="00AF4E4E" w:rsidP="00AF4E4E">
      <w:pPr>
        <w:pStyle w:val="Titre3"/>
      </w:pPr>
      <w:r>
        <w:t>Classe de seconde - D</w:t>
      </w:r>
      <w:r w:rsidRPr="00646EE9">
        <w:t>iscipline</w:t>
      </w:r>
      <w:r>
        <w:t xml:space="preserve"> non</w:t>
      </w:r>
      <w:r w:rsidRPr="00646EE9">
        <w:t xml:space="preserve"> linguistique</w:t>
      </w:r>
      <w:r>
        <w:t xml:space="preserve"> (DNL) :</w:t>
      </w:r>
    </w:p>
    <w:p w14:paraId="13C8892D" w14:textId="335ECF80" w:rsidR="00AF4E4E" w:rsidRPr="00521AC9" w:rsidRDefault="007701E1" w:rsidP="00AF4E4E">
      <w:pPr>
        <w:ind w:right="860"/>
        <w:rPr>
          <w:i/>
        </w:rPr>
      </w:pPr>
      <w:r>
        <w:t xml:space="preserve">Dans le cadre de l’enseignement de discipline non linguistique (DNL), préciser le volume horaire hebdomadaire dispensé en langue de section </w:t>
      </w:r>
      <w:r w:rsidR="001F4CA1">
        <w:t xml:space="preserve">(DNL) </w:t>
      </w:r>
      <w:r>
        <w:t xml:space="preserve">et le volume hebdomadaire </w:t>
      </w:r>
      <w:r w:rsidR="001F4CA1">
        <w:t xml:space="preserve">de la discipline </w:t>
      </w:r>
      <w:r>
        <w:t xml:space="preserve">dispensé en langue française </w:t>
      </w:r>
      <w:r w:rsidR="00AF4E4E" w:rsidRPr="00652FC0">
        <w:rPr>
          <w:b/>
        </w:rPr>
        <w:t>en classe de seconde</w:t>
      </w:r>
      <w:r w:rsidR="00AF4E4E">
        <w:t xml:space="preserve"> ?</w:t>
      </w:r>
      <w:r w:rsidR="00AF4E4E" w:rsidRPr="00151E78">
        <w:t xml:space="preserve"> </w:t>
      </w:r>
    </w:p>
    <w:p w14:paraId="0F43339B" w14:textId="77777777" w:rsidR="00AF4E4E" w:rsidRPr="00B02BA0" w:rsidRDefault="00AF4E4E" w:rsidP="00AF4E4E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0318C1D8" w14:textId="345A6953" w:rsidR="00332B28" w:rsidRPr="00646EE9" w:rsidRDefault="00332B28" w:rsidP="00332B28">
      <w:pPr>
        <w:pStyle w:val="Titre3"/>
      </w:pPr>
      <w:r>
        <w:t>Classe de seconde - Est-il prévu d’enseigner d’autres disciplines dans la langue de la section</w:t>
      </w:r>
      <w:r w:rsidR="003F037A">
        <w:t xml:space="preserve"> (DNL)</w:t>
      </w:r>
      <w:r>
        <w:t> ?</w:t>
      </w:r>
    </w:p>
    <w:p w14:paraId="67D13922" w14:textId="77777777" w:rsidR="00332B28" w:rsidRDefault="00332B28" w:rsidP="00332B28">
      <w:pPr>
        <w:ind w:left="159" w:right="1002"/>
      </w:pPr>
      <w:r w:rsidRPr="00AE3DB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>
        <w:t xml:space="preserve"> Non </w:t>
      </w:r>
    </w:p>
    <w:p w14:paraId="6089BA00" w14:textId="7F5F77B2" w:rsidR="00332B28" w:rsidRDefault="00332B28" w:rsidP="00332B28">
      <w:pPr>
        <w:keepNext/>
        <w:ind w:left="159" w:right="1002"/>
      </w:pPr>
      <w:r>
        <w:t xml:space="preserve">Si oui, indiquer lesquelles et les modalités de cet enseignement </w:t>
      </w:r>
      <w:r w:rsidR="00FD2F16">
        <w:t>(quotité horaire en langue vivante et en français)</w:t>
      </w:r>
    </w:p>
    <w:p w14:paraId="1EB16B04" w14:textId="77777777" w:rsidR="00332B28" w:rsidRDefault="00332B28" w:rsidP="00332B28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(maximum 1 5</w:t>
      </w:r>
      <w:r w:rsidRPr="00FD5CBA">
        <w:t>00 caractères)</w:t>
      </w:r>
    </w:p>
    <w:p w14:paraId="758275CC" w14:textId="6FF3B5F1" w:rsidR="00F21ED0" w:rsidRDefault="00F21ED0" w:rsidP="00F21ED0">
      <w:pPr>
        <w:pStyle w:val="Titre3"/>
      </w:pPr>
      <w:r>
        <w:t>Classe de seconde</w:t>
      </w:r>
      <w:r w:rsidR="00B80E88">
        <w:t xml:space="preserve"> </w:t>
      </w:r>
      <w:r>
        <w:t>- Horaires globaux :</w:t>
      </w:r>
    </w:p>
    <w:p w14:paraId="28EE02C1" w14:textId="161EF5FC" w:rsidR="00F21ED0" w:rsidRPr="00521AC9" w:rsidRDefault="00F21ED0" w:rsidP="00F21ED0">
      <w:pPr>
        <w:ind w:right="860"/>
        <w:rPr>
          <w:i/>
        </w:rPr>
      </w:pPr>
      <w:r>
        <w:t>Quel est l’horaire hebdomadaire total d’e</w:t>
      </w:r>
      <w:r w:rsidRPr="00D708E6">
        <w:t xml:space="preserve">nseignement </w:t>
      </w:r>
      <w:r>
        <w:t xml:space="preserve">de et </w:t>
      </w:r>
      <w:r w:rsidRPr="00D708E6">
        <w:t>en langue</w:t>
      </w:r>
      <w:r>
        <w:t xml:space="preserve"> de la section </w:t>
      </w:r>
      <w:r w:rsidRPr="00652FC0">
        <w:rPr>
          <w:b/>
        </w:rPr>
        <w:t>en classe de seconde</w:t>
      </w:r>
      <w:r>
        <w:t xml:space="preserve"> (inclure les horaires de DNL, de langue et littér</w:t>
      </w:r>
      <w:r w:rsidR="00707321">
        <w:t>ature et, le cas échéant, de LVA</w:t>
      </w:r>
      <w:r>
        <w:t xml:space="preserve"> s’il s’agit de la même langue que la langue de la section) </w:t>
      </w:r>
      <w:r w:rsidRPr="00652FC0">
        <w:rPr>
          <w:b/>
        </w:rPr>
        <w:t>et en donner le détail</w:t>
      </w:r>
      <w:r>
        <w:t xml:space="preserve">. </w:t>
      </w:r>
      <w:r w:rsidRPr="00521AC9">
        <w:rPr>
          <w:i/>
        </w:rPr>
        <w:t>Distinguer au besoin par classe</w:t>
      </w:r>
      <w:r w:rsidR="00B80E88">
        <w:rPr>
          <w:i/>
        </w:rPr>
        <w:t>.</w:t>
      </w:r>
    </w:p>
    <w:p w14:paraId="4DEC7277" w14:textId="776C2F3B" w:rsidR="00F21ED0" w:rsidRDefault="00F21ED0" w:rsidP="00F21ED0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6F3514A" w14:textId="775415B9" w:rsidR="00F21ED0" w:rsidRDefault="00F21ED0" w:rsidP="00F21ED0">
      <w:pPr>
        <w:pStyle w:val="Titre2"/>
      </w:pPr>
      <w:r>
        <w:t>Organisation des enseignements en cycle terminal</w:t>
      </w:r>
    </w:p>
    <w:p w14:paraId="4AB68416" w14:textId="77777777" w:rsidR="00F21ED0" w:rsidRDefault="00F21ED0" w:rsidP="00F21ED0">
      <w:pPr>
        <w:pStyle w:val="Titre3"/>
      </w:pPr>
      <w:r>
        <w:t>Cadre réglementaire :</w:t>
      </w:r>
    </w:p>
    <w:p w14:paraId="41CCA9B6" w14:textId="77777777" w:rsidR="00F21ED0" w:rsidRPr="004A3086" w:rsidRDefault="00F21ED0" w:rsidP="00F21ED0">
      <w:pPr>
        <w:jc w:val="left"/>
        <w:rPr>
          <w:rStyle w:val="Lienhypertexte"/>
        </w:rPr>
      </w:pPr>
      <w:r>
        <w:fldChar w:fldCharType="begin"/>
      </w:r>
      <w:r>
        <w:instrText xml:space="preserve"> HYPERLINK "https://www.legifrance.gouv.fr/jorf/id/JORFTEXT000043915060" </w:instrText>
      </w:r>
      <w:r>
        <w:fldChar w:fldCharType="separate"/>
      </w:r>
      <w:r w:rsidRPr="004A3086">
        <w:rPr>
          <w:rStyle w:val="Lienhypertexte"/>
        </w:rPr>
        <w:t>Arrêté du 06 août 2021 relatif aux sections internationales de classe de seconde et aux classes menant au baccalauréat français international</w:t>
      </w:r>
    </w:p>
    <w:p w14:paraId="63977BBD" w14:textId="77777777" w:rsidR="00F21ED0" w:rsidRPr="004A3086" w:rsidRDefault="00F21ED0" w:rsidP="00F21ED0">
      <w:pPr>
        <w:jc w:val="left"/>
        <w:rPr>
          <w:rStyle w:val="Lienhypertexte"/>
        </w:rPr>
      </w:pPr>
      <w:r>
        <w:fldChar w:fldCharType="end"/>
      </w:r>
      <w:r>
        <w:fldChar w:fldCharType="begin"/>
      </w:r>
      <w:r>
        <w:instrText xml:space="preserve"> HYPERLINK "https://www.education.gouv.fr/bo/22/Hebdo2/MENE2121403N.htm" </w:instrText>
      </w:r>
      <w:r>
        <w:fldChar w:fldCharType="separate"/>
      </w:r>
      <w:r w:rsidRPr="004A3086">
        <w:rPr>
          <w:rStyle w:val="Lienhypertexte"/>
        </w:rPr>
        <w:t>Note de service du 15 décembre 2021 relative aux classes de première et de terminale menant au baccalauréat français international à compter de la rentrée scolaire 2022</w:t>
      </w:r>
    </w:p>
    <w:p w14:paraId="4572EC95" w14:textId="77777777" w:rsidR="00F21ED0" w:rsidRPr="004A3086" w:rsidRDefault="00F21ED0" w:rsidP="00F21ED0">
      <w:pPr>
        <w:jc w:val="left"/>
        <w:rPr>
          <w:rStyle w:val="Lienhypertexte"/>
        </w:rPr>
      </w:pPr>
      <w:r>
        <w:fldChar w:fldCharType="end"/>
      </w:r>
      <w:r>
        <w:fldChar w:fldCharType="begin"/>
      </w:r>
      <w:r>
        <w:instrText xml:space="preserve"> HYPERLINK "https://www.education.gouv.fr/bo/23/Hebdo1/MENE2210762N.htm" </w:instrText>
      </w:r>
      <w:r>
        <w:fldChar w:fldCharType="separate"/>
      </w:r>
      <w:r w:rsidRPr="004A3086">
        <w:rPr>
          <w:rStyle w:val="Lienhypertexte"/>
        </w:rPr>
        <w:t>Note de service du 20 décembre 2022 relative aux évaluations spécifiques de contrôle continu organisées pour les candidats préparant l'option internationale du baccalauréat à compter de la session 2024</w:t>
      </w:r>
    </w:p>
    <w:p w14:paraId="37CD1506" w14:textId="5CE29A6C" w:rsidR="00A04838" w:rsidRDefault="00F21ED0" w:rsidP="005707D1">
      <w:pPr>
        <w:pStyle w:val="Titre3"/>
      </w:pPr>
      <w:r>
        <w:rPr>
          <w:rFonts w:cs="Times New Roman"/>
          <w:color w:val="auto"/>
          <w:sz w:val="22"/>
          <w:szCs w:val="24"/>
        </w:rPr>
        <w:fldChar w:fldCharType="end"/>
      </w:r>
      <w:r w:rsidR="00AF4E4E">
        <w:t xml:space="preserve">Cycle terminal - </w:t>
      </w:r>
      <w:r w:rsidR="00A04838" w:rsidRPr="005707D1">
        <w:t>Approfondissement</w:t>
      </w:r>
      <w:r w:rsidR="00A04838">
        <w:t xml:space="preserve"> culturel et linguistique :</w:t>
      </w:r>
    </w:p>
    <w:p w14:paraId="51AC5508" w14:textId="01F36501" w:rsidR="00A04838" w:rsidRPr="00521AC9" w:rsidRDefault="00A04838" w:rsidP="00A04838">
      <w:pPr>
        <w:ind w:right="860"/>
        <w:rPr>
          <w:i/>
        </w:rPr>
      </w:pPr>
      <w:r>
        <w:t xml:space="preserve">L’enseignement d’approfondissement culturel et linguistique du cycle terminal </w:t>
      </w:r>
      <w:r w:rsidR="00FD2F16">
        <w:t xml:space="preserve">de deux heures hebdomadaires </w:t>
      </w:r>
      <w:r>
        <w:t xml:space="preserve">est-il adossé à la LVA </w:t>
      </w:r>
      <w:r w:rsidR="00FD2F16">
        <w:t>(langue de la section)</w:t>
      </w:r>
      <w:r w:rsidR="006B0656">
        <w:t>-parcours bilingue</w:t>
      </w:r>
      <w:r w:rsidR="00FD2F16">
        <w:t xml:space="preserve"> </w:t>
      </w:r>
      <w:r>
        <w:t>ou la LVB</w:t>
      </w:r>
      <w:r w:rsidR="006B0656">
        <w:t>-parcours tri ou quadrilingue</w:t>
      </w:r>
      <w:r w:rsidR="005D703C">
        <w:t xml:space="preserve"> </w:t>
      </w:r>
      <w:r>
        <w:t>?</w:t>
      </w:r>
      <w:r w:rsidR="00FD2F16">
        <w:t xml:space="preserve"> Le cas échéant, préciser la LVB</w:t>
      </w:r>
      <w:r w:rsidR="00FD2F16">
        <w:rPr>
          <w:i/>
        </w:rPr>
        <w:t>.</w:t>
      </w:r>
    </w:p>
    <w:p w14:paraId="5B46E32E" w14:textId="2725E28E" w:rsidR="00A04838" w:rsidRDefault="00A04838" w:rsidP="00FD2F1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E94AB5F" w14:textId="131FFC56" w:rsidR="00332B28" w:rsidRDefault="00332B28" w:rsidP="00332B28">
      <w:pPr>
        <w:pStyle w:val="Titre3"/>
      </w:pPr>
      <w:r>
        <w:t xml:space="preserve">Cycle terminal – Connaissance du </w:t>
      </w:r>
      <w:r w:rsidR="00172688">
        <w:t>Monde :</w:t>
      </w:r>
    </w:p>
    <w:p w14:paraId="387F40BE" w14:textId="7C6378C8" w:rsidR="00332B28" w:rsidRPr="00521AC9" w:rsidRDefault="00332B28" w:rsidP="00332B28">
      <w:pPr>
        <w:ind w:right="860"/>
        <w:rPr>
          <w:i/>
        </w:rPr>
      </w:pPr>
      <w:r>
        <w:t xml:space="preserve">Indiquer les horaires de l’enseignement connaissance du monde, en classe de première et de terminale. </w:t>
      </w:r>
    </w:p>
    <w:p w14:paraId="04E37BB7" w14:textId="77777777" w:rsidR="00332B28" w:rsidRPr="00A04838" w:rsidRDefault="00332B28" w:rsidP="00FD2F16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B7BA2C0" w14:textId="240C635F" w:rsidR="00332B28" w:rsidRPr="00646EE9" w:rsidRDefault="00332B28" w:rsidP="00332B28">
      <w:pPr>
        <w:pStyle w:val="Titre3"/>
      </w:pPr>
      <w:r>
        <w:t>Cycle terminal</w:t>
      </w:r>
      <w:r w:rsidR="00B8485F">
        <w:t xml:space="preserve"> </w:t>
      </w:r>
      <w:r>
        <w:t>- D</w:t>
      </w:r>
      <w:r w:rsidRPr="00646EE9">
        <w:t>iscipline</w:t>
      </w:r>
      <w:r>
        <w:t xml:space="preserve"> non</w:t>
      </w:r>
      <w:r w:rsidRPr="00646EE9">
        <w:t xml:space="preserve"> linguistique</w:t>
      </w:r>
      <w:r>
        <w:t xml:space="preserve"> (DNL) :</w:t>
      </w:r>
    </w:p>
    <w:p w14:paraId="011F8CA0" w14:textId="22A66028" w:rsidR="00332B28" w:rsidRPr="00521AC9" w:rsidRDefault="007701E1" w:rsidP="00332B28">
      <w:pPr>
        <w:ind w:right="860"/>
        <w:rPr>
          <w:i/>
        </w:rPr>
      </w:pPr>
      <w:r>
        <w:t xml:space="preserve">Dans le cadre de l’enseignement de </w:t>
      </w:r>
      <w:r w:rsidRPr="00334821">
        <w:rPr>
          <w:b/>
        </w:rPr>
        <w:t>discipline non linguistique (DNL)</w:t>
      </w:r>
      <w:r w:rsidR="00334821" w:rsidRPr="00334821">
        <w:rPr>
          <w:b/>
        </w:rPr>
        <w:t xml:space="preserve"> obligatoire</w:t>
      </w:r>
      <w:r>
        <w:t xml:space="preserve">, préciser le volume horaire hebdomadaire dispensé en langue de section </w:t>
      </w:r>
      <w:r w:rsidR="001F4CA1">
        <w:t xml:space="preserve">(DNL) </w:t>
      </w:r>
      <w:r>
        <w:t xml:space="preserve">et le volume hebdomadaire </w:t>
      </w:r>
      <w:r w:rsidR="001F4CA1">
        <w:t xml:space="preserve">de la discipline </w:t>
      </w:r>
      <w:r>
        <w:t>dispensé en langue française</w:t>
      </w:r>
      <w:r w:rsidRPr="00151E78" w:rsidDel="007701E1">
        <w:t xml:space="preserve"> </w:t>
      </w:r>
      <w:r w:rsidR="00332B28">
        <w:rPr>
          <w:b/>
        </w:rPr>
        <w:t>en classe de première et de terminale</w:t>
      </w:r>
      <w:r w:rsidR="00332B28">
        <w:t xml:space="preserve"> ?</w:t>
      </w:r>
      <w:r w:rsidR="00332B28" w:rsidRPr="00151E78">
        <w:t xml:space="preserve"> </w:t>
      </w:r>
      <w:r w:rsidR="00332B28" w:rsidRPr="00521AC9">
        <w:rPr>
          <w:i/>
        </w:rPr>
        <w:t>Distinguer au besoin par classe.</w:t>
      </w:r>
    </w:p>
    <w:p w14:paraId="326286C1" w14:textId="77777777" w:rsidR="00332B28" w:rsidRPr="00B02BA0" w:rsidRDefault="00332B28" w:rsidP="00332B28">
      <w:pPr>
        <w:pStyle w:val="Champ2000"/>
        <w:ind w:right="1002"/>
      </w:pPr>
      <w:r w:rsidRPr="00B02BA0">
        <w:fldChar w:fldCharType="begin">
          <w:ffData>
            <w:name w:val=""/>
            <w:enabled/>
            <w:calcOnExit w:val="0"/>
            <w:textInput/>
          </w:ffData>
        </w:fldChar>
      </w:r>
      <w:r w:rsidRPr="00B02BA0">
        <w:instrText xml:space="preserve"> FORMTEXT </w:instrText>
      </w:r>
      <w:r w:rsidRPr="00B02BA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B02BA0">
        <w:fldChar w:fldCharType="end"/>
      </w:r>
    </w:p>
    <w:p w14:paraId="3209FCFD" w14:textId="3B2432CF" w:rsidR="00332B28" w:rsidRPr="00521AC9" w:rsidRDefault="00332B28" w:rsidP="00332B28">
      <w:pPr>
        <w:ind w:right="860"/>
        <w:rPr>
          <w:i/>
        </w:rPr>
      </w:pPr>
      <w:r>
        <w:t xml:space="preserve">Une </w:t>
      </w:r>
      <w:r w:rsidRPr="00334821">
        <w:rPr>
          <w:b/>
        </w:rPr>
        <w:t>DNL facultative</w:t>
      </w:r>
      <w:r>
        <w:t xml:space="preserve"> </w:t>
      </w:r>
      <w:r w:rsidR="00334821">
        <w:t xml:space="preserve">adossée à un enseignement de spécialité est-elle proposée </w:t>
      </w:r>
      <w:r w:rsidRPr="00D0576C">
        <w:rPr>
          <w:b/>
        </w:rPr>
        <w:t>en classe</w:t>
      </w:r>
      <w:r w:rsidR="00334821">
        <w:rPr>
          <w:b/>
        </w:rPr>
        <w:t>s</w:t>
      </w:r>
      <w:r w:rsidRPr="00D0576C">
        <w:rPr>
          <w:b/>
        </w:rPr>
        <w:t xml:space="preserve"> de première et de terminale</w:t>
      </w:r>
      <w:r>
        <w:t xml:space="preserve"> ? Si oui, indiquez la </w:t>
      </w:r>
      <w:r w:rsidR="00334821">
        <w:t>spécialité concernée</w:t>
      </w:r>
      <w:r>
        <w:t xml:space="preserve">, la langue dans laquelle elle est enseignée (ainsi que son </w:t>
      </w:r>
      <w:r w:rsidR="00334821">
        <w:t>statut</w:t>
      </w:r>
      <w:r>
        <w:t> : LVA, LVB ou LVC</w:t>
      </w:r>
      <w:r w:rsidR="00CD22CE">
        <w:t xml:space="preserve"> en fonction du parcours demandé</w:t>
      </w:r>
      <w:r>
        <w:t>) et les horaires d’enseignement en classe de première et de terminale.</w:t>
      </w:r>
      <w:r w:rsidRPr="00151E78">
        <w:t xml:space="preserve"> </w:t>
      </w:r>
      <w:r w:rsidRPr="00521AC9">
        <w:rPr>
          <w:i/>
        </w:rPr>
        <w:t>Distinguer au besoin par classe.</w:t>
      </w:r>
    </w:p>
    <w:p w14:paraId="443B347A" w14:textId="77777777" w:rsidR="00332B28" w:rsidRDefault="00332B28" w:rsidP="00332B28">
      <w:pPr>
        <w:pStyle w:val="Champ2000"/>
        <w:ind w:right="1002"/>
      </w:pPr>
      <w:r w:rsidRPr="00DB2E21">
        <w:fldChar w:fldCharType="begin">
          <w:ffData>
            <w:name w:val="Texte149"/>
            <w:enabled/>
            <w:calcOnExit w:val="0"/>
            <w:textInput/>
          </w:ffData>
        </w:fldChar>
      </w:r>
      <w:r w:rsidRPr="00DB2E21">
        <w:instrText xml:space="preserve"> FORMTEXT </w:instrText>
      </w:r>
      <w:r w:rsidRPr="00DB2E21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DB2E21">
        <w:fldChar w:fldCharType="end"/>
      </w:r>
    </w:p>
    <w:p w14:paraId="4F166D12" w14:textId="2BCBE486" w:rsidR="00172688" w:rsidRDefault="00172688" w:rsidP="00172688">
      <w:pPr>
        <w:pStyle w:val="Titre3"/>
      </w:pPr>
      <w:r>
        <w:t xml:space="preserve">Cycle terminal - Horaires </w:t>
      </w:r>
      <w:r w:rsidR="00334821">
        <w:t xml:space="preserve">LVA, </w:t>
      </w:r>
      <w:r>
        <w:t>LVB et LVC :</w:t>
      </w:r>
    </w:p>
    <w:p w14:paraId="200AA9F8" w14:textId="77777777" w:rsidR="00334821" w:rsidRDefault="00FD2F16" w:rsidP="00172688">
      <w:pPr>
        <w:ind w:right="860"/>
      </w:pPr>
      <w:r>
        <w:t xml:space="preserve">Quel sera le volume horaire global dispensé respectivement en LVA, </w:t>
      </w:r>
      <w:r w:rsidR="00172688" w:rsidRPr="005140E1">
        <w:t>LVB et LVC en</w:t>
      </w:r>
      <w:r w:rsidR="00172688">
        <w:rPr>
          <w:b/>
        </w:rPr>
        <w:t xml:space="preserve"> cycle terminal</w:t>
      </w:r>
      <w:r w:rsidR="00334821">
        <w:rPr>
          <w:b/>
        </w:rPr>
        <w:t> </w:t>
      </w:r>
      <w:r w:rsidR="00334821">
        <w:t>?</w:t>
      </w:r>
    </w:p>
    <w:p w14:paraId="2A63272E" w14:textId="581B07E4" w:rsidR="00172688" w:rsidRPr="00521AC9" w:rsidRDefault="00172688" w:rsidP="00172688">
      <w:pPr>
        <w:ind w:right="860"/>
        <w:rPr>
          <w:i/>
        </w:rPr>
      </w:pPr>
      <w:r w:rsidRPr="00521AC9">
        <w:rPr>
          <w:i/>
        </w:rPr>
        <w:t>Distinguer au besoin par classe</w:t>
      </w:r>
      <w:r>
        <w:rPr>
          <w:i/>
        </w:rPr>
        <w:t xml:space="preserve"> </w:t>
      </w:r>
    </w:p>
    <w:p w14:paraId="38E2C8CF" w14:textId="24C33B39" w:rsidR="00172688" w:rsidRDefault="00FD2F16" w:rsidP="00172688">
      <w:pPr>
        <w:pStyle w:val="Champ2000"/>
        <w:ind w:right="1002"/>
      </w:pPr>
      <w:r>
        <w:t xml:space="preserve">LVA : </w:t>
      </w:r>
      <w:r w:rsidR="005140E1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5140E1">
        <w:instrText xml:space="preserve"> FORMTEXT </w:instrText>
      </w:r>
      <w:r w:rsidR="005140E1">
        <w:fldChar w:fldCharType="separate"/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fldChar w:fldCharType="end"/>
      </w:r>
      <w:r>
        <w:t xml:space="preserve"> heures hebdomadaires</w:t>
      </w:r>
    </w:p>
    <w:p w14:paraId="4EFC7B9F" w14:textId="7542BB5B" w:rsidR="00FD2F16" w:rsidRDefault="00FD2F16" w:rsidP="00172688">
      <w:pPr>
        <w:pStyle w:val="Champ2000"/>
        <w:ind w:right="1002"/>
      </w:pPr>
      <w:r>
        <w:t xml:space="preserve">LVB : </w:t>
      </w:r>
      <w:r w:rsidR="005140E1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5140E1">
        <w:instrText xml:space="preserve"> FORMTEXT </w:instrText>
      </w:r>
      <w:r w:rsidR="005140E1">
        <w:fldChar w:fldCharType="separate"/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fldChar w:fldCharType="end"/>
      </w:r>
      <w:r>
        <w:t xml:space="preserve"> heures hebdomadaires</w:t>
      </w:r>
    </w:p>
    <w:p w14:paraId="7371337B" w14:textId="075019C0" w:rsidR="00AF4E4E" w:rsidRPr="00A04838" w:rsidRDefault="00FD2F16" w:rsidP="00BA22DD">
      <w:pPr>
        <w:pStyle w:val="Champ2000"/>
        <w:ind w:right="1002"/>
      </w:pPr>
      <w:r>
        <w:t xml:space="preserve">LVC : </w:t>
      </w:r>
      <w:r w:rsidR="005140E1"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5140E1">
        <w:instrText xml:space="preserve"> FORMTEXT </w:instrText>
      </w:r>
      <w:r w:rsidR="005140E1">
        <w:fldChar w:fldCharType="separate"/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t> </w:t>
      </w:r>
      <w:r w:rsidR="005140E1">
        <w:fldChar w:fldCharType="end"/>
      </w:r>
      <w:r>
        <w:t xml:space="preserve"> heures hebdomadaires</w:t>
      </w:r>
    </w:p>
    <w:p w14:paraId="2A4F33E8" w14:textId="5A5515DB" w:rsidR="00F50D76" w:rsidRPr="00646EE9" w:rsidRDefault="00332B28" w:rsidP="00C14E53">
      <w:pPr>
        <w:pStyle w:val="Titre3"/>
      </w:pPr>
      <w:r>
        <w:t xml:space="preserve">Cycle terminal - </w:t>
      </w:r>
      <w:r w:rsidR="00F50D76">
        <w:t xml:space="preserve">Est-il prévu d’enseigner d’autres disciplines </w:t>
      </w:r>
      <w:r w:rsidR="00334821">
        <w:t>non linguistiques (DNL)</w:t>
      </w:r>
      <w:r w:rsidR="00CD22CE">
        <w:t xml:space="preserve"> hors DNL facultative renseignée au 5.2.4</w:t>
      </w:r>
      <w:r w:rsidR="002D5177">
        <w:t xml:space="preserve"> </w:t>
      </w:r>
      <w:r w:rsidR="000865BD">
        <w:t>?</w:t>
      </w:r>
      <w:r>
        <w:t xml:space="preserve"> </w:t>
      </w:r>
    </w:p>
    <w:p w14:paraId="3B871550" w14:textId="77777777" w:rsidR="00F50D76" w:rsidRDefault="00F50D76" w:rsidP="00CD7384">
      <w:pPr>
        <w:ind w:left="159" w:right="1002"/>
      </w:pPr>
      <w:r w:rsidRPr="00AE3DB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>
        <w:t> Oui</w:t>
      </w:r>
      <w:r>
        <w:tab/>
      </w:r>
      <w:r w:rsidRPr="00AE3DBE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E3DBE">
        <w:instrText xml:space="preserve"> FORMCHECKBOX </w:instrText>
      </w:r>
      <w:r w:rsidR="00D045CA">
        <w:fldChar w:fldCharType="separate"/>
      </w:r>
      <w:r w:rsidRPr="00AE3DBE">
        <w:fldChar w:fldCharType="end"/>
      </w:r>
      <w:r>
        <w:t xml:space="preserve"> Non </w:t>
      </w:r>
    </w:p>
    <w:p w14:paraId="48496339" w14:textId="3A06DF93" w:rsidR="00F50D76" w:rsidRDefault="00F50D76" w:rsidP="00F50D76">
      <w:pPr>
        <w:keepNext/>
        <w:ind w:left="159" w:right="1002"/>
      </w:pPr>
      <w:r>
        <w:t>Si </w:t>
      </w:r>
      <w:r w:rsidR="00694DBA">
        <w:t>o</w:t>
      </w:r>
      <w:r>
        <w:t xml:space="preserve">ui, indiquer lesquelles </w:t>
      </w:r>
      <w:r w:rsidR="00334821">
        <w:t xml:space="preserve">ainsi que </w:t>
      </w:r>
      <w:r>
        <w:t>le</w:t>
      </w:r>
      <w:r w:rsidR="00334821">
        <w:t>s modalités de cet enseignement (langue et répartition horaire)</w:t>
      </w:r>
      <w:r w:rsidR="00B8485F">
        <w:t>.</w:t>
      </w:r>
      <w:r w:rsidR="00334821">
        <w:t xml:space="preserve"> </w:t>
      </w:r>
    </w:p>
    <w:p w14:paraId="42704E49" w14:textId="64955642" w:rsidR="001C6C43" w:rsidRDefault="00F50D76" w:rsidP="00DB5307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>
        <w:fldChar w:fldCharType="end"/>
      </w:r>
      <w:r>
        <w:t xml:space="preserve"> (maximum 1 5</w:t>
      </w:r>
      <w:r w:rsidRPr="00FD5CBA">
        <w:t>00 caractères)</w:t>
      </w:r>
    </w:p>
    <w:p w14:paraId="25F2DF9C" w14:textId="06653312" w:rsidR="005707D1" w:rsidRDefault="005707D1" w:rsidP="005707D1">
      <w:pPr>
        <w:pStyle w:val="Titre3"/>
      </w:pPr>
      <w:r>
        <w:t>Cycle terminal - Horaires globaux - langue de section</w:t>
      </w:r>
      <w:r w:rsidR="002D5177">
        <w:t xml:space="preserve"> </w:t>
      </w:r>
      <w:r>
        <w:t>:</w:t>
      </w:r>
    </w:p>
    <w:p w14:paraId="71792EE6" w14:textId="319628FC" w:rsidR="005707D1" w:rsidRPr="00521AC9" w:rsidRDefault="005707D1" w:rsidP="005707D1">
      <w:pPr>
        <w:ind w:right="860"/>
        <w:rPr>
          <w:i/>
        </w:rPr>
      </w:pPr>
      <w:r>
        <w:t>Quel est l’horaire hebdomadaire total d’e</w:t>
      </w:r>
      <w:r w:rsidRPr="00D708E6">
        <w:t xml:space="preserve">nseignement </w:t>
      </w:r>
      <w:r>
        <w:t xml:space="preserve">de et </w:t>
      </w:r>
      <w:r w:rsidRPr="00D708E6">
        <w:t>en langue</w:t>
      </w:r>
      <w:r>
        <w:t xml:space="preserve"> de la section </w:t>
      </w:r>
      <w:r>
        <w:rPr>
          <w:b/>
        </w:rPr>
        <w:t>en cycle terminal</w:t>
      </w:r>
      <w:r>
        <w:t xml:space="preserve"> (inclure les horaires de DNL, de connaissance du monde et, le cas échéant, d’approfondissement culturel et linguistique et de LV</w:t>
      </w:r>
      <w:r w:rsidR="00390934">
        <w:t>A de tronc commun</w:t>
      </w:r>
      <w:r>
        <w:t xml:space="preserve">) </w:t>
      </w:r>
      <w:r w:rsidRPr="00D0576C">
        <w:rPr>
          <w:b/>
        </w:rPr>
        <w:t>et en donner le détail</w:t>
      </w:r>
      <w:r>
        <w:t xml:space="preserve">. </w:t>
      </w:r>
      <w:r w:rsidRPr="00521AC9">
        <w:rPr>
          <w:i/>
        </w:rPr>
        <w:t>Distinguer au besoin par classe</w:t>
      </w:r>
      <w:r w:rsidR="00B8485F">
        <w:rPr>
          <w:i/>
        </w:rPr>
        <w:t>.</w:t>
      </w:r>
    </w:p>
    <w:p w14:paraId="501B0CD3" w14:textId="008D0E95" w:rsidR="005707D1" w:rsidRDefault="005707D1" w:rsidP="005707D1">
      <w:pPr>
        <w:pStyle w:val="Champ2000"/>
        <w:ind w:right="1002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1BECB8F" w14:textId="6A570775" w:rsidR="00C00B7B" w:rsidRDefault="00C00B7B" w:rsidP="005C72C2">
      <w:pPr>
        <w:pStyle w:val="Titre1"/>
      </w:pPr>
      <w:bookmarkStart w:id="19" w:name="_Toc167715050"/>
      <w:r>
        <w:t>Examen</w:t>
      </w:r>
      <w:bookmarkEnd w:id="19"/>
    </w:p>
    <w:p w14:paraId="190F432D" w14:textId="77DF6708" w:rsidR="001C6C43" w:rsidRPr="00CB14D4" w:rsidRDefault="00C00B7B" w:rsidP="00C20A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ind w:left="357" w:right="113"/>
        <w:jc w:val="left"/>
        <w:rPr>
          <w:rFonts w:cs="Arial"/>
          <w:bCs/>
        </w:rPr>
      </w:pPr>
      <w:r>
        <w:rPr>
          <w:b/>
        </w:rPr>
        <w:t>P</w:t>
      </w:r>
      <w:r w:rsidR="001C6C43" w:rsidRPr="00CB14D4">
        <w:rPr>
          <w:b/>
        </w:rPr>
        <w:t xml:space="preserve">réciser la date prévue de la première </w:t>
      </w:r>
      <w:r w:rsidR="00172688" w:rsidRPr="00CB14D4">
        <w:rPr>
          <w:b/>
        </w:rPr>
        <w:t xml:space="preserve">session </w:t>
      </w:r>
      <w:r w:rsidR="00172688">
        <w:rPr>
          <w:b/>
        </w:rPr>
        <w:t>de</w:t>
      </w:r>
      <w:r w:rsidR="00CD7384">
        <w:rPr>
          <w:b/>
        </w:rPr>
        <w:t xml:space="preserve"> l’option internationale du baccalauréat</w:t>
      </w:r>
      <w:r w:rsidR="00A04838">
        <w:rPr>
          <w:b/>
        </w:rPr>
        <w:t xml:space="preserve">, intitulée </w:t>
      </w:r>
      <w:r w:rsidR="008A03F9">
        <w:rPr>
          <w:b/>
        </w:rPr>
        <w:t>b</w:t>
      </w:r>
      <w:r w:rsidR="00A04838">
        <w:rPr>
          <w:b/>
        </w:rPr>
        <w:t xml:space="preserve">accalauréat </w:t>
      </w:r>
      <w:r w:rsidR="008A03F9">
        <w:rPr>
          <w:b/>
        </w:rPr>
        <w:t>f</w:t>
      </w:r>
      <w:r w:rsidR="00A04838">
        <w:rPr>
          <w:b/>
        </w:rPr>
        <w:t xml:space="preserve">rançais </w:t>
      </w:r>
      <w:r w:rsidR="008A03F9">
        <w:rPr>
          <w:b/>
        </w:rPr>
        <w:t>i</w:t>
      </w:r>
      <w:r w:rsidR="00A04838">
        <w:rPr>
          <w:b/>
        </w:rPr>
        <w:t>nternational (BFI)</w:t>
      </w:r>
      <w:r w:rsidR="002D5177">
        <w:rPr>
          <w:b/>
        </w:rPr>
        <w:t xml:space="preserve"> </w:t>
      </w:r>
      <w:r w:rsidR="001C6C43">
        <w:rPr>
          <w:b/>
        </w:rPr>
        <w:t>:</w:t>
      </w:r>
      <w:r w:rsidR="00C20A67">
        <w:rPr>
          <w:b/>
        </w:rPr>
        <w:br/>
      </w:r>
      <w:r w:rsidR="00AF4E4E">
        <w:rPr>
          <w:rFonts w:cs="Arial"/>
          <w:bCs/>
        </w:rPr>
        <w:t>Première session BFI</w:t>
      </w:r>
      <w:r w:rsidR="001C6C43">
        <w:rPr>
          <w:rFonts w:cs="Arial"/>
          <w:bCs/>
        </w:rPr>
        <w:t> :</w:t>
      </w:r>
    </w:p>
    <w:p w14:paraId="4C472B8E" w14:textId="2C0C7A71" w:rsidR="005D703C" w:rsidRDefault="001C6C43" w:rsidP="001C6C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</w:rPr>
      </w:pPr>
      <w:r w:rsidRPr="00CB14D4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14D4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CB14D4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5D703C">
        <w:rPr>
          <w:rFonts w:cs="Arial"/>
        </w:rPr>
        <w:t>Session 202</w:t>
      </w:r>
      <w:r w:rsidR="00291981">
        <w:rPr>
          <w:rFonts w:cs="Arial"/>
        </w:rPr>
        <w:t>7</w:t>
      </w:r>
    </w:p>
    <w:p w14:paraId="7990DD93" w14:textId="79D83562" w:rsidR="001C6C43" w:rsidRPr="00CB14D4" w:rsidRDefault="005D703C" w:rsidP="001C6C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  <w:bCs/>
        </w:rPr>
      </w:pPr>
      <w:r w:rsidRPr="00CB14D4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14D4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CB14D4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6C43" w:rsidRPr="00CB14D4">
        <w:rPr>
          <w:rFonts w:cs="Arial"/>
          <w:bCs/>
        </w:rPr>
        <w:t>Session 202</w:t>
      </w:r>
      <w:r w:rsidR="00291981">
        <w:rPr>
          <w:rFonts w:cs="Arial"/>
          <w:bCs/>
        </w:rPr>
        <w:t>8</w:t>
      </w:r>
    </w:p>
    <w:p w14:paraId="45915480" w14:textId="77777777" w:rsidR="001C6C43" w:rsidRPr="00CB14D4" w:rsidRDefault="001C6C43" w:rsidP="001C6C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752"/>
        </w:tabs>
        <w:spacing w:before="0"/>
        <w:ind w:left="357" w:right="113"/>
        <w:jc w:val="left"/>
        <w:rPr>
          <w:rFonts w:cs="Arial"/>
          <w:bCs/>
        </w:rPr>
      </w:pPr>
      <w:r w:rsidRPr="00CB14D4">
        <w:rPr>
          <w:rFonts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B14D4">
        <w:rPr>
          <w:rFonts w:cs="Arial"/>
        </w:rPr>
        <w:instrText xml:space="preserve"> FORMCHECKBOX </w:instrText>
      </w:r>
      <w:r w:rsidR="00D045CA">
        <w:rPr>
          <w:rFonts w:cs="Arial"/>
        </w:rPr>
      </w:r>
      <w:r w:rsidR="00D045CA">
        <w:rPr>
          <w:rFonts w:cs="Arial"/>
        </w:rPr>
        <w:fldChar w:fldCharType="separate"/>
      </w:r>
      <w:r w:rsidRPr="00CB14D4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CB14D4">
        <w:rPr>
          <w:rFonts w:cs="Arial"/>
          <w:bCs/>
        </w:rPr>
        <w:t>Autre session. Préciser laquelle et pourquoi</w:t>
      </w:r>
      <w:r>
        <w:rPr>
          <w:rFonts w:cs="Arial"/>
          <w:bCs/>
        </w:rPr>
        <w:t> :</w:t>
      </w:r>
      <w:r w:rsidRPr="00CB14D4">
        <w:rPr>
          <w:rFonts w:cs="Arial"/>
          <w:bCs/>
        </w:rPr>
        <w:t xml:space="preserve"> </w:t>
      </w:r>
      <w:r w:rsidRPr="00813D57">
        <w:rPr>
          <w:rFonts w:ascii="Arial Narrow" w:hAnsi="Arial Narrow"/>
          <w:b/>
          <w:noProof/>
          <w:color w:val="0060A8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813D57">
        <w:rPr>
          <w:rFonts w:ascii="Arial Narrow" w:hAnsi="Arial Narrow"/>
          <w:b/>
          <w:noProof/>
          <w:color w:val="0060A8"/>
          <w:szCs w:val="22"/>
        </w:rPr>
        <w:instrText xml:space="preserve"> FORMTEXT </w:instrText>
      </w:r>
      <w:r w:rsidRPr="00813D57">
        <w:rPr>
          <w:rFonts w:ascii="Arial Narrow" w:hAnsi="Arial Narrow"/>
          <w:b/>
          <w:noProof/>
          <w:color w:val="0060A8"/>
          <w:szCs w:val="22"/>
        </w:rPr>
      </w:r>
      <w:r w:rsidRPr="00813D57">
        <w:rPr>
          <w:rFonts w:ascii="Arial Narrow" w:hAnsi="Arial Narrow"/>
          <w:b/>
          <w:noProof/>
          <w:color w:val="0060A8"/>
          <w:szCs w:val="22"/>
        </w:rPr>
        <w:fldChar w:fldCharType="separate"/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>
        <w:rPr>
          <w:rFonts w:ascii="Arial Narrow" w:hAnsi="Arial Narrow"/>
          <w:b/>
          <w:noProof/>
          <w:color w:val="0060A8"/>
          <w:szCs w:val="22"/>
        </w:rPr>
        <w:t> </w:t>
      </w:r>
      <w:r w:rsidRPr="00813D57">
        <w:rPr>
          <w:rFonts w:ascii="Arial Narrow" w:hAnsi="Arial Narrow"/>
          <w:b/>
          <w:noProof/>
          <w:color w:val="0060A8"/>
          <w:szCs w:val="22"/>
        </w:rPr>
        <w:fldChar w:fldCharType="end"/>
      </w:r>
    </w:p>
    <w:p w14:paraId="73639554" w14:textId="4DB4177D" w:rsidR="00025445" w:rsidRPr="00D322AC" w:rsidRDefault="00E76251" w:rsidP="005A51F3">
      <w:pPr>
        <w:pStyle w:val="Titre1"/>
      </w:pPr>
      <w:bookmarkStart w:id="20" w:name="_Toc167715051"/>
      <w:r>
        <w:t>Organisation et fonctionnement de la section</w:t>
      </w:r>
      <w:bookmarkEnd w:id="20"/>
      <w:r>
        <w:t xml:space="preserve"> </w:t>
      </w:r>
    </w:p>
    <w:p w14:paraId="4E64A7C2" w14:textId="4EFC625F" w:rsidR="0055650F" w:rsidRPr="0055650F" w:rsidRDefault="0055650F" w:rsidP="00506757">
      <w:pPr>
        <w:pStyle w:val="Titre2"/>
      </w:pPr>
      <w:r w:rsidRPr="0055650F">
        <w:t>Le conseil d’administration de l’établissement a-t-il validé cette demande de section internationale ?</w:t>
      </w:r>
    </w:p>
    <w:p w14:paraId="06849B37" w14:textId="77777777" w:rsidR="00CD7384" w:rsidRPr="00CD7384" w:rsidRDefault="0055650F" w:rsidP="00CD7384">
      <w:pPr>
        <w:keepNext/>
        <w:ind w:right="1002"/>
        <w:rPr>
          <w:rFonts w:ascii="Arial Narrow" w:hAnsi="Arial Narrow"/>
          <w:color w:val="0070C0"/>
          <w:szCs w:val="22"/>
          <w:bdr w:val="dotted" w:sz="4" w:space="0" w:color="auto"/>
        </w:rPr>
      </w:pPr>
      <w:r w:rsidRPr="0055650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r w:rsidR="00CD7384">
        <w:t> Oui</w:t>
      </w:r>
      <w:r w:rsidR="00E635CB">
        <w:t> : à</w:t>
      </w:r>
      <w:r w:rsidR="00CD7384">
        <w:t xml:space="preserve"> quelle date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r w:rsidR="00CD7384">
        <w:t xml:space="preserve">                 </w:t>
      </w:r>
      <w:r w:rsidR="00CD7384" w:rsidRPr="0055650F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D7384" w:rsidRPr="0055650F">
        <w:instrText xml:space="preserve"> FORMCHECKBOX </w:instrText>
      </w:r>
      <w:r w:rsidR="00D045CA">
        <w:fldChar w:fldCharType="separate"/>
      </w:r>
      <w:r w:rsidR="00CD7384" w:rsidRPr="0055650F">
        <w:fldChar w:fldCharType="end"/>
      </w:r>
      <w:r w:rsidR="00CD7384" w:rsidRPr="0055650F">
        <w:t> </w:t>
      </w:r>
      <w:r w:rsidR="00E635CB">
        <w:t>Non : à</w:t>
      </w:r>
      <w:r w:rsidR="00CD7384" w:rsidRPr="0055650F">
        <w:t xml:space="preserve"> quelle date le vote est-il prévu ? 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1" w:name="Texte159"/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instrText xml:space="preserve"> FORMTEXT </w:instrTex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separate"/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noProof/>
          <w:color w:val="0070C0"/>
          <w:szCs w:val="22"/>
          <w:bdr w:val="dotted" w:sz="4" w:space="0" w:color="auto"/>
        </w:rPr>
        <w:t> </w:t>
      </w:r>
      <w:r w:rsidR="00CD7384">
        <w:rPr>
          <w:rFonts w:ascii="Arial Narrow" w:hAnsi="Arial Narrow"/>
          <w:color w:val="0070C0"/>
          <w:szCs w:val="22"/>
          <w:bdr w:val="dotted" w:sz="4" w:space="0" w:color="auto"/>
        </w:rPr>
        <w:fldChar w:fldCharType="end"/>
      </w:r>
      <w:bookmarkEnd w:id="21"/>
    </w:p>
    <w:p w14:paraId="28434960" w14:textId="73EDE009" w:rsidR="001C6C43" w:rsidRDefault="00BE4F49" w:rsidP="001505A1">
      <w:pPr>
        <w:pStyle w:val="Titre2"/>
      </w:pPr>
      <w:r>
        <w:t xml:space="preserve">Indiquer la composition du </w:t>
      </w:r>
      <w:r w:rsidR="001C6C43">
        <w:t xml:space="preserve">conseil de section internationale </w:t>
      </w:r>
      <w:r w:rsidR="001505A1">
        <w:t xml:space="preserve">et de parcours international </w:t>
      </w:r>
      <w:r>
        <w:t>de</w:t>
      </w:r>
      <w:r w:rsidR="001C6C43">
        <w:t xml:space="preserve"> l’établissement</w:t>
      </w:r>
      <w:r>
        <w:t>.</w:t>
      </w:r>
    </w:p>
    <w:p w14:paraId="4EC12E04" w14:textId="77777777" w:rsidR="0055650F" w:rsidRPr="0055650F" w:rsidRDefault="0055650F" w:rsidP="0055650F">
      <w:pPr>
        <w:pStyle w:val="Champ2000"/>
        <w:ind w:right="1002"/>
      </w:pPr>
      <w:r w:rsidRPr="0055650F">
        <w:fldChar w:fldCharType="begin">
          <w:ffData>
            <w:name w:val="Texte158"/>
            <w:enabled/>
            <w:calcOnExit w:val="0"/>
            <w:textInput>
              <w:maxLength w:val="2000"/>
            </w:textInput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r w:rsidRPr="0055650F">
        <w:t xml:space="preserve"> (maximum 2 000 caractères)</w:t>
      </w:r>
    </w:p>
    <w:p w14:paraId="6430A05A" w14:textId="2622ED7C" w:rsidR="00291981" w:rsidRDefault="00291981" w:rsidP="00E859AF">
      <w:pPr>
        <w:pStyle w:val="Titre2"/>
        <w:tabs>
          <w:tab w:val="clear" w:pos="9214"/>
          <w:tab w:val="left" w:pos="9034"/>
          <w:tab w:val="left" w:pos="9072"/>
        </w:tabs>
        <w:ind w:left="576" w:hanging="576"/>
      </w:pPr>
      <w:r w:rsidRPr="00FD714F">
        <w:t>France uniquement</w:t>
      </w:r>
      <w:r w:rsidR="002D5177">
        <w:t xml:space="preserve"> : </w:t>
      </w:r>
      <w:r w:rsidR="00E859AF" w:rsidRPr="001D58B3">
        <w:t>la commission académique des langues vivantes étrangères (CALVE) est-</w:t>
      </w:r>
      <w:r w:rsidR="00E859AF">
        <w:t xml:space="preserve">elle consultée sur les questions relatives aux sections internationales et classes menant au BFI </w:t>
      </w:r>
      <w:r w:rsidR="00E859AF" w:rsidRPr="001D58B3">
        <w:t>?</w:t>
      </w:r>
    </w:p>
    <w:p w14:paraId="587B6D56" w14:textId="2151FFB4" w:rsidR="003361DE" w:rsidRPr="00074ADD" w:rsidRDefault="003361DE" w:rsidP="0039093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r>
        <w:t xml:space="preserve"> Non </w:t>
      </w:r>
    </w:p>
    <w:p w14:paraId="2E31B60E" w14:textId="77777777" w:rsidR="0055650F" w:rsidRPr="0055650F" w:rsidRDefault="0055650F" w:rsidP="00506757">
      <w:pPr>
        <w:pStyle w:val="Titre2"/>
      </w:pPr>
      <w:r w:rsidRPr="0055650F">
        <w:t xml:space="preserve">Une participation financière pour les enseignements spécifiques est-elle demandée aux familles ? </w:t>
      </w:r>
    </w:p>
    <w:p w14:paraId="4421F3DA" w14:textId="77777777" w:rsidR="0055650F" w:rsidRPr="0055650F" w:rsidRDefault="0055650F" w:rsidP="00CD7384">
      <w:r w:rsidRPr="0055650F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bookmarkEnd w:id="22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r w:rsidRPr="0055650F">
        <w:t xml:space="preserve"> Non </w:t>
      </w:r>
    </w:p>
    <w:p w14:paraId="6594D7F2" w14:textId="77777777" w:rsidR="0055650F" w:rsidRPr="0055650F" w:rsidRDefault="0055650F" w:rsidP="0055650F">
      <w:pPr>
        <w:ind w:left="0" w:right="1002"/>
      </w:pPr>
      <w:r w:rsidRPr="0055650F">
        <w:t>Si</w:t>
      </w:r>
      <w:r w:rsidR="00AF38AC">
        <w:t> o</w:t>
      </w:r>
      <w:r w:rsidRPr="0055650F">
        <w:t>ui, préciser :</w:t>
      </w:r>
    </w:p>
    <w:p w14:paraId="1A2D5262" w14:textId="77777777" w:rsidR="0055650F" w:rsidRPr="0055650F" w:rsidRDefault="0055650F" w:rsidP="0055650F">
      <w:pPr>
        <w:ind w:left="0" w:right="1002"/>
      </w:pPr>
      <w:r w:rsidRPr="0055650F">
        <w:t xml:space="preserve">- le montant annuel approximatif de cette participation </w:t>
      </w:r>
      <w:r w:rsidRPr="00FD134C">
        <w:rPr>
          <w:u w:val="single"/>
        </w:rPr>
        <w:t>et sa destination</w:t>
      </w:r>
      <w:r w:rsidRPr="0055650F">
        <w:t> :</w:t>
      </w:r>
    </w:p>
    <w:bookmarkStart w:id="23" w:name="Texte67"/>
    <w:p w14:paraId="57BE298E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67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23"/>
    </w:p>
    <w:p w14:paraId="354D1004" w14:textId="77777777" w:rsidR="0055650F" w:rsidRPr="0055650F" w:rsidRDefault="0055650F" w:rsidP="0055650F">
      <w:pPr>
        <w:ind w:left="0" w:right="1002"/>
      </w:pPr>
      <w:r w:rsidRPr="0055650F">
        <w:t>- les garanties offertes aux familles qui disposent de moyens financiers réduits afin que leurs enfants puissent être accueillis dans la section dès lors qu’ils auront rempli les conditions requises pour y prétendre :</w:t>
      </w:r>
    </w:p>
    <w:p w14:paraId="686C44B7" w14:textId="77777777" w:rsidR="0055650F" w:rsidRPr="0055650F" w:rsidRDefault="0055650F" w:rsidP="0055650F">
      <w:pPr>
        <w:pStyle w:val="Champ2000"/>
        <w:ind w:right="1002"/>
        <w:rPr>
          <w:bdr w:val="dotted" w:sz="4" w:space="0" w:color="auto"/>
        </w:rPr>
      </w:pPr>
      <w:r w:rsidRPr="0055650F">
        <w:fldChar w:fldCharType="begin">
          <w:ffData>
            <w:name w:val="Texte124"/>
            <w:enabled/>
            <w:calcOnExit w:val="0"/>
            <w:textInput/>
          </w:ffData>
        </w:fldChar>
      </w:r>
      <w:bookmarkStart w:id="24" w:name="Texte124"/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  <w:bookmarkEnd w:id="24"/>
    </w:p>
    <w:p w14:paraId="1C950377" w14:textId="77777777" w:rsidR="0055650F" w:rsidRPr="0055650F" w:rsidRDefault="0055650F" w:rsidP="00506757">
      <w:pPr>
        <w:pStyle w:val="Titre2"/>
      </w:pPr>
      <w:r w:rsidRPr="0055650F">
        <w:t>Existe-t-il une association liée au fonctionnement de la section (notamment pour le recrutement et la rémunération d’enseignants) ?</w:t>
      </w:r>
    </w:p>
    <w:p w14:paraId="1BB29DB0" w14:textId="77777777" w:rsidR="0055650F" w:rsidRPr="0055650F" w:rsidRDefault="0055650F" w:rsidP="00CD7384">
      <w:r w:rsidRPr="0055650F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4"/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bookmarkEnd w:id="25"/>
      <w:r w:rsidRPr="0055650F">
        <w:t> Oui</w:t>
      </w:r>
      <w:r w:rsidRPr="0055650F">
        <w:tab/>
      </w:r>
      <w:r w:rsidRPr="0055650F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5"/>
      <w:r w:rsidRPr="0055650F">
        <w:instrText xml:space="preserve"> FORMCHECKBOX </w:instrText>
      </w:r>
      <w:r w:rsidR="00D045CA">
        <w:fldChar w:fldCharType="separate"/>
      </w:r>
      <w:r w:rsidRPr="0055650F">
        <w:fldChar w:fldCharType="end"/>
      </w:r>
      <w:bookmarkEnd w:id="26"/>
      <w:r w:rsidRPr="0055650F">
        <w:t xml:space="preserve"> Non </w:t>
      </w:r>
    </w:p>
    <w:p w14:paraId="2E5817EB" w14:textId="77777777" w:rsidR="006123D9" w:rsidRDefault="0055650F" w:rsidP="006123D9">
      <w:pPr>
        <w:ind w:left="0" w:right="1002"/>
      </w:pPr>
      <w:r w:rsidRPr="0055650F">
        <w:t>Si</w:t>
      </w:r>
      <w:r w:rsidR="00AF38AC">
        <w:t> o</w:t>
      </w:r>
      <w:r w:rsidRPr="0055650F">
        <w:t xml:space="preserve">ui, </w:t>
      </w:r>
      <w:r w:rsidR="00694DBA">
        <w:t xml:space="preserve">préciser le nom de l’association, sa composition, ses </w:t>
      </w:r>
      <w:r w:rsidR="006123D9">
        <w:t xml:space="preserve">effectifs etc. </w:t>
      </w:r>
    </w:p>
    <w:p w14:paraId="049A67F1" w14:textId="77777777" w:rsidR="006123D9" w:rsidRPr="006123D9" w:rsidRDefault="006123D9" w:rsidP="006123D9">
      <w:pPr>
        <w:pStyle w:val="Champ2000"/>
        <w:ind w:right="1002"/>
      </w:pPr>
      <w:r w:rsidRPr="0055650F">
        <w:fldChar w:fldCharType="begin">
          <w:ffData>
            <w:name w:val="Texte149"/>
            <w:enabled/>
            <w:calcOnExit w:val="0"/>
            <w:textInput/>
          </w:ffData>
        </w:fldChar>
      </w:r>
      <w:r w:rsidRPr="0055650F">
        <w:instrText xml:space="preserve"> FORMTEXT </w:instrText>
      </w:r>
      <w:r w:rsidRPr="0055650F">
        <w:fldChar w:fldCharType="separate"/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t> </w:t>
      </w:r>
      <w:r w:rsidRPr="0055650F">
        <w:fldChar w:fldCharType="end"/>
      </w:r>
    </w:p>
    <w:p w14:paraId="32924CA9" w14:textId="77777777" w:rsidR="0055650F" w:rsidRPr="0055650F" w:rsidRDefault="0055650F" w:rsidP="0055650F">
      <w:pPr>
        <w:ind w:left="0" w:right="1002"/>
      </w:pPr>
      <w:r w:rsidRPr="0055650F">
        <w:t>Préciser les relations de l’école ou établissement avec l’association et les moyens que celle-ci mettra à la disposition de la section. Préciser également s’il existe une convention régulant les relations des services de l’Éducation nationale avec cette association.</w:t>
      </w:r>
    </w:p>
    <w:p w14:paraId="6F42B0B6" w14:textId="77777777" w:rsidR="006E0C77" w:rsidRPr="00B02BA0" w:rsidRDefault="004D41BB" w:rsidP="00C97F4D">
      <w:pPr>
        <w:pStyle w:val="Champ2000"/>
        <w:ind w:right="1002"/>
      </w:pPr>
      <w:r w:rsidRPr="00943103">
        <w:rPr>
          <w:color w:val="0070C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943103">
        <w:rPr>
          <w:color w:val="0070C0"/>
        </w:rPr>
        <w:instrText xml:space="preserve"> FORMTEXT </w:instrText>
      </w:r>
      <w:r w:rsidRPr="00943103">
        <w:rPr>
          <w:color w:val="0070C0"/>
        </w:rPr>
      </w:r>
      <w:r w:rsidRPr="00943103">
        <w:rPr>
          <w:color w:val="0070C0"/>
        </w:rPr>
        <w:fldChar w:fldCharType="separate"/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t> </w:t>
      </w:r>
      <w:r w:rsidRPr="00943103">
        <w:rPr>
          <w:color w:val="0070C0"/>
        </w:rPr>
        <w:fldChar w:fldCharType="end"/>
      </w:r>
      <w:r w:rsidR="00C97F4D">
        <w:t xml:space="preserve"> (maximum 2 000 caractères)</w:t>
      </w:r>
    </w:p>
    <w:p w14:paraId="6C823737" w14:textId="2F3E4632" w:rsidR="00EC43CF" w:rsidRPr="005A51F3" w:rsidRDefault="004D26FE" w:rsidP="009D78A6">
      <w:pPr>
        <w:pStyle w:val="Titre1"/>
      </w:pPr>
      <w:bookmarkStart w:id="27" w:name="_Toc167715052"/>
      <w:r w:rsidRPr="005A51F3">
        <w:t xml:space="preserve">Observations ou </w:t>
      </w:r>
      <w:r w:rsidR="00384B0B" w:rsidRPr="005A51F3">
        <w:t xml:space="preserve">tout </w:t>
      </w:r>
      <w:r w:rsidR="00EC43CF" w:rsidRPr="005A51F3">
        <w:t>é</w:t>
      </w:r>
      <w:r w:rsidR="00384B0B" w:rsidRPr="005A51F3">
        <w:t>lément</w:t>
      </w:r>
      <w:r w:rsidRPr="005A51F3">
        <w:t xml:space="preserve"> </w:t>
      </w:r>
      <w:r w:rsidR="00840608" w:rsidRPr="005A51F3">
        <w:t>spécifique</w:t>
      </w:r>
      <w:r w:rsidRPr="005A51F3">
        <w:t xml:space="preserve"> que vous souha</w:t>
      </w:r>
      <w:r w:rsidR="001F706D" w:rsidRPr="005A51F3">
        <w:t>itez faire valoir auprès de l’administration centrale</w:t>
      </w:r>
      <w:bookmarkEnd w:id="27"/>
    </w:p>
    <w:p w14:paraId="5A8D37FC" w14:textId="77777777" w:rsidR="00EC43CF" w:rsidRPr="00A6433E" w:rsidRDefault="004D26FE" w:rsidP="00360A7A">
      <w:pPr>
        <w:pStyle w:val="Champ2000"/>
        <w:ind w:right="1002"/>
      </w:pPr>
      <w:r w:rsidRPr="00A6433E">
        <w:fldChar w:fldCharType="begin">
          <w:ffData>
            <w:name w:val="Texte119"/>
            <w:enabled/>
            <w:calcOnExit w:val="0"/>
            <w:textInput/>
          </w:ffData>
        </w:fldChar>
      </w:r>
      <w:bookmarkStart w:id="28" w:name="Texte119"/>
      <w:r w:rsidRPr="00A6433E">
        <w:instrText xml:space="preserve"> FORMTEXT </w:instrText>
      </w:r>
      <w:r w:rsidRPr="00A6433E">
        <w:fldChar w:fldCharType="separate"/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="001319AB">
        <w:t> </w:t>
      </w:r>
      <w:r w:rsidRPr="00A6433E">
        <w:fldChar w:fldCharType="end"/>
      </w:r>
      <w:bookmarkEnd w:id="28"/>
    </w:p>
    <w:p w14:paraId="76A993E3" w14:textId="77777777" w:rsidR="005A26B1" w:rsidRDefault="005A26B1" w:rsidP="00360A7A">
      <w:pPr>
        <w:ind w:left="4500" w:right="1002"/>
      </w:pPr>
    </w:p>
    <w:p w14:paraId="629B6765" w14:textId="77777777" w:rsidR="007C14E9" w:rsidRDefault="007C14E9" w:rsidP="00360A7A">
      <w:pPr>
        <w:ind w:left="4500" w:right="1002"/>
      </w:pPr>
      <w:r>
        <w:t>Date</w:t>
      </w:r>
      <w:r w:rsidR="000865BD">
        <w:t> :</w:t>
      </w:r>
      <w:bookmarkStart w:id="29" w:name="Texte122"/>
      <w:r w:rsidR="007167FC">
        <w:t xml:space="preserve"> </w:t>
      </w:r>
      <w:r w:rsidR="00362E4E" w:rsidRPr="00940DF9">
        <w:rPr>
          <w:rFonts w:ascii="Arial Narrow" w:hAnsi="Arial Narrow"/>
          <w:color w:val="0060A8"/>
          <w:szCs w:val="22"/>
        </w:rPr>
        <w:fldChar w:fldCharType="begin">
          <w:ffData>
            <w:name w:val="Texte122"/>
            <w:enabled/>
            <w:calcOnExit w:val="0"/>
            <w:textInput/>
          </w:ffData>
        </w:fldChar>
      </w:r>
      <w:r w:rsidR="00362E4E" w:rsidRPr="00940DF9">
        <w:rPr>
          <w:rFonts w:ascii="Arial Narrow" w:hAnsi="Arial Narrow"/>
          <w:color w:val="0060A8"/>
          <w:szCs w:val="22"/>
        </w:rPr>
        <w:instrText xml:space="preserve"> FORMTEXT </w:instrText>
      </w:r>
      <w:r w:rsidR="00362E4E" w:rsidRPr="00940DF9">
        <w:rPr>
          <w:rFonts w:ascii="Arial Narrow" w:hAnsi="Arial Narrow"/>
          <w:color w:val="0060A8"/>
          <w:szCs w:val="22"/>
        </w:rPr>
      </w:r>
      <w:r w:rsidR="00362E4E" w:rsidRPr="00940DF9">
        <w:rPr>
          <w:rFonts w:ascii="Arial Narrow" w:hAnsi="Arial Narrow"/>
          <w:color w:val="0060A8"/>
          <w:szCs w:val="22"/>
        </w:rPr>
        <w:fldChar w:fldCharType="separate"/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1319AB">
        <w:rPr>
          <w:rFonts w:ascii="Arial Narrow" w:hAnsi="Arial Narrow"/>
          <w:noProof/>
          <w:color w:val="0060A8"/>
          <w:szCs w:val="22"/>
        </w:rPr>
        <w:t> </w:t>
      </w:r>
      <w:r w:rsidR="00362E4E" w:rsidRPr="00940DF9">
        <w:rPr>
          <w:rFonts w:ascii="Arial Narrow" w:hAnsi="Arial Narrow"/>
          <w:color w:val="0060A8"/>
          <w:szCs w:val="22"/>
        </w:rPr>
        <w:fldChar w:fldCharType="end"/>
      </w:r>
      <w:bookmarkEnd w:id="29"/>
      <w:r>
        <w:t xml:space="preserve"> </w:t>
      </w:r>
    </w:p>
    <w:p w14:paraId="09376E6C" w14:textId="3B3A348C" w:rsidR="00F00A4B" w:rsidRPr="00DD6B75" w:rsidRDefault="00A25123" w:rsidP="00AA1730">
      <w:pPr>
        <w:ind w:left="4500" w:right="1002"/>
        <w:rPr>
          <w:rFonts w:ascii="Arial Narrow" w:hAnsi="Arial Narrow"/>
          <w:szCs w:val="22"/>
        </w:rPr>
      </w:pPr>
      <w:r>
        <w:t>Cachet et s</w:t>
      </w:r>
      <w:r w:rsidR="00984450">
        <w:t xml:space="preserve">ignature </w:t>
      </w:r>
      <w:r w:rsidR="007C14E9">
        <w:t>du chef d’établissement</w:t>
      </w:r>
      <w:r w:rsidR="000865BD">
        <w:t> :</w:t>
      </w:r>
      <w:r w:rsidR="00274387">
        <w:t xml:space="preserve"> </w:t>
      </w:r>
      <w:r w:rsidR="00274387" w:rsidRPr="00251240">
        <w:rPr>
          <w:rFonts w:ascii="Arial Narrow" w:hAnsi="Arial Narrow"/>
          <w:szCs w:val="22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30" w:name="Texte133"/>
      <w:r w:rsidR="00274387" w:rsidRPr="00251240">
        <w:rPr>
          <w:rFonts w:ascii="Arial Narrow" w:hAnsi="Arial Narrow"/>
          <w:szCs w:val="22"/>
        </w:rPr>
        <w:instrText xml:space="preserve"> FORMTEXT </w:instrText>
      </w:r>
      <w:r w:rsidR="00274387" w:rsidRPr="00251240">
        <w:rPr>
          <w:rFonts w:ascii="Arial Narrow" w:hAnsi="Arial Narrow"/>
          <w:szCs w:val="22"/>
        </w:rPr>
      </w:r>
      <w:r w:rsidR="00274387" w:rsidRPr="00251240">
        <w:rPr>
          <w:rFonts w:ascii="Arial Narrow" w:hAnsi="Arial Narrow"/>
          <w:szCs w:val="22"/>
        </w:rPr>
        <w:fldChar w:fldCharType="separate"/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1319AB">
        <w:rPr>
          <w:rFonts w:ascii="Arial Narrow" w:hAnsi="Arial Narrow"/>
          <w:noProof/>
          <w:szCs w:val="22"/>
        </w:rPr>
        <w:t> </w:t>
      </w:r>
      <w:r w:rsidR="00274387" w:rsidRPr="00251240">
        <w:rPr>
          <w:rFonts w:ascii="Arial Narrow" w:hAnsi="Arial Narrow"/>
          <w:szCs w:val="22"/>
        </w:rPr>
        <w:fldChar w:fldCharType="end"/>
      </w:r>
      <w:bookmarkEnd w:id="30"/>
    </w:p>
    <w:sectPr w:rsidR="00F00A4B" w:rsidRPr="00DD6B75" w:rsidSect="00A54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991" w:bottom="1135" w:left="1021" w:header="426" w:footer="498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1A7718" w16cid:durableId="261BB568"/>
  <w16cid:commentId w16cid:paraId="3F153709" w16cid:durableId="261BB543"/>
  <w16cid:commentId w16cid:paraId="0E2B60E2" w16cid:durableId="261BB4FE"/>
  <w16cid:commentId w16cid:paraId="12E3F02B" w16cid:durableId="261BB45A"/>
  <w16cid:commentId w16cid:paraId="00E1ACC5" w16cid:durableId="261BB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570DE" w14:textId="77777777" w:rsidR="00D045CA" w:rsidRDefault="00D045CA" w:rsidP="007D2DCD">
      <w:r>
        <w:separator/>
      </w:r>
    </w:p>
    <w:p w14:paraId="68D7AB92" w14:textId="77777777" w:rsidR="00D045CA" w:rsidRDefault="00D045CA" w:rsidP="007D2DCD"/>
    <w:p w14:paraId="34DDDF5A" w14:textId="77777777" w:rsidR="00D045CA" w:rsidRDefault="00D045CA" w:rsidP="007D2DCD"/>
    <w:p w14:paraId="3ECE435B" w14:textId="77777777" w:rsidR="00D045CA" w:rsidRDefault="00D045CA"/>
  </w:endnote>
  <w:endnote w:type="continuationSeparator" w:id="0">
    <w:p w14:paraId="76BF8ECD" w14:textId="77777777" w:rsidR="00D045CA" w:rsidRDefault="00D045CA" w:rsidP="007D2DCD">
      <w:r>
        <w:continuationSeparator/>
      </w:r>
    </w:p>
    <w:p w14:paraId="2DD64742" w14:textId="77777777" w:rsidR="00D045CA" w:rsidRDefault="00D045CA" w:rsidP="007D2DCD"/>
    <w:p w14:paraId="10788153" w14:textId="77777777" w:rsidR="00D045CA" w:rsidRDefault="00D045CA" w:rsidP="007D2DCD"/>
    <w:p w14:paraId="7A061887" w14:textId="77777777" w:rsidR="00D045CA" w:rsidRDefault="00D04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1791" w14:textId="77777777" w:rsidR="00976FB4" w:rsidRDefault="00976FB4" w:rsidP="007D2DC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46E1C1E3" w14:textId="77777777" w:rsidR="00976FB4" w:rsidRDefault="00976FB4" w:rsidP="007D2DCD">
    <w:pPr>
      <w:pStyle w:val="Pieddepage"/>
    </w:pPr>
  </w:p>
  <w:p w14:paraId="5DD7F260" w14:textId="77777777" w:rsidR="00976FB4" w:rsidRDefault="00976FB4" w:rsidP="007D2DCD"/>
  <w:p w14:paraId="407A4463" w14:textId="77777777" w:rsidR="00976FB4" w:rsidRDefault="00976FB4" w:rsidP="007D2DCD"/>
  <w:p w14:paraId="2D9E58F1" w14:textId="77777777" w:rsidR="00976FB4" w:rsidRDefault="00976F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00579" w14:textId="0490729C" w:rsidR="00976FB4" w:rsidRPr="005A3B1B" w:rsidRDefault="00976FB4" w:rsidP="005A3B1B">
    <w:pPr>
      <w:pStyle w:val="Pieddepage"/>
      <w:tabs>
        <w:tab w:val="clear" w:pos="9072"/>
        <w:tab w:val="left" w:pos="2880"/>
        <w:tab w:val="right" w:pos="9360"/>
      </w:tabs>
      <w:ind w:left="0" w:right="293"/>
      <w:jc w:val="right"/>
      <w:rPr>
        <w:rFonts w:cs="Arial"/>
        <w:sz w:val="16"/>
        <w:szCs w:val="16"/>
      </w:rPr>
    </w:pPr>
    <w:r>
      <w:rPr>
        <w:rStyle w:val="Numrodepage"/>
        <w:rFonts w:cs="Arial"/>
        <w:sz w:val="16"/>
        <w:szCs w:val="16"/>
      </w:rPr>
      <w:t>SI - BFI -</w:t>
    </w:r>
    <w:r w:rsidRPr="00CC4EA0">
      <w:rPr>
        <w:rStyle w:val="Numrodepage"/>
        <w:rFonts w:cs="Arial"/>
        <w:sz w:val="16"/>
        <w:szCs w:val="16"/>
      </w:rPr>
      <w:t xml:space="preserve"> Dossier de demande d’ouverture</w:t>
    </w:r>
    <w:r>
      <w:rPr>
        <w:rStyle w:val="Numrodepage"/>
        <w:rFonts w:cs="Arial"/>
        <w:sz w:val="16"/>
        <w:szCs w:val="16"/>
      </w:rPr>
      <w:t xml:space="preserve"> - Lycées situés en France ou dans l’EFE - Rentrée 2025 – Page 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PAGE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55B38">
      <w:rPr>
        <w:rStyle w:val="Numrodepage"/>
        <w:rFonts w:cs="Arial"/>
        <w:noProof/>
        <w:sz w:val="16"/>
        <w:szCs w:val="16"/>
      </w:rPr>
      <w:t>5</w:t>
    </w:r>
    <w:r w:rsidRPr="00CC4EA0">
      <w:rPr>
        <w:rStyle w:val="Numrodepage"/>
        <w:rFonts w:cs="Arial"/>
        <w:sz w:val="16"/>
        <w:szCs w:val="16"/>
      </w:rPr>
      <w:fldChar w:fldCharType="end"/>
    </w:r>
    <w:r w:rsidRPr="00CC4EA0">
      <w:rPr>
        <w:rStyle w:val="Numrodepage"/>
        <w:rFonts w:cs="Arial"/>
        <w:sz w:val="16"/>
        <w:szCs w:val="16"/>
      </w:rPr>
      <w:t>/</w:t>
    </w:r>
    <w:r w:rsidRPr="00CC4EA0">
      <w:rPr>
        <w:rStyle w:val="Numrodepage"/>
        <w:rFonts w:cs="Arial"/>
        <w:sz w:val="16"/>
        <w:szCs w:val="16"/>
      </w:rPr>
      <w:fldChar w:fldCharType="begin"/>
    </w:r>
    <w:r w:rsidRPr="00CC4EA0">
      <w:rPr>
        <w:rStyle w:val="Numrodepage"/>
        <w:rFonts w:cs="Arial"/>
        <w:sz w:val="16"/>
        <w:szCs w:val="16"/>
      </w:rPr>
      <w:instrText xml:space="preserve"> NUMPAGES </w:instrText>
    </w:r>
    <w:r w:rsidRPr="00CC4EA0">
      <w:rPr>
        <w:rStyle w:val="Numrodepage"/>
        <w:rFonts w:cs="Arial"/>
        <w:sz w:val="16"/>
        <w:szCs w:val="16"/>
      </w:rPr>
      <w:fldChar w:fldCharType="separate"/>
    </w:r>
    <w:r w:rsidR="00255B38">
      <w:rPr>
        <w:rStyle w:val="Numrodepage"/>
        <w:rFonts w:cs="Arial"/>
        <w:noProof/>
        <w:sz w:val="16"/>
        <w:szCs w:val="16"/>
      </w:rPr>
      <w:t>5</w:t>
    </w:r>
    <w:r w:rsidRPr="00CC4EA0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CDC2" w14:textId="77777777" w:rsidR="00D045CA" w:rsidRDefault="00D045CA" w:rsidP="007D2DCD">
      <w:r>
        <w:separator/>
      </w:r>
    </w:p>
    <w:p w14:paraId="634147CB" w14:textId="77777777" w:rsidR="00D045CA" w:rsidRDefault="00D045CA" w:rsidP="007D2DCD"/>
    <w:p w14:paraId="5A6C190D" w14:textId="77777777" w:rsidR="00D045CA" w:rsidRDefault="00D045CA" w:rsidP="007D2DCD"/>
    <w:p w14:paraId="0009ED8E" w14:textId="77777777" w:rsidR="00D045CA" w:rsidRDefault="00D045CA"/>
  </w:footnote>
  <w:footnote w:type="continuationSeparator" w:id="0">
    <w:p w14:paraId="2F902572" w14:textId="77777777" w:rsidR="00D045CA" w:rsidRDefault="00D045CA" w:rsidP="007D2DCD">
      <w:r>
        <w:continuationSeparator/>
      </w:r>
    </w:p>
    <w:p w14:paraId="47F95183" w14:textId="77777777" w:rsidR="00D045CA" w:rsidRDefault="00D045CA" w:rsidP="007D2DCD"/>
    <w:p w14:paraId="42B8E0B6" w14:textId="77777777" w:rsidR="00D045CA" w:rsidRDefault="00D045CA" w:rsidP="007D2DCD"/>
    <w:p w14:paraId="499182F4" w14:textId="77777777" w:rsidR="00D045CA" w:rsidRDefault="00D04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2D314" w14:textId="77777777" w:rsidR="00976FB4" w:rsidRDefault="00976FB4" w:rsidP="007D2DCD"/>
  <w:p w14:paraId="29284FDA" w14:textId="77777777" w:rsidR="00976FB4" w:rsidRDefault="00976FB4" w:rsidP="007D2DCD"/>
  <w:p w14:paraId="0A8C30C5" w14:textId="77777777" w:rsidR="00976FB4" w:rsidRDefault="00976F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F81B" w14:textId="04D55202" w:rsidR="00976FB4" w:rsidRDefault="00976FB4" w:rsidP="00F56ADC">
    <w:pPr>
      <w:pStyle w:val="En-tte"/>
      <w:tabs>
        <w:tab w:val="clear" w:pos="4536"/>
      </w:tabs>
      <w:spacing w:before="0" w:after="0"/>
      <w:jc w:val="right"/>
    </w:pPr>
    <w:r>
      <w:rPr>
        <w:rStyle w:val="Numrodepage"/>
        <w:rFonts w:cs="Arial"/>
        <w:sz w:val="16"/>
        <w:szCs w:val="16"/>
      </w:rPr>
      <w:t>MENJ – Délégation aux relations européennes et internationales et à la coopération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4164" w14:textId="21F02B0F" w:rsidR="00976FB4" w:rsidRPr="00315A63" w:rsidRDefault="00671F07" w:rsidP="00315A6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08DDCF5" wp14:editId="1E55A96E">
          <wp:simplePos x="0" y="0"/>
          <wp:positionH relativeFrom="column">
            <wp:posOffset>-677621</wp:posOffset>
          </wp:positionH>
          <wp:positionV relativeFrom="paragraph">
            <wp:posOffset>-248843</wp:posOffset>
          </wp:positionV>
          <wp:extent cx="7560000" cy="2001600"/>
          <wp:effectExtent l="0" t="0" r="3175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F23"/>
    <w:multiLevelType w:val="hybridMultilevel"/>
    <w:tmpl w:val="CF102172"/>
    <w:lvl w:ilvl="0" w:tplc="FB663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52A80"/>
    <w:multiLevelType w:val="hybridMultilevel"/>
    <w:tmpl w:val="313898C4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7FE2"/>
    <w:multiLevelType w:val="hybridMultilevel"/>
    <w:tmpl w:val="17EAF334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C7ADB"/>
    <w:multiLevelType w:val="hybridMultilevel"/>
    <w:tmpl w:val="32DED6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C92145"/>
    <w:multiLevelType w:val="hybridMultilevel"/>
    <w:tmpl w:val="02C210D6"/>
    <w:lvl w:ilvl="0" w:tplc="040C000F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5" w15:restartNumberingAfterBreak="0">
    <w:nsid w:val="45871EFC"/>
    <w:multiLevelType w:val="hybridMultilevel"/>
    <w:tmpl w:val="DD94FD4E"/>
    <w:lvl w:ilvl="0" w:tplc="10283E0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850499"/>
    <w:multiLevelType w:val="hybridMultilevel"/>
    <w:tmpl w:val="41D05D56"/>
    <w:lvl w:ilvl="0" w:tplc="10283E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179E"/>
    <w:multiLevelType w:val="hybridMultilevel"/>
    <w:tmpl w:val="ED64AB44"/>
    <w:lvl w:ilvl="0" w:tplc="84402E7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068"/>
    <w:multiLevelType w:val="multilevel"/>
    <w:tmpl w:val="D8141DE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/>
        <w:i w:val="0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FAA46EF"/>
    <w:multiLevelType w:val="hybridMultilevel"/>
    <w:tmpl w:val="1B025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63AE"/>
    <w:multiLevelType w:val="hybridMultilevel"/>
    <w:tmpl w:val="C1601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44E"/>
    <w:multiLevelType w:val="hybridMultilevel"/>
    <w:tmpl w:val="AD004352"/>
    <w:lvl w:ilvl="0" w:tplc="040C000F">
      <w:start w:val="1"/>
      <w:numFmt w:val="decimal"/>
      <w:lvlText w:val="%1."/>
      <w:lvlJc w:val="left"/>
      <w:pPr>
        <w:ind w:left="3905" w:hanging="360"/>
      </w:p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7041306E"/>
    <w:multiLevelType w:val="hybridMultilevel"/>
    <w:tmpl w:val="EDE89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49146F"/>
    <w:multiLevelType w:val="hybridMultilevel"/>
    <w:tmpl w:val="1AB023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7622"/>
    <w:multiLevelType w:val="hybridMultilevel"/>
    <w:tmpl w:val="D534A8B8"/>
    <w:lvl w:ilvl="0" w:tplc="EC6685F6">
      <w:numFmt w:val="bullet"/>
      <w:lvlText w:val="-"/>
      <w:lvlJc w:val="left"/>
      <w:pPr>
        <w:ind w:left="5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8"/>
  </w:num>
  <w:num w:numId="7">
    <w:abstractNumId w:val="14"/>
  </w:num>
  <w:num w:numId="8">
    <w:abstractNumId w:val="10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0"/>
  </w:num>
  <w:num w:numId="17">
    <w:abstractNumId w:val="8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86"/>
    <w:rsid w:val="000034AB"/>
    <w:rsid w:val="00003611"/>
    <w:rsid w:val="00010F83"/>
    <w:rsid w:val="00012BB1"/>
    <w:rsid w:val="00012FA1"/>
    <w:rsid w:val="00013870"/>
    <w:rsid w:val="00022140"/>
    <w:rsid w:val="0002410B"/>
    <w:rsid w:val="00025445"/>
    <w:rsid w:val="000267EF"/>
    <w:rsid w:val="000341FB"/>
    <w:rsid w:val="000346BA"/>
    <w:rsid w:val="000407AF"/>
    <w:rsid w:val="00040D09"/>
    <w:rsid w:val="000416EA"/>
    <w:rsid w:val="000424C3"/>
    <w:rsid w:val="00042E62"/>
    <w:rsid w:val="0004326B"/>
    <w:rsid w:val="0004445B"/>
    <w:rsid w:val="00045CCA"/>
    <w:rsid w:val="00046A7C"/>
    <w:rsid w:val="0005167F"/>
    <w:rsid w:val="0005718D"/>
    <w:rsid w:val="0006194C"/>
    <w:rsid w:val="00063D8F"/>
    <w:rsid w:val="00064844"/>
    <w:rsid w:val="00070D6C"/>
    <w:rsid w:val="00071429"/>
    <w:rsid w:val="00071DD4"/>
    <w:rsid w:val="00074ADD"/>
    <w:rsid w:val="000800C9"/>
    <w:rsid w:val="000825E0"/>
    <w:rsid w:val="0008309F"/>
    <w:rsid w:val="0008525A"/>
    <w:rsid w:val="000865BD"/>
    <w:rsid w:val="00087FD0"/>
    <w:rsid w:val="00091BA2"/>
    <w:rsid w:val="000946E8"/>
    <w:rsid w:val="0009488C"/>
    <w:rsid w:val="0009617B"/>
    <w:rsid w:val="000973B1"/>
    <w:rsid w:val="000A07E4"/>
    <w:rsid w:val="000A298D"/>
    <w:rsid w:val="000A6047"/>
    <w:rsid w:val="000A7AC2"/>
    <w:rsid w:val="000B3069"/>
    <w:rsid w:val="000B5601"/>
    <w:rsid w:val="000C18B8"/>
    <w:rsid w:val="000C58A6"/>
    <w:rsid w:val="000C69CE"/>
    <w:rsid w:val="000D25C5"/>
    <w:rsid w:val="000D4910"/>
    <w:rsid w:val="000D6381"/>
    <w:rsid w:val="000E0917"/>
    <w:rsid w:val="000E5641"/>
    <w:rsid w:val="000E65C2"/>
    <w:rsid w:val="000F2DCD"/>
    <w:rsid w:val="000F5100"/>
    <w:rsid w:val="000F511B"/>
    <w:rsid w:val="000F538F"/>
    <w:rsid w:val="000F53DE"/>
    <w:rsid w:val="000F5E3A"/>
    <w:rsid w:val="00101309"/>
    <w:rsid w:val="001032CF"/>
    <w:rsid w:val="00103E21"/>
    <w:rsid w:val="00106226"/>
    <w:rsid w:val="00106A76"/>
    <w:rsid w:val="001126C2"/>
    <w:rsid w:val="00112EBA"/>
    <w:rsid w:val="00130C3A"/>
    <w:rsid w:val="001317B3"/>
    <w:rsid w:val="001317E2"/>
    <w:rsid w:val="001319AB"/>
    <w:rsid w:val="001373CA"/>
    <w:rsid w:val="00137B27"/>
    <w:rsid w:val="001408B6"/>
    <w:rsid w:val="001417D6"/>
    <w:rsid w:val="001435E6"/>
    <w:rsid w:val="00144601"/>
    <w:rsid w:val="00144A1D"/>
    <w:rsid w:val="00145FF6"/>
    <w:rsid w:val="00146B60"/>
    <w:rsid w:val="00146B8A"/>
    <w:rsid w:val="001505A1"/>
    <w:rsid w:val="001506DF"/>
    <w:rsid w:val="001514B7"/>
    <w:rsid w:val="00151E78"/>
    <w:rsid w:val="00152470"/>
    <w:rsid w:val="00152860"/>
    <w:rsid w:val="00154B0F"/>
    <w:rsid w:val="00155677"/>
    <w:rsid w:val="00156469"/>
    <w:rsid w:val="001564DB"/>
    <w:rsid w:val="00165D76"/>
    <w:rsid w:val="00166C70"/>
    <w:rsid w:val="00172688"/>
    <w:rsid w:val="00174BA1"/>
    <w:rsid w:val="001769C7"/>
    <w:rsid w:val="0018042F"/>
    <w:rsid w:val="00182A07"/>
    <w:rsid w:val="001849C6"/>
    <w:rsid w:val="00184ACB"/>
    <w:rsid w:val="00185BFC"/>
    <w:rsid w:val="00187E42"/>
    <w:rsid w:val="001902A1"/>
    <w:rsid w:val="00192C6F"/>
    <w:rsid w:val="00193090"/>
    <w:rsid w:val="00195718"/>
    <w:rsid w:val="00195ED8"/>
    <w:rsid w:val="00196AB3"/>
    <w:rsid w:val="00197F81"/>
    <w:rsid w:val="001A074A"/>
    <w:rsid w:val="001A446D"/>
    <w:rsid w:val="001A686B"/>
    <w:rsid w:val="001B0576"/>
    <w:rsid w:val="001B542E"/>
    <w:rsid w:val="001C227F"/>
    <w:rsid w:val="001C42EC"/>
    <w:rsid w:val="001C4EAC"/>
    <w:rsid w:val="001C6C43"/>
    <w:rsid w:val="001C7359"/>
    <w:rsid w:val="001D43A7"/>
    <w:rsid w:val="001E18D0"/>
    <w:rsid w:val="001E3152"/>
    <w:rsid w:val="001E7224"/>
    <w:rsid w:val="001F00B3"/>
    <w:rsid w:val="001F0D9A"/>
    <w:rsid w:val="001F164C"/>
    <w:rsid w:val="001F17C7"/>
    <w:rsid w:val="001F19D4"/>
    <w:rsid w:val="001F3321"/>
    <w:rsid w:val="001F4CA1"/>
    <w:rsid w:val="001F706D"/>
    <w:rsid w:val="002035BF"/>
    <w:rsid w:val="002068C4"/>
    <w:rsid w:val="002069A6"/>
    <w:rsid w:val="00207A56"/>
    <w:rsid w:val="00210259"/>
    <w:rsid w:val="00220922"/>
    <w:rsid w:val="00222C00"/>
    <w:rsid w:val="0022618A"/>
    <w:rsid w:val="002330C2"/>
    <w:rsid w:val="00242624"/>
    <w:rsid w:val="00243613"/>
    <w:rsid w:val="00247365"/>
    <w:rsid w:val="002500EB"/>
    <w:rsid w:val="00251240"/>
    <w:rsid w:val="00252CBC"/>
    <w:rsid w:val="0025405B"/>
    <w:rsid w:val="00255B38"/>
    <w:rsid w:val="002567AA"/>
    <w:rsid w:val="00257CA5"/>
    <w:rsid w:val="00260C8D"/>
    <w:rsid w:val="002611CC"/>
    <w:rsid w:val="00261C40"/>
    <w:rsid w:val="00264CD2"/>
    <w:rsid w:val="0026620C"/>
    <w:rsid w:val="00274387"/>
    <w:rsid w:val="00276D4B"/>
    <w:rsid w:val="00276D78"/>
    <w:rsid w:val="00280C14"/>
    <w:rsid w:val="00282D32"/>
    <w:rsid w:val="0028330A"/>
    <w:rsid w:val="00285446"/>
    <w:rsid w:val="00291981"/>
    <w:rsid w:val="00296156"/>
    <w:rsid w:val="002A2ED7"/>
    <w:rsid w:val="002A356F"/>
    <w:rsid w:val="002A6C9D"/>
    <w:rsid w:val="002B56BF"/>
    <w:rsid w:val="002B7687"/>
    <w:rsid w:val="002C1EBB"/>
    <w:rsid w:val="002C2461"/>
    <w:rsid w:val="002C6D29"/>
    <w:rsid w:val="002C7399"/>
    <w:rsid w:val="002D1E9B"/>
    <w:rsid w:val="002D26E0"/>
    <w:rsid w:val="002D2CDB"/>
    <w:rsid w:val="002D3222"/>
    <w:rsid w:val="002D3F1F"/>
    <w:rsid w:val="002D5177"/>
    <w:rsid w:val="002D5A32"/>
    <w:rsid w:val="002D6B6F"/>
    <w:rsid w:val="002D7B79"/>
    <w:rsid w:val="002E11A6"/>
    <w:rsid w:val="002E46D9"/>
    <w:rsid w:val="002E5D22"/>
    <w:rsid w:val="002F08E8"/>
    <w:rsid w:val="002F186C"/>
    <w:rsid w:val="002F639E"/>
    <w:rsid w:val="002F671A"/>
    <w:rsid w:val="002F71F8"/>
    <w:rsid w:val="002F777A"/>
    <w:rsid w:val="0030086C"/>
    <w:rsid w:val="003052C9"/>
    <w:rsid w:val="00305A7A"/>
    <w:rsid w:val="00306D96"/>
    <w:rsid w:val="00311CBD"/>
    <w:rsid w:val="00315A63"/>
    <w:rsid w:val="00317432"/>
    <w:rsid w:val="00317956"/>
    <w:rsid w:val="0032204E"/>
    <w:rsid w:val="00323C46"/>
    <w:rsid w:val="003263F0"/>
    <w:rsid w:val="003271CF"/>
    <w:rsid w:val="003273B6"/>
    <w:rsid w:val="003274AE"/>
    <w:rsid w:val="003301D3"/>
    <w:rsid w:val="0033234B"/>
    <w:rsid w:val="00332B28"/>
    <w:rsid w:val="00334821"/>
    <w:rsid w:val="00335329"/>
    <w:rsid w:val="003361DE"/>
    <w:rsid w:val="00337B3A"/>
    <w:rsid w:val="003405AA"/>
    <w:rsid w:val="0034308F"/>
    <w:rsid w:val="00344A20"/>
    <w:rsid w:val="0034547F"/>
    <w:rsid w:val="0034638A"/>
    <w:rsid w:val="00347453"/>
    <w:rsid w:val="00352AB0"/>
    <w:rsid w:val="0035564E"/>
    <w:rsid w:val="00356087"/>
    <w:rsid w:val="00360244"/>
    <w:rsid w:val="00360A7A"/>
    <w:rsid w:val="0036134E"/>
    <w:rsid w:val="003616A1"/>
    <w:rsid w:val="00362E4E"/>
    <w:rsid w:val="00363771"/>
    <w:rsid w:val="00364384"/>
    <w:rsid w:val="0036481B"/>
    <w:rsid w:val="00364E3D"/>
    <w:rsid w:val="00370750"/>
    <w:rsid w:val="0037152A"/>
    <w:rsid w:val="003715AF"/>
    <w:rsid w:val="00371AE5"/>
    <w:rsid w:val="00373DBF"/>
    <w:rsid w:val="00374008"/>
    <w:rsid w:val="00374892"/>
    <w:rsid w:val="00377A69"/>
    <w:rsid w:val="00381F73"/>
    <w:rsid w:val="00383573"/>
    <w:rsid w:val="00384B0B"/>
    <w:rsid w:val="003866DF"/>
    <w:rsid w:val="00390934"/>
    <w:rsid w:val="00391698"/>
    <w:rsid w:val="00394D6D"/>
    <w:rsid w:val="00395E62"/>
    <w:rsid w:val="003967F1"/>
    <w:rsid w:val="003B0925"/>
    <w:rsid w:val="003B22BC"/>
    <w:rsid w:val="003B4DE9"/>
    <w:rsid w:val="003C1E36"/>
    <w:rsid w:val="003C3996"/>
    <w:rsid w:val="003C4FB7"/>
    <w:rsid w:val="003C599C"/>
    <w:rsid w:val="003C7F4B"/>
    <w:rsid w:val="003D1BB5"/>
    <w:rsid w:val="003D4765"/>
    <w:rsid w:val="003D4A01"/>
    <w:rsid w:val="003E027E"/>
    <w:rsid w:val="003E3D37"/>
    <w:rsid w:val="003E43D3"/>
    <w:rsid w:val="003E77E6"/>
    <w:rsid w:val="003F037A"/>
    <w:rsid w:val="003F19BF"/>
    <w:rsid w:val="003F5A8F"/>
    <w:rsid w:val="003F675C"/>
    <w:rsid w:val="0040145D"/>
    <w:rsid w:val="00401EBC"/>
    <w:rsid w:val="00406179"/>
    <w:rsid w:val="00407B0A"/>
    <w:rsid w:val="00407E09"/>
    <w:rsid w:val="00411B48"/>
    <w:rsid w:val="00416429"/>
    <w:rsid w:val="00416F15"/>
    <w:rsid w:val="004173DD"/>
    <w:rsid w:val="00417848"/>
    <w:rsid w:val="00421A34"/>
    <w:rsid w:val="00423A3D"/>
    <w:rsid w:val="004262E3"/>
    <w:rsid w:val="004326A4"/>
    <w:rsid w:val="004347AC"/>
    <w:rsid w:val="00436383"/>
    <w:rsid w:val="00436968"/>
    <w:rsid w:val="0044186A"/>
    <w:rsid w:val="00446937"/>
    <w:rsid w:val="00447695"/>
    <w:rsid w:val="004513FA"/>
    <w:rsid w:val="004518C6"/>
    <w:rsid w:val="00451EA3"/>
    <w:rsid w:val="00452270"/>
    <w:rsid w:val="00455548"/>
    <w:rsid w:val="0046083B"/>
    <w:rsid w:val="00461433"/>
    <w:rsid w:val="00463C35"/>
    <w:rsid w:val="0046601F"/>
    <w:rsid w:val="00466469"/>
    <w:rsid w:val="00467A63"/>
    <w:rsid w:val="0047505A"/>
    <w:rsid w:val="004761B9"/>
    <w:rsid w:val="0047705D"/>
    <w:rsid w:val="00480AFF"/>
    <w:rsid w:val="00480C5A"/>
    <w:rsid w:val="004812F1"/>
    <w:rsid w:val="00481A2D"/>
    <w:rsid w:val="00482803"/>
    <w:rsid w:val="00483B59"/>
    <w:rsid w:val="00484CF1"/>
    <w:rsid w:val="00485D13"/>
    <w:rsid w:val="004927A3"/>
    <w:rsid w:val="004941EB"/>
    <w:rsid w:val="00497F25"/>
    <w:rsid w:val="004A0CC1"/>
    <w:rsid w:val="004A1D2B"/>
    <w:rsid w:val="004A292C"/>
    <w:rsid w:val="004A3086"/>
    <w:rsid w:val="004A3148"/>
    <w:rsid w:val="004A3DE9"/>
    <w:rsid w:val="004A47D2"/>
    <w:rsid w:val="004A5913"/>
    <w:rsid w:val="004A648C"/>
    <w:rsid w:val="004B7F01"/>
    <w:rsid w:val="004C1014"/>
    <w:rsid w:val="004C18A3"/>
    <w:rsid w:val="004C228D"/>
    <w:rsid w:val="004C3B63"/>
    <w:rsid w:val="004C4F88"/>
    <w:rsid w:val="004D0E2C"/>
    <w:rsid w:val="004D263F"/>
    <w:rsid w:val="004D26FE"/>
    <w:rsid w:val="004D2D8A"/>
    <w:rsid w:val="004D41BB"/>
    <w:rsid w:val="004D49B0"/>
    <w:rsid w:val="004D69C8"/>
    <w:rsid w:val="004D72DC"/>
    <w:rsid w:val="004E0D62"/>
    <w:rsid w:val="004E4641"/>
    <w:rsid w:val="004F0740"/>
    <w:rsid w:val="004F2FC8"/>
    <w:rsid w:val="004F418D"/>
    <w:rsid w:val="004F6CAA"/>
    <w:rsid w:val="00500824"/>
    <w:rsid w:val="005013C6"/>
    <w:rsid w:val="00501FBC"/>
    <w:rsid w:val="00502142"/>
    <w:rsid w:val="0050222B"/>
    <w:rsid w:val="005042EB"/>
    <w:rsid w:val="00505507"/>
    <w:rsid w:val="0050553B"/>
    <w:rsid w:val="00505D85"/>
    <w:rsid w:val="00506757"/>
    <w:rsid w:val="0050702A"/>
    <w:rsid w:val="005112F0"/>
    <w:rsid w:val="005123DD"/>
    <w:rsid w:val="0051293B"/>
    <w:rsid w:val="005140E1"/>
    <w:rsid w:val="00514A67"/>
    <w:rsid w:val="00520692"/>
    <w:rsid w:val="00521AC9"/>
    <w:rsid w:val="00522961"/>
    <w:rsid w:val="005255B6"/>
    <w:rsid w:val="00526E40"/>
    <w:rsid w:val="00527B77"/>
    <w:rsid w:val="005370BB"/>
    <w:rsid w:val="00541B95"/>
    <w:rsid w:val="0054258B"/>
    <w:rsid w:val="005439FB"/>
    <w:rsid w:val="0054421D"/>
    <w:rsid w:val="005468EE"/>
    <w:rsid w:val="00547AE9"/>
    <w:rsid w:val="0055169E"/>
    <w:rsid w:val="00551B98"/>
    <w:rsid w:val="00551C8D"/>
    <w:rsid w:val="00553D7F"/>
    <w:rsid w:val="0055650F"/>
    <w:rsid w:val="00563AED"/>
    <w:rsid w:val="005655B2"/>
    <w:rsid w:val="005707D1"/>
    <w:rsid w:val="005717CC"/>
    <w:rsid w:val="0057183F"/>
    <w:rsid w:val="005723E5"/>
    <w:rsid w:val="005724ED"/>
    <w:rsid w:val="00574F95"/>
    <w:rsid w:val="005779E7"/>
    <w:rsid w:val="00581C80"/>
    <w:rsid w:val="00582DB4"/>
    <w:rsid w:val="0058678E"/>
    <w:rsid w:val="00590C2C"/>
    <w:rsid w:val="00596934"/>
    <w:rsid w:val="005975A3"/>
    <w:rsid w:val="005A069E"/>
    <w:rsid w:val="005A07BC"/>
    <w:rsid w:val="005A113F"/>
    <w:rsid w:val="005A26B1"/>
    <w:rsid w:val="005A3B1B"/>
    <w:rsid w:val="005A4CF3"/>
    <w:rsid w:val="005A51F3"/>
    <w:rsid w:val="005B045C"/>
    <w:rsid w:val="005B3539"/>
    <w:rsid w:val="005B4CA7"/>
    <w:rsid w:val="005B7E1A"/>
    <w:rsid w:val="005C0632"/>
    <w:rsid w:val="005C260F"/>
    <w:rsid w:val="005C67C9"/>
    <w:rsid w:val="005C6BE6"/>
    <w:rsid w:val="005C72C2"/>
    <w:rsid w:val="005D3904"/>
    <w:rsid w:val="005D4024"/>
    <w:rsid w:val="005D6EC6"/>
    <w:rsid w:val="005D703C"/>
    <w:rsid w:val="005E2CC7"/>
    <w:rsid w:val="005E430F"/>
    <w:rsid w:val="005E5C0E"/>
    <w:rsid w:val="005E7C6E"/>
    <w:rsid w:val="005F070B"/>
    <w:rsid w:val="005F2433"/>
    <w:rsid w:val="005F3FBA"/>
    <w:rsid w:val="005F4F8E"/>
    <w:rsid w:val="005F5AB9"/>
    <w:rsid w:val="005F5C94"/>
    <w:rsid w:val="005F7C75"/>
    <w:rsid w:val="00603AD7"/>
    <w:rsid w:val="0060465E"/>
    <w:rsid w:val="006056B3"/>
    <w:rsid w:val="00606601"/>
    <w:rsid w:val="00610ECC"/>
    <w:rsid w:val="006123D9"/>
    <w:rsid w:val="00621ABF"/>
    <w:rsid w:val="00625D12"/>
    <w:rsid w:val="00625DE1"/>
    <w:rsid w:val="00633F9C"/>
    <w:rsid w:val="00634381"/>
    <w:rsid w:val="00641698"/>
    <w:rsid w:val="0064231B"/>
    <w:rsid w:val="00643DE2"/>
    <w:rsid w:val="006441EB"/>
    <w:rsid w:val="006462B2"/>
    <w:rsid w:val="00646EE9"/>
    <w:rsid w:val="006479D8"/>
    <w:rsid w:val="00652FC0"/>
    <w:rsid w:val="00653A00"/>
    <w:rsid w:val="006563E6"/>
    <w:rsid w:val="00656A39"/>
    <w:rsid w:val="006631D1"/>
    <w:rsid w:val="0066354D"/>
    <w:rsid w:val="00663C85"/>
    <w:rsid w:val="00665A72"/>
    <w:rsid w:val="006712BE"/>
    <w:rsid w:val="00671F07"/>
    <w:rsid w:val="00674D01"/>
    <w:rsid w:val="0068124B"/>
    <w:rsid w:val="00683842"/>
    <w:rsid w:val="00684BBC"/>
    <w:rsid w:val="00687C3E"/>
    <w:rsid w:val="00694DBA"/>
    <w:rsid w:val="00695505"/>
    <w:rsid w:val="006955A9"/>
    <w:rsid w:val="006961E6"/>
    <w:rsid w:val="006973B9"/>
    <w:rsid w:val="006A08C0"/>
    <w:rsid w:val="006A458A"/>
    <w:rsid w:val="006B0329"/>
    <w:rsid w:val="006B0656"/>
    <w:rsid w:val="006B5AF4"/>
    <w:rsid w:val="006B73E5"/>
    <w:rsid w:val="006C0D3A"/>
    <w:rsid w:val="006C261D"/>
    <w:rsid w:val="006C4237"/>
    <w:rsid w:val="006C540D"/>
    <w:rsid w:val="006C5D62"/>
    <w:rsid w:val="006C6DCF"/>
    <w:rsid w:val="006C72E6"/>
    <w:rsid w:val="006D03AC"/>
    <w:rsid w:val="006D25A0"/>
    <w:rsid w:val="006D2809"/>
    <w:rsid w:val="006E07D5"/>
    <w:rsid w:val="006E0C77"/>
    <w:rsid w:val="006E1421"/>
    <w:rsid w:val="006E5A3A"/>
    <w:rsid w:val="006E6FB7"/>
    <w:rsid w:val="006E7416"/>
    <w:rsid w:val="006F03AA"/>
    <w:rsid w:val="006F2074"/>
    <w:rsid w:val="006F290C"/>
    <w:rsid w:val="006F2C9A"/>
    <w:rsid w:val="006F5520"/>
    <w:rsid w:val="006F5929"/>
    <w:rsid w:val="00700CB8"/>
    <w:rsid w:val="007028B6"/>
    <w:rsid w:val="00707321"/>
    <w:rsid w:val="007167FC"/>
    <w:rsid w:val="00717C36"/>
    <w:rsid w:val="007205EC"/>
    <w:rsid w:val="0072151C"/>
    <w:rsid w:val="00723A3F"/>
    <w:rsid w:val="00725BDA"/>
    <w:rsid w:val="00726FB2"/>
    <w:rsid w:val="0073086F"/>
    <w:rsid w:val="00730CC4"/>
    <w:rsid w:val="00733B66"/>
    <w:rsid w:val="00733C85"/>
    <w:rsid w:val="00737881"/>
    <w:rsid w:val="00737E6E"/>
    <w:rsid w:val="00740295"/>
    <w:rsid w:val="00741CB4"/>
    <w:rsid w:val="00742FAF"/>
    <w:rsid w:val="0074414F"/>
    <w:rsid w:val="00745ABC"/>
    <w:rsid w:val="007463BF"/>
    <w:rsid w:val="00746957"/>
    <w:rsid w:val="00746C69"/>
    <w:rsid w:val="0075115E"/>
    <w:rsid w:val="007555DA"/>
    <w:rsid w:val="00761F69"/>
    <w:rsid w:val="00762AB1"/>
    <w:rsid w:val="00767DC4"/>
    <w:rsid w:val="007701E1"/>
    <w:rsid w:val="00773958"/>
    <w:rsid w:val="00773BBA"/>
    <w:rsid w:val="007803C1"/>
    <w:rsid w:val="00783B6B"/>
    <w:rsid w:val="00785A94"/>
    <w:rsid w:val="00794C32"/>
    <w:rsid w:val="007951C3"/>
    <w:rsid w:val="007958E2"/>
    <w:rsid w:val="007A1440"/>
    <w:rsid w:val="007A27E0"/>
    <w:rsid w:val="007A2D3C"/>
    <w:rsid w:val="007A4F75"/>
    <w:rsid w:val="007B18FF"/>
    <w:rsid w:val="007C0A06"/>
    <w:rsid w:val="007C14E9"/>
    <w:rsid w:val="007C1844"/>
    <w:rsid w:val="007C189C"/>
    <w:rsid w:val="007C29FC"/>
    <w:rsid w:val="007C35E6"/>
    <w:rsid w:val="007C7203"/>
    <w:rsid w:val="007D2D05"/>
    <w:rsid w:val="007D2DCD"/>
    <w:rsid w:val="007D362B"/>
    <w:rsid w:val="007D3C3F"/>
    <w:rsid w:val="007D4DE6"/>
    <w:rsid w:val="007D57A1"/>
    <w:rsid w:val="007E0E8C"/>
    <w:rsid w:val="007E12C8"/>
    <w:rsid w:val="007E210E"/>
    <w:rsid w:val="007E3BD3"/>
    <w:rsid w:val="007E3CF6"/>
    <w:rsid w:val="007E3F92"/>
    <w:rsid w:val="007E6BEB"/>
    <w:rsid w:val="007E6C66"/>
    <w:rsid w:val="007F0745"/>
    <w:rsid w:val="007F2E1B"/>
    <w:rsid w:val="008001BE"/>
    <w:rsid w:val="00801602"/>
    <w:rsid w:val="008029F0"/>
    <w:rsid w:val="00803F62"/>
    <w:rsid w:val="00805033"/>
    <w:rsid w:val="0081044E"/>
    <w:rsid w:val="00810B94"/>
    <w:rsid w:val="00812B1C"/>
    <w:rsid w:val="00812FC3"/>
    <w:rsid w:val="00812FC8"/>
    <w:rsid w:val="00813AB1"/>
    <w:rsid w:val="00813D57"/>
    <w:rsid w:val="008145B0"/>
    <w:rsid w:val="00814F7B"/>
    <w:rsid w:val="008250AD"/>
    <w:rsid w:val="008272DA"/>
    <w:rsid w:val="00840608"/>
    <w:rsid w:val="00841ABE"/>
    <w:rsid w:val="00841CC3"/>
    <w:rsid w:val="00845454"/>
    <w:rsid w:val="00850187"/>
    <w:rsid w:val="0085087B"/>
    <w:rsid w:val="00851A8F"/>
    <w:rsid w:val="00852887"/>
    <w:rsid w:val="00853EB2"/>
    <w:rsid w:val="008610DA"/>
    <w:rsid w:val="00864808"/>
    <w:rsid w:val="00864D82"/>
    <w:rsid w:val="00870382"/>
    <w:rsid w:val="008709D3"/>
    <w:rsid w:val="00871E2E"/>
    <w:rsid w:val="00873B6A"/>
    <w:rsid w:val="00874E8E"/>
    <w:rsid w:val="0087517C"/>
    <w:rsid w:val="00877825"/>
    <w:rsid w:val="00880F22"/>
    <w:rsid w:val="00880F3B"/>
    <w:rsid w:val="00881243"/>
    <w:rsid w:val="00883DED"/>
    <w:rsid w:val="00884574"/>
    <w:rsid w:val="00884A56"/>
    <w:rsid w:val="00885AFF"/>
    <w:rsid w:val="00892415"/>
    <w:rsid w:val="00893C81"/>
    <w:rsid w:val="00897B4A"/>
    <w:rsid w:val="008A03F9"/>
    <w:rsid w:val="008A0941"/>
    <w:rsid w:val="008A2513"/>
    <w:rsid w:val="008A671D"/>
    <w:rsid w:val="008A6FCA"/>
    <w:rsid w:val="008A7EDC"/>
    <w:rsid w:val="008B01F5"/>
    <w:rsid w:val="008B0CED"/>
    <w:rsid w:val="008B1BBE"/>
    <w:rsid w:val="008B4EC4"/>
    <w:rsid w:val="008B6C6C"/>
    <w:rsid w:val="008B6C82"/>
    <w:rsid w:val="008C0B43"/>
    <w:rsid w:val="008C1975"/>
    <w:rsid w:val="008C4C26"/>
    <w:rsid w:val="008C505E"/>
    <w:rsid w:val="008C74B9"/>
    <w:rsid w:val="008C7795"/>
    <w:rsid w:val="008C7D26"/>
    <w:rsid w:val="008D003E"/>
    <w:rsid w:val="008D0068"/>
    <w:rsid w:val="008D13C8"/>
    <w:rsid w:val="008D14EA"/>
    <w:rsid w:val="008D1C6F"/>
    <w:rsid w:val="008D39FB"/>
    <w:rsid w:val="008D4DE2"/>
    <w:rsid w:val="008E01DC"/>
    <w:rsid w:val="008E44D9"/>
    <w:rsid w:val="008E5094"/>
    <w:rsid w:val="008F0D15"/>
    <w:rsid w:val="008F2826"/>
    <w:rsid w:val="008F6629"/>
    <w:rsid w:val="008F720C"/>
    <w:rsid w:val="008F7739"/>
    <w:rsid w:val="00902C3E"/>
    <w:rsid w:val="00903AE9"/>
    <w:rsid w:val="0090454F"/>
    <w:rsid w:val="00905C78"/>
    <w:rsid w:val="009101BA"/>
    <w:rsid w:val="009124EE"/>
    <w:rsid w:val="00913EAE"/>
    <w:rsid w:val="00914D02"/>
    <w:rsid w:val="00915898"/>
    <w:rsid w:val="00915D8D"/>
    <w:rsid w:val="00916182"/>
    <w:rsid w:val="00922FAE"/>
    <w:rsid w:val="00924915"/>
    <w:rsid w:val="00924CFD"/>
    <w:rsid w:val="00926FE0"/>
    <w:rsid w:val="009273A8"/>
    <w:rsid w:val="00931214"/>
    <w:rsid w:val="009320C1"/>
    <w:rsid w:val="00935BC8"/>
    <w:rsid w:val="00936019"/>
    <w:rsid w:val="009374F4"/>
    <w:rsid w:val="00940DF9"/>
    <w:rsid w:val="0094291B"/>
    <w:rsid w:val="00943103"/>
    <w:rsid w:val="00944878"/>
    <w:rsid w:val="00951B30"/>
    <w:rsid w:val="00955D3C"/>
    <w:rsid w:val="00955FD1"/>
    <w:rsid w:val="009609A3"/>
    <w:rsid w:val="00963594"/>
    <w:rsid w:val="00966242"/>
    <w:rsid w:val="0096641B"/>
    <w:rsid w:val="00970523"/>
    <w:rsid w:val="0097247A"/>
    <w:rsid w:val="00976FB4"/>
    <w:rsid w:val="009772FD"/>
    <w:rsid w:val="00984450"/>
    <w:rsid w:val="00985E5E"/>
    <w:rsid w:val="00990DA7"/>
    <w:rsid w:val="00996C6C"/>
    <w:rsid w:val="009A0574"/>
    <w:rsid w:val="009A45D4"/>
    <w:rsid w:val="009A5DC9"/>
    <w:rsid w:val="009B01F8"/>
    <w:rsid w:val="009B0A79"/>
    <w:rsid w:val="009B2FF1"/>
    <w:rsid w:val="009B3B58"/>
    <w:rsid w:val="009B4DB0"/>
    <w:rsid w:val="009B65E5"/>
    <w:rsid w:val="009C025C"/>
    <w:rsid w:val="009C2E70"/>
    <w:rsid w:val="009C47C3"/>
    <w:rsid w:val="009C4A8D"/>
    <w:rsid w:val="009D26F0"/>
    <w:rsid w:val="009D5BA0"/>
    <w:rsid w:val="009D63CB"/>
    <w:rsid w:val="009D64E6"/>
    <w:rsid w:val="009D7272"/>
    <w:rsid w:val="009D78A6"/>
    <w:rsid w:val="009E295E"/>
    <w:rsid w:val="009E3943"/>
    <w:rsid w:val="009E42BA"/>
    <w:rsid w:val="009F2C0F"/>
    <w:rsid w:val="00A04838"/>
    <w:rsid w:val="00A05914"/>
    <w:rsid w:val="00A11081"/>
    <w:rsid w:val="00A11175"/>
    <w:rsid w:val="00A16B9E"/>
    <w:rsid w:val="00A2131E"/>
    <w:rsid w:val="00A24FCF"/>
    <w:rsid w:val="00A25123"/>
    <w:rsid w:val="00A2524D"/>
    <w:rsid w:val="00A25DC8"/>
    <w:rsid w:val="00A269AB"/>
    <w:rsid w:val="00A32235"/>
    <w:rsid w:val="00A358BD"/>
    <w:rsid w:val="00A36AE3"/>
    <w:rsid w:val="00A4739F"/>
    <w:rsid w:val="00A47C93"/>
    <w:rsid w:val="00A547E8"/>
    <w:rsid w:val="00A550BE"/>
    <w:rsid w:val="00A564CB"/>
    <w:rsid w:val="00A57AD5"/>
    <w:rsid w:val="00A57EC8"/>
    <w:rsid w:val="00A60211"/>
    <w:rsid w:val="00A621D0"/>
    <w:rsid w:val="00A6256C"/>
    <w:rsid w:val="00A626EA"/>
    <w:rsid w:val="00A636C7"/>
    <w:rsid w:val="00A6433E"/>
    <w:rsid w:val="00A66453"/>
    <w:rsid w:val="00A70416"/>
    <w:rsid w:val="00A730C8"/>
    <w:rsid w:val="00A7631E"/>
    <w:rsid w:val="00A76FDC"/>
    <w:rsid w:val="00A8400C"/>
    <w:rsid w:val="00A91188"/>
    <w:rsid w:val="00A92348"/>
    <w:rsid w:val="00A96173"/>
    <w:rsid w:val="00A97D77"/>
    <w:rsid w:val="00AA117D"/>
    <w:rsid w:val="00AA1730"/>
    <w:rsid w:val="00AA3AB5"/>
    <w:rsid w:val="00AB3077"/>
    <w:rsid w:val="00AB3433"/>
    <w:rsid w:val="00AC2781"/>
    <w:rsid w:val="00AC4CFA"/>
    <w:rsid w:val="00AD2871"/>
    <w:rsid w:val="00AD3733"/>
    <w:rsid w:val="00AD4DE4"/>
    <w:rsid w:val="00AD59A1"/>
    <w:rsid w:val="00AE0535"/>
    <w:rsid w:val="00AE1A8F"/>
    <w:rsid w:val="00AE3DBE"/>
    <w:rsid w:val="00AE3E2B"/>
    <w:rsid w:val="00AE3E97"/>
    <w:rsid w:val="00AE5F1B"/>
    <w:rsid w:val="00AE6171"/>
    <w:rsid w:val="00AF06BB"/>
    <w:rsid w:val="00AF19B8"/>
    <w:rsid w:val="00AF370E"/>
    <w:rsid w:val="00AF383C"/>
    <w:rsid w:val="00AF38AC"/>
    <w:rsid w:val="00AF3B71"/>
    <w:rsid w:val="00AF4E4E"/>
    <w:rsid w:val="00AF5528"/>
    <w:rsid w:val="00AF5BC3"/>
    <w:rsid w:val="00AF5D39"/>
    <w:rsid w:val="00AF646F"/>
    <w:rsid w:val="00AF6FF2"/>
    <w:rsid w:val="00B02BA0"/>
    <w:rsid w:val="00B02D05"/>
    <w:rsid w:val="00B04D85"/>
    <w:rsid w:val="00B0513E"/>
    <w:rsid w:val="00B068CC"/>
    <w:rsid w:val="00B10A04"/>
    <w:rsid w:val="00B10DD8"/>
    <w:rsid w:val="00B16514"/>
    <w:rsid w:val="00B24A18"/>
    <w:rsid w:val="00B257F8"/>
    <w:rsid w:val="00B301E5"/>
    <w:rsid w:val="00B37034"/>
    <w:rsid w:val="00B4034C"/>
    <w:rsid w:val="00B416D2"/>
    <w:rsid w:val="00B41E50"/>
    <w:rsid w:val="00B427B3"/>
    <w:rsid w:val="00B504DB"/>
    <w:rsid w:val="00B50967"/>
    <w:rsid w:val="00B549F1"/>
    <w:rsid w:val="00B54E96"/>
    <w:rsid w:val="00B60C3F"/>
    <w:rsid w:val="00B63407"/>
    <w:rsid w:val="00B63563"/>
    <w:rsid w:val="00B6423C"/>
    <w:rsid w:val="00B73496"/>
    <w:rsid w:val="00B74837"/>
    <w:rsid w:val="00B74FBF"/>
    <w:rsid w:val="00B76084"/>
    <w:rsid w:val="00B806D2"/>
    <w:rsid w:val="00B80E88"/>
    <w:rsid w:val="00B83086"/>
    <w:rsid w:val="00B8422A"/>
    <w:rsid w:val="00B8485F"/>
    <w:rsid w:val="00B874B0"/>
    <w:rsid w:val="00B90D4F"/>
    <w:rsid w:val="00B95068"/>
    <w:rsid w:val="00B95A5D"/>
    <w:rsid w:val="00B97B2D"/>
    <w:rsid w:val="00BA111A"/>
    <w:rsid w:val="00BA22DD"/>
    <w:rsid w:val="00BA44BC"/>
    <w:rsid w:val="00BA4A30"/>
    <w:rsid w:val="00BA75B9"/>
    <w:rsid w:val="00BA77E7"/>
    <w:rsid w:val="00BB0DE2"/>
    <w:rsid w:val="00BB3EBF"/>
    <w:rsid w:val="00BB5257"/>
    <w:rsid w:val="00BC0F97"/>
    <w:rsid w:val="00BC1672"/>
    <w:rsid w:val="00BC4B7E"/>
    <w:rsid w:val="00BC4D7C"/>
    <w:rsid w:val="00BC53E4"/>
    <w:rsid w:val="00BC7586"/>
    <w:rsid w:val="00BD37DB"/>
    <w:rsid w:val="00BD3E90"/>
    <w:rsid w:val="00BD6EB6"/>
    <w:rsid w:val="00BE3DBD"/>
    <w:rsid w:val="00BE4F49"/>
    <w:rsid w:val="00BF0394"/>
    <w:rsid w:val="00BF0DBF"/>
    <w:rsid w:val="00BF143F"/>
    <w:rsid w:val="00BF3DF1"/>
    <w:rsid w:val="00BF5B97"/>
    <w:rsid w:val="00C00B7B"/>
    <w:rsid w:val="00C017F0"/>
    <w:rsid w:val="00C0181D"/>
    <w:rsid w:val="00C02770"/>
    <w:rsid w:val="00C04C45"/>
    <w:rsid w:val="00C0615E"/>
    <w:rsid w:val="00C07494"/>
    <w:rsid w:val="00C11B62"/>
    <w:rsid w:val="00C126D6"/>
    <w:rsid w:val="00C12C34"/>
    <w:rsid w:val="00C14E53"/>
    <w:rsid w:val="00C16554"/>
    <w:rsid w:val="00C20A67"/>
    <w:rsid w:val="00C27988"/>
    <w:rsid w:val="00C30FAF"/>
    <w:rsid w:val="00C315CD"/>
    <w:rsid w:val="00C33CDC"/>
    <w:rsid w:val="00C3427E"/>
    <w:rsid w:val="00C360E3"/>
    <w:rsid w:val="00C37AC0"/>
    <w:rsid w:val="00C40662"/>
    <w:rsid w:val="00C422FD"/>
    <w:rsid w:val="00C43431"/>
    <w:rsid w:val="00C473E1"/>
    <w:rsid w:val="00C513A1"/>
    <w:rsid w:val="00C569F4"/>
    <w:rsid w:val="00C600C3"/>
    <w:rsid w:val="00C6247D"/>
    <w:rsid w:val="00C63174"/>
    <w:rsid w:val="00C638B7"/>
    <w:rsid w:val="00C64094"/>
    <w:rsid w:val="00C6556C"/>
    <w:rsid w:val="00C67C02"/>
    <w:rsid w:val="00C7214C"/>
    <w:rsid w:val="00C75CEB"/>
    <w:rsid w:val="00C75CF8"/>
    <w:rsid w:val="00C81EE2"/>
    <w:rsid w:val="00C821E2"/>
    <w:rsid w:val="00C861DD"/>
    <w:rsid w:val="00C869ED"/>
    <w:rsid w:val="00C86CD2"/>
    <w:rsid w:val="00C873C9"/>
    <w:rsid w:val="00C874D3"/>
    <w:rsid w:val="00C926F9"/>
    <w:rsid w:val="00C937A0"/>
    <w:rsid w:val="00C94A72"/>
    <w:rsid w:val="00C95AF4"/>
    <w:rsid w:val="00C95BA7"/>
    <w:rsid w:val="00C95C4D"/>
    <w:rsid w:val="00C97F4D"/>
    <w:rsid w:val="00CA356F"/>
    <w:rsid w:val="00CA4003"/>
    <w:rsid w:val="00CB14D4"/>
    <w:rsid w:val="00CB4F35"/>
    <w:rsid w:val="00CC07D7"/>
    <w:rsid w:val="00CC401D"/>
    <w:rsid w:val="00CC4935"/>
    <w:rsid w:val="00CC4EA0"/>
    <w:rsid w:val="00CD05A2"/>
    <w:rsid w:val="00CD133C"/>
    <w:rsid w:val="00CD22CE"/>
    <w:rsid w:val="00CD3B41"/>
    <w:rsid w:val="00CD47FD"/>
    <w:rsid w:val="00CD544A"/>
    <w:rsid w:val="00CD5C44"/>
    <w:rsid w:val="00CD7384"/>
    <w:rsid w:val="00CE2807"/>
    <w:rsid w:val="00CE29AB"/>
    <w:rsid w:val="00CE5CEA"/>
    <w:rsid w:val="00CF2B0B"/>
    <w:rsid w:val="00CF79A9"/>
    <w:rsid w:val="00CF7D69"/>
    <w:rsid w:val="00D021F8"/>
    <w:rsid w:val="00D045CA"/>
    <w:rsid w:val="00D06658"/>
    <w:rsid w:val="00D071DA"/>
    <w:rsid w:val="00D07385"/>
    <w:rsid w:val="00D109AF"/>
    <w:rsid w:val="00D12613"/>
    <w:rsid w:val="00D13988"/>
    <w:rsid w:val="00D14D99"/>
    <w:rsid w:val="00D17113"/>
    <w:rsid w:val="00D17A7A"/>
    <w:rsid w:val="00D17E26"/>
    <w:rsid w:val="00D27414"/>
    <w:rsid w:val="00D27D33"/>
    <w:rsid w:val="00D27D6A"/>
    <w:rsid w:val="00D305E2"/>
    <w:rsid w:val="00D322AC"/>
    <w:rsid w:val="00D32C45"/>
    <w:rsid w:val="00D354A1"/>
    <w:rsid w:val="00D46633"/>
    <w:rsid w:val="00D471A6"/>
    <w:rsid w:val="00D52D3C"/>
    <w:rsid w:val="00D54CA1"/>
    <w:rsid w:val="00D56AA7"/>
    <w:rsid w:val="00D65939"/>
    <w:rsid w:val="00D708E6"/>
    <w:rsid w:val="00D717BB"/>
    <w:rsid w:val="00D719C4"/>
    <w:rsid w:val="00D72073"/>
    <w:rsid w:val="00D73499"/>
    <w:rsid w:val="00D813B2"/>
    <w:rsid w:val="00D8389F"/>
    <w:rsid w:val="00D84BBF"/>
    <w:rsid w:val="00D8543D"/>
    <w:rsid w:val="00D8552E"/>
    <w:rsid w:val="00D8747A"/>
    <w:rsid w:val="00D87BF7"/>
    <w:rsid w:val="00D90142"/>
    <w:rsid w:val="00D92646"/>
    <w:rsid w:val="00D92CF6"/>
    <w:rsid w:val="00D944BE"/>
    <w:rsid w:val="00D96B90"/>
    <w:rsid w:val="00D976E7"/>
    <w:rsid w:val="00DA66D3"/>
    <w:rsid w:val="00DA73B5"/>
    <w:rsid w:val="00DA7F19"/>
    <w:rsid w:val="00DB1EFA"/>
    <w:rsid w:val="00DB23B3"/>
    <w:rsid w:val="00DB2E21"/>
    <w:rsid w:val="00DB5307"/>
    <w:rsid w:val="00DB7F84"/>
    <w:rsid w:val="00DC1E05"/>
    <w:rsid w:val="00DC5251"/>
    <w:rsid w:val="00DC6195"/>
    <w:rsid w:val="00DC6A2C"/>
    <w:rsid w:val="00DD0B79"/>
    <w:rsid w:val="00DD2F9F"/>
    <w:rsid w:val="00DD53BD"/>
    <w:rsid w:val="00DD5C18"/>
    <w:rsid w:val="00DD6B75"/>
    <w:rsid w:val="00DE0518"/>
    <w:rsid w:val="00DE20E8"/>
    <w:rsid w:val="00DE696E"/>
    <w:rsid w:val="00DF127C"/>
    <w:rsid w:val="00DF1806"/>
    <w:rsid w:val="00DF188F"/>
    <w:rsid w:val="00DF22C2"/>
    <w:rsid w:val="00DF4615"/>
    <w:rsid w:val="00DF5693"/>
    <w:rsid w:val="00DF7844"/>
    <w:rsid w:val="00E01785"/>
    <w:rsid w:val="00E04F55"/>
    <w:rsid w:val="00E16CE5"/>
    <w:rsid w:val="00E22E72"/>
    <w:rsid w:val="00E26E5E"/>
    <w:rsid w:val="00E309F0"/>
    <w:rsid w:val="00E310D0"/>
    <w:rsid w:val="00E32B4C"/>
    <w:rsid w:val="00E3352D"/>
    <w:rsid w:val="00E36BF2"/>
    <w:rsid w:val="00E379D9"/>
    <w:rsid w:val="00E40938"/>
    <w:rsid w:val="00E4194B"/>
    <w:rsid w:val="00E43915"/>
    <w:rsid w:val="00E44C3A"/>
    <w:rsid w:val="00E454F1"/>
    <w:rsid w:val="00E46EAD"/>
    <w:rsid w:val="00E50D07"/>
    <w:rsid w:val="00E51F6E"/>
    <w:rsid w:val="00E54050"/>
    <w:rsid w:val="00E55CDD"/>
    <w:rsid w:val="00E568D7"/>
    <w:rsid w:val="00E57D8D"/>
    <w:rsid w:val="00E62AD5"/>
    <w:rsid w:val="00E635CB"/>
    <w:rsid w:val="00E64558"/>
    <w:rsid w:val="00E702CE"/>
    <w:rsid w:val="00E724AF"/>
    <w:rsid w:val="00E74A99"/>
    <w:rsid w:val="00E76251"/>
    <w:rsid w:val="00E77098"/>
    <w:rsid w:val="00E802CA"/>
    <w:rsid w:val="00E80426"/>
    <w:rsid w:val="00E804E4"/>
    <w:rsid w:val="00E859AF"/>
    <w:rsid w:val="00E85E18"/>
    <w:rsid w:val="00E90F90"/>
    <w:rsid w:val="00E91DB6"/>
    <w:rsid w:val="00E931EE"/>
    <w:rsid w:val="00EA15C4"/>
    <w:rsid w:val="00EA1BFF"/>
    <w:rsid w:val="00EA24E3"/>
    <w:rsid w:val="00EA2612"/>
    <w:rsid w:val="00EA3DCF"/>
    <w:rsid w:val="00EA3F3F"/>
    <w:rsid w:val="00EB0B75"/>
    <w:rsid w:val="00EB181E"/>
    <w:rsid w:val="00EB3492"/>
    <w:rsid w:val="00EB7E06"/>
    <w:rsid w:val="00EC032C"/>
    <w:rsid w:val="00EC43CF"/>
    <w:rsid w:val="00EC5196"/>
    <w:rsid w:val="00ED57A8"/>
    <w:rsid w:val="00EE11B0"/>
    <w:rsid w:val="00EE16D7"/>
    <w:rsid w:val="00EE1C07"/>
    <w:rsid w:val="00EE3A5D"/>
    <w:rsid w:val="00EE5B23"/>
    <w:rsid w:val="00EF03BF"/>
    <w:rsid w:val="00EF1556"/>
    <w:rsid w:val="00EF238D"/>
    <w:rsid w:val="00EF2786"/>
    <w:rsid w:val="00EF2AEE"/>
    <w:rsid w:val="00EF515E"/>
    <w:rsid w:val="00EF582E"/>
    <w:rsid w:val="00EF6AF9"/>
    <w:rsid w:val="00EF6E15"/>
    <w:rsid w:val="00EF7D5C"/>
    <w:rsid w:val="00F00A4B"/>
    <w:rsid w:val="00F10736"/>
    <w:rsid w:val="00F1310C"/>
    <w:rsid w:val="00F160C2"/>
    <w:rsid w:val="00F21ED0"/>
    <w:rsid w:val="00F21F9D"/>
    <w:rsid w:val="00F224E8"/>
    <w:rsid w:val="00F2583D"/>
    <w:rsid w:val="00F27F93"/>
    <w:rsid w:val="00F305D1"/>
    <w:rsid w:val="00F31073"/>
    <w:rsid w:val="00F34031"/>
    <w:rsid w:val="00F348F2"/>
    <w:rsid w:val="00F34D0E"/>
    <w:rsid w:val="00F41CBF"/>
    <w:rsid w:val="00F43B4C"/>
    <w:rsid w:val="00F44EF3"/>
    <w:rsid w:val="00F454FC"/>
    <w:rsid w:val="00F45B63"/>
    <w:rsid w:val="00F462E8"/>
    <w:rsid w:val="00F50D76"/>
    <w:rsid w:val="00F51E50"/>
    <w:rsid w:val="00F52D53"/>
    <w:rsid w:val="00F53122"/>
    <w:rsid w:val="00F56ADC"/>
    <w:rsid w:val="00F56D58"/>
    <w:rsid w:val="00F6282D"/>
    <w:rsid w:val="00F74833"/>
    <w:rsid w:val="00F80FF4"/>
    <w:rsid w:val="00F81BA0"/>
    <w:rsid w:val="00F84F13"/>
    <w:rsid w:val="00F90DD9"/>
    <w:rsid w:val="00F92D62"/>
    <w:rsid w:val="00F92E3E"/>
    <w:rsid w:val="00F94841"/>
    <w:rsid w:val="00FA14F0"/>
    <w:rsid w:val="00FA3870"/>
    <w:rsid w:val="00FA7D34"/>
    <w:rsid w:val="00FB35F0"/>
    <w:rsid w:val="00FB44B2"/>
    <w:rsid w:val="00FB62E4"/>
    <w:rsid w:val="00FB7701"/>
    <w:rsid w:val="00FC228D"/>
    <w:rsid w:val="00FC284A"/>
    <w:rsid w:val="00FC4A44"/>
    <w:rsid w:val="00FC4D3A"/>
    <w:rsid w:val="00FD134C"/>
    <w:rsid w:val="00FD19ED"/>
    <w:rsid w:val="00FD1CA1"/>
    <w:rsid w:val="00FD2E22"/>
    <w:rsid w:val="00FD2F16"/>
    <w:rsid w:val="00FD5CBA"/>
    <w:rsid w:val="00FD714F"/>
    <w:rsid w:val="00FD7349"/>
    <w:rsid w:val="00FE43B8"/>
    <w:rsid w:val="00FE4535"/>
    <w:rsid w:val="00FF3294"/>
    <w:rsid w:val="00FF574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324FD"/>
  <w15:docId w15:val="{972E7C6E-3E6D-4B2A-96CF-392A60B6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CD"/>
    <w:pPr>
      <w:suppressAutoHyphens/>
      <w:spacing w:before="120" w:after="120"/>
      <w:ind w:left="158"/>
      <w:jc w:val="both"/>
    </w:pPr>
    <w:rPr>
      <w:rFonts w:ascii="Arial" w:hAnsi="Arial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autoRedefine/>
    <w:qFormat/>
    <w:rsid w:val="005A51F3"/>
    <w:pPr>
      <w:keepNext/>
      <w:numPr>
        <w:numId w:val="5"/>
      </w:numPr>
      <w:pBdr>
        <w:bottom w:val="single" w:sz="4" w:space="1" w:color="548DD4" w:themeColor="text2" w:themeTint="99"/>
      </w:pBdr>
      <w:spacing w:before="360"/>
      <w:ind w:right="860"/>
      <w:outlineLvl w:val="0"/>
    </w:pPr>
    <w:rPr>
      <w:rFonts w:cs="Arial"/>
      <w:b/>
      <w:bCs/>
      <w:color w:val="0070C0"/>
      <w:kern w:val="1"/>
      <w:sz w:val="24"/>
    </w:rPr>
  </w:style>
  <w:style w:type="paragraph" w:styleId="Titre2">
    <w:name w:val="heading 2"/>
    <w:basedOn w:val="Normal"/>
    <w:next w:val="Normal"/>
    <w:link w:val="Titre2Car"/>
    <w:autoRedefine/>
    <w:qFormat/>
    <w:rsid w:val="00506757"/>
    <w:pPr>
      <w:keepNext/>
      <w:numPr>
        <w:ilvl w:val="1"/>
        <w:numId w:val="5"/>
      </w:numPr>
      <w:tabs>
        <w:tab w:val="left" w:pos="851"/>
        <w:tab w:val="left" w:pos="3119"/>
        <w:tab w:val="left" w:pos="5812"/>
        <w:tab w:val="left" w:pos="7230"/>
        <w:tab w:val="left" w:pos="9214"/>
        <w:tab w:val="left" w:pos="9781"/>
        <w:tab w:val="left" w:pos="14601"/>
      </w:tabs>
      <w:spacing w:before="240" w:line="276" w:lineRule="auto"/>
      <w:ind w:left="0" w:right="860" w:firstLine="0"/>
      <w:outlineLvl w:val="1"/>
    </w:pPr>
    <w:rPr>
      <w:rFonts w:cs="Arial"/>
      <w:b/>
      <w:szCs w:val="22"/>
    </w:rPr>
  </w:style>
  <w:style w:type="paragraph" w:styleId="Titre3">
    <w:name w:val="heading 3"/>
    <w:basedOn w:val="Normal"/>
    <w:next w:val="Normal"/>
    <w:link w:val="Titre3Car"/>
    <w:qFormat/>
    <w:rsid w:val="00C14E53"/>
    <w:pPr>
      <w:keepNext/>
      <w:numPr>
        <w:ilvl w:val="2"/>
        <w:numId w:val="5"/>
      </w:numPr>
      <w:autoSpaceDE w:val="0"/>
      <w:autoSpaceDN w:val="0"/>
      <w:adjustRightInd w:val="0"/>
      <w:spacing w:before="240" w:line="280" w:lineRule="exact"/>
      <w:ind w:right="860"/>
      <w:outlineLvl w:val="2"/>
    </w:pPr>
    <w:rPr>
      <w:rFonts w:cs="Arial"/>
      <w:b/>
      <w:bCs/>
      <w:color w:val="000000"/>
      <w:sz w:val="20"/>
      <w:szCs w:val="2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44A20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44A20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347453"/>
    <w:pPr>
      <w:numPr>
        <w:ilvl w:val="5"/>
        <w:numId w:val="5"/>
      </w:numPr>
      <w:spacing w:before="240" w:after="60"/>
      <w:outlineLvl w:val="5"/>
    </w:pPr>
    <w:rPr>
      <w:b/>
      <w:bCs/>
      <w:color w:val="0070C0"/>
      <w:sz w:val="28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4A20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4A20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4A20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5A51F3"/>
    <w:rPr>
      <w:rFonts w:ascii="Arial" w:hAnsi="Arial" w:cs="Arial"/>
      <w:b/>
      <w:bCs/>
      <w:color w:val="0070C0"/>
      <w:kern w:val="1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locked/>
    <w:rsid w:val="00506757"/>
    <w:rPr>
      <w:rFonts w:ascii="Arial" w:hAnsi="Arial" w:cs="Arial"/>
      <w:b/>
      <w:sz w:val="22"/>
      <w:szCs w:val="22"/>
      <w:lang w:eastAsia="ar-SA"/>
    </w:rPr>
  </w:style>
  <w:style w:type="character" w:customStyle="1" w:styleId="Titre3Car">
    <w:name w:val="Titre 3 Car"/>
    <w:basedOn w:val="Policepardfaut"/>
    <w:link w:val="Titre3"/>
    <w:locked/>
    <w:rsid w:val="00C14E53"/>
    <w:rPr>
      <w:rFonts w:ascii="Arial" w:hAnsi="Arial" w:cs="Arial"/>
      <w:b/>
      <w:bCs/>
      <w:color w:val="000000"/>
      <w:szCs w:val="22"/>
      <w:lang w:eastAsia="ar-SA"/>
    </w:rPr>
  </w:style>
  <w:style w:type="character" w:customStyle="1" w:styleId="Titre6Car">
    <w:name w:val="Titre 6 Car"/>
    <w:basedOn w:val="Policepardfaut"/>
    <w:link w:val="Titre6"/>
    <w:locked/>
    <w:rsid w:val="00347453"/>
    <w:rPr>
      <w:rFonts w:ascii="Arial" w:hAnsi="Arial"/>
      <w:b/>
      <w:bCs/>
      <w:color w:val="0070C0"/>
      <w:sz w:val="28"/>
      <w:szCs w:val="22"/>
      <w:lang w:eastAsia="ar-SA"/>
    </w:rPr>
  </w:style>
  <w:style w:type="paragraph" w:styleId="Corpsdetexte">
    <w:name w:val="Body Text"/>
    <w:basedOn w:val="Normal"/>
    <w:link w:val="CorpsdetexteCar"/>
    <w:rsid w:val="00025445"/>
    <w:pPr>
      <w:shd w:val="clear" w:color="auto" w:fill="D8D8D8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semiHidden/>
    <w:locked/>
    <w:rsid w:val="00025445"/>
    <w:rPr>
      <w:sz w:val="24"/>
      <w:lang w:val="fr-FR" w:eastAsia="ar-SA" w:bidi="ar-SA"/>
    </w:rPr>
  </w:style>
  <w:style w:type="paragraph" w:styleId="NormalWeb">
    <w:name w:val="Normal (Web)"/>
    <w:basedOn w:val="Normal"/>
    <w:rsid w:val="00025445"/>
    <w:pPr>
      <w:spacing w:before="280" w:after="119"/>
    </w:pPr>
  </w:style>
  <w:style w:type="paragraph" w:styleId="Pieddepage">
    <w:name w:val="footer"/>
    <w:basedOn w:val="Normal"/>
    <w:link w:val="PieddepageCar"/>
    <w:rsid w:val="001408B6"/>
    <w:pPr>
      <w:tabs>
        <w:tab w:val="center" w:pos="4536"/>
        <w:tab w:val="right" w:pos="9072"/>
      </w:tabs>
      <w:spacing w:before="0" w:after="0"/>
      <w:ind w:left="159"/>
    </w:pPr>
    <w:rPr>
      <w:sz w:val="18"/>
    </w:rPr>
  </w:style>
  <w:style w:type="character" w:customStyle="1" w:styleId="PieddepageCar">
    <w:name w:val="Pied de page Car"/>
    <w:basedOn w:val="Policepardfaut"/>
    <w:link w:val="Pieddepage"/>
    <w:locked/>
    <w:rsid w:val="001408B6"/>
    <w:rPr>
      <w:rFonts w:ascii="Arial" w:hAnsi="Arial"/>
      <w:sz w:val="18"/>
      <w:szCs w:val="24"/>
      <w:lang w:val="fr-FR" w:eastAsia="ar-SA" w:bidi="ar-SA"/>
    </w:rPr>
  </w:style>
  <w:style w:type="character" w:styleId="Numrodepage">
    <w:name w:val="page number"/>
    <w:basedOn w:val="Policepardfaut"/>
    <w:rsid w:val="00025445"/>
  </w:style>
  <w:style w:type="character" w:styleId="Marquedecommentaire">
    <w:name w:val="annotation reference"/>
    <w:basedOn w:val="Policepardfaut"/>
    <w:semiHidden/>
    <w:rsid w:val="00E64558"/>
    <w:rPr>
      <w:sz w:val="16"/>
      <w:szCs w:val="16"/>
    </w:rPr>
  </w:style>
  <w:style w:type="paragraph" w:styleId="Commentaire">
    <w:name w:val="annotation text"/>
    <w:basedOn w:val="Normal"/>
    <w:semiHidden/>
    <w:rsid w:val="00E645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4558"/>
    <w:rPr>
      <w:b/>
      <w:bCs/>
    </w:rPr>
  </w:style>
  <w:style w:type="paragraph" w:styleId="Textedebulles">
    <w:name w:val="Balloon Text"/>
    <w:basedOn w:val="Normal"/>
    <w:semiHidden/>
    <w:rsid w:val="00E645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97B4A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82A07"/>
    <w:rPr>
      <w:sz w:val="20"/>
      <w:szCs w:val="20"/>
    </w:rPr>
  </w:style>
  <w:style w:type="character" w:styleId="Appelnotedebasdep">
    <w:name w:val="footnote reference"/>
    <w:basedOn w:val="Policepardfaut"/>
    <w:semiHidden/>
    <w:rsid w:val="00182A07"/>
    <w:rPr>
      <w:vertAlign w:val="superscript"/>
    </w:rPr>
  </w:style>
  <w:style w:type="character" w:styleId="Lienhypertexte">
    <w:name w:val="Hyperlink"/>
    <w:basedOn w:val="Policepardfaut"/>
    <w:uiPriority w:val="99"/>
    <w:rsid w:val="0050702A"/>
    <w:rPr>
      <w:color w:val="0000FF"/>
      <w:u w:val="single"/>
    </w:rPr>
  </w:style>
  <w:style w:type="character" w:styleId="Lienhypertextesuivivisit">
    <w:name w:val="FollowedHyperlink"/>
    <w:basedOn w:val="Policepardfaut"/>
    <w:rsid w:val="0050702A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344A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344A2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ar-SA"/>
    </w:rPr>
  </w:style>
  <w:style w:type="character" w:customStyle="1" w:styleId="Titre8Car">
    <w:name w:val="Titre 8 Car"/>
    <w:basedOn w:val="Policepardfaut"/>
    <w:link w:val="Titre8"/>
    <w:semiHidden/>
    <w:rsid w:val="00344A20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semiHidden/>
    <w:rsid w:val="00344A20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itre">
    <w:name w:val="Title"/>
    <w:basedOn w:val="Normal"/>
    <w:next w:val="Normal"/>
    <w:link w:val="TitreCar"/>
    <w:qFormat/>
    <w:rsid w:val="001E3152"/>
    <w:pPr>
      <w:keepNext/>
      <w:tabs>
        <w:tab w:val="left" w:pos="2337"/>
      </w:tabs>
      <w:spacing w:before="240"/>
      <w:ind w:left="159"/>
      <w:jc w:val="center"/>
    </w:pPr>
    <w:rPr>
      <w:b/>
      <w:bCs/>
      <w:color w:val="0070C0"/>
      <w:sz w:val="28"/>
      <w:szCs w:val="28"/>
    </w:rPr>
  </w:style>
  <w:style w:type="character" w:customStyle="1" w:styleId="TitreCar">
    <w:name w:val="Titre Car"/>
    <w:basedOn w:val="Policepardfaut"/>
    <w:link w:val="Titre"/>
    <w:rsid w:val="001E3152"/>
    <w:rPr>
      <w:rFonts w:ascii="Arial" w:hAnsi="Arial"/>
      <w:b/>
      <w:bCs/>
      <w:color w:val="0070C0"/>
      <w:sz w:val="28"/>
      <w:szCs w:val="28"/>
      <w:lang w:eastAsia="ar-SA"/>
    </w:rPr>
  </w:style>
  <w:style w:type="paragraph" w:customStyle="1" w:styleId="Champ2000">
    <w:name w:val="Champ 2000"/>
    <w:basedOn w:val="Normal"/>
    <w:qFormat/>
    <w:rsid w:val="00841CC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4" w:color="auto"/>
      </w:pBdr>
      <w:tabs>
        <w:tab w:val="left" w:pos="9639"/>
      </w:tabs>
      <w:ind w:left="567" w:right="113"/>
    </w:pPr>
    <w:rPr>
      <w:rFonts w:ascii="Arial Narrow" w:hAnsi="Arial Narrow"/>
      <w:noProof/>
      <w:color w:val="0060A8"/>
      <w:sz w:val="20"/>
      <w:szCs w:val="22"/>
    </w:rPr>
  </w:style>
  <w:style w:type="character" w:customStyle="1" w:styleId="Titre2-Italique">
    <w:name w:val="Titre 2 - Italique"/>
    <w:basedOn w:val="Policepardfaut"/>
    <w:uiPriority w:val="1"/>
    <w:qFormat/>
    <w:rsid w:val="00915D8D"/>
    <w:rPr>
      <w:i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E3152"/>
    <w:pPr>
      <w:keepLines/>
      <w:numPr>
        <w:numId w:val="0"/>
      </w:numPr>
      <w:suppressAutoHyphens w:val="0"/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rsid w:val="008406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40"/>
        <w:tab w:val="right" w:leader="dot" w:pos="9742"/>
      </w:tabs>
      <w:spacing w:after="100"/>
      <w:ind w:left="426" w:hanging="426"/>
    </w:pPr>
  </w:style>
  <w:style w:type="paragraph" w:styleId="TM2">
    <w:name w:val="toc 2"/>
    <w:basedOn w:val="Normal"/>
    <w:next w:val="Normal"/>
    <w:autoRedefine/>
    <w:uiPriority w:val="39"/>
    <w:rsid w:val="001E315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rsid w:val="001E3152"/>
    <w:pPr>
      <w:spacing w:after="100"/>
      <w:ind w:left="440"/>
    </w:pPr>
  </w:style>
  <w:style w:type="character" w:customStyle="1" w:styleId="Car2">
    <w:name w:val="Car 2"/>
    <w:basedOn w:val="Titre2Car"/>
    <w:uiPriority w:val="1"/>
    <w:qFormat/>
    <w:rsid w:val="004D49B0"/>
    <w:rPr>
      <w:rFonts w:ascii="Arial" w:hAnsi="Arial" w:cs="Arial"/>
      <w:b/>
      <w:i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063D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401EBC"/>
    <w:rPr>
      <w:rFonts w:ascii="Arial" w:hAnsi="Arial"/>
      <w:sz w:val="22"/>
      <w:szCs w:val="24"/>
      <w:lang w:eastAsia="ar-SA"/>
    </w:rPr>
  </w:style>
  <w:style w:type="paragraph" w:styleId="Notedefin">
    <w:name w:val="endnote text"/>
    <w:basedOn w:val="Normal"/>
    <w:link w:val="NotedefinCar"/>
    <w:semiHidden/>
    <w:unhideWhenUsed/>
    <w:rsid w:val="00794C32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794C32"/>
    <w:rPr>
      <w:rFonts w:ascii="Arial" w:hAnsi="Arial"/>
      <w:lang w:eastAsia="ar-SA"/>
    </w:rPr>
  </w:style>
  <w:style w:type="character" w:styleId="Appeldenotedefin">
    <w:name w:val="endnote reference"/>
    <w:basedOn w:val="Policepardfaut"/>
    <w:semiHidden/>
    <w:unhideWhenUsed/>
    <w:rsid w:val="00794C32"/>
    <w:rPr>
      <w:vertAlign w:val="superscript"/>
    </w:rPr>
  </w:style>
  <w:style w:type="paragraph" w:customStyle="1" w:styleId="Style1">
    <w:name w:val="Style1"/>
    <w:basedOn w:val="NormalWeb"/>
    <w:qFormat/>
    <w:rsid w:val="00B54E96"/>
    <w:pPr>
      <w:tabs>
        <w:tab w:val="left" w:pos="9781"/>
        <w:tab w:val="left" w:pos="9923"/>
        <w:tab w:val="left" w:pos="10260"/>
      </w:tabs>
      <w:spacing w:before="0" w:after="0" w:line="278" w:lineRule="atLeast"/>
      <w:ind w:left="159" w:right="-170"/>
    </w:pPr>
    <w:rPr>
      <w:i/>
      <w:sz w:val="20"/>
      <w:szCs w:val="20"/>
    </w:rPr>
  </w:style>
  <w:style w:type="paragraph" w:customStyle="1" w:styleId="Style2">
    <w:name w:val="Style2"/>
    <w:basedOn w:val="Normal"/>
    <w:qFormat/>
    <w:rsid w:val="00C07494"/>
    <w:pPr>
      <w:spacing w:before="0" w:after="0"/>
      <w:ind w:left="159" w:right="862"/>
    </w:pPr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sections-internationa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E38F-CA06-4AC8-A56E-EE8B7FA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3038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DGESCO</Company>
  <LinksUpToDate>false</LinksUpToDate>
  <CharactersWithSpaces>19710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http://eduscol.education.fr/sections-internationales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ISABELLE JULE</cp:lastModifiedBy>
  <cp:revision>2</cp:revision>
  <cp:lastPrinted>2022-01-17T16:06:00Z</cp:lastPrinted>
  <dcterms:created xsi:type="dcterms:W3CDTF">2024-06-10T12:26:00Z</dcterms:created>
  <dcterms:modified xsi:type="dcterms:W3CDTF">2024-06-10T12:26:00Z</dcterms:modified>
</cp:coreProperties>
</file>