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E5BB78" w14:textId="60DC5423" w:rsidR="00A12834" w:rsidRDefault="00A12834" w:rsidP="0060508C">
      <w:pPr>
        <w:pStyle w:val="ECEbordure"/>
        <w:jc w:val="center"/>
        <w:rPr>
          <w:b/>
          <w:sz w:val="24"/>
          <w:szCs w:val="24"/>
        </w:rPr>
      </w:pPr>
      <w:r w:rsidRPr="007146B9">
        <w:rPr>
          <w:b/>
          <w:sz w:val="24"/>
          <w:szCs w:val="24"/>
        </w:rPr>
        <w:t xml:space="preserve">BACCALAURÉAT </w:t>
      </w:r>
      <w:r w:rsidR="007146B9" w:rsidRPr="007146B9">
        <w:rPr>
          <w:b/>
          <w:sz w:val="24"/>
          <w:szCs w:val="24"/>
        </w:rPr>
        <w:t>G</w:t>
      </w:r>
      <w:r w:rsidR="007146B9" w:rsidRPr="007146B9">
        <w:rPr>
          <w:rFonts w:eastAsia="Arial Unicode MS"/>
          <w:b/>
          <w:sz w:val="24"/>
          <w:szCs w:val="24"/>
        </w:rPr>
        <w:t>É</w:t>
      </w:r>
      <w:r w:rsidR="007146B9" w:rsidRPr="007146B9">
        <w:rPr>
          <w:b/>
          <w:sz w:val="24"/>
          <w:szCs w:val="24"/>
        </w:rPr>
        <w:t>N</w:t>
      </w:r>
      <w:r w:rsidR="007146B9" w:rsidRPr="007146B9">
        <w:rPr>
          <w:rFonts w:eastAsia="Arial Unicode MS"/>
          <w:b/>
          <w:sz w:val="24"/>
          <w:szCs w:val="24"/>
        </w:rPr>
        <w:t>É</w:t>
      </w:r>
      <w:r w:rsidR="007146B9" w:rsidRPr="007146B9">
        <w:rPr>
          <w:b/>
          <w:sz w:val="24"/>
          <w:szCs w:val="24"/>
        </w:rPr>
        <w:t>RAL</w:t>
      </w:r>
    </w:p>
    <w:p w14:paraId="174255C4" w14:textId="77777777" w:rsidR="007146B9" w:rsidRDefault="007146B9" w:rsidP="0060508C">
      <w:pPr>
        <w:pStyle w:val="ECEbordure"/>
        <w:jc w:val="center"/>
        <w:rPr>
          <w:b/>
          <w:sz w:val="24"/>
          <w:szCs w:val="24"/>
        </w:rPr>
      </w:pPr>
    </w:p>
    <w:p w14:paraId="7F94AD09" w14:textId="32FC61D7" w:rsidR="007146B9" w:rsidRPr="007146B9" w:rsidRDefault="007146B9" w:rsidP="00954BBD">
      <w:pPr>
        <w:pStyle w:val="ECEbordure"/>
        <w:jc w:val="center"/>
        <w:rPr>
          <w:b/>
          <w:sz w:val="24"/>
          <w:szCs w:val="24"/>
        </w:rPr>
      </w:pPr>
      <w:r w:rsidRPr="007146B9">
        <w:rPr>
          <w:rFonts w:eastAsia="Arial Unicode MS"/>
          <w:b/>
          <w:sz w:val="24"/>
          <w:szCs w:val="24"/>
        </w:rPr>
        <w:t>É</w:t>
      </w:r>
      <w:r>
        <w:rPr>
          <w:rFonts w:eastAsia="Arial Unicode MS"/>
          <w:b/>
          <w:sz w:val="24"/>
          <w:szCs w:val="24"/>
        </w:rPr>
        <w:t>preuve pratique de l’enseignement de spécialité physique-chimie</w:t>
      </w:r>
    </w:p>
    <w:p w14:paraId="4C958FFB" w14:textId="77777777" w:rsidR="00A12834" w:rsidRPr="0060508C" w:rsidRDefault="00A12834" w:rsidP="0060508C">
      <w:pPr>
        <w:pStyle w:val="ECEbordure"/>
        <w:jc w:val="center"/>
        <w:rPr>
          <w:b/>
          <w:sz w:val="24"/>
          <w:szCs w:val="24"/>
        </w:rPr>
      </w:pPr>
      <w:r w:rsidRPr="0060508C">
        <w:rPr>
          <w:b/>
          <w:sz w:val="24"/>
          <w:szCs w:val="24"/>
        </w:rPr>
        <w:t>Évaluation des Compétences Expérimentales</w:t>
      </w:r>
    </w:p>
    <w:p w14:paraId="20C15FC2" w14:textId="77777777" w:rsidR="00A12834" w:rsidRPr="0060508C" w:rsidRDefault="00A12834" w:rsidP="0060508C">
      <w:pPr>
        <w:pStyle w:val="ECEbordure"/>
        <w:jc w:val="center"/>
      </w:pPr>
    </w:p>
    <w:p w14:paraId="35836B92" w14:textId="66E0FFD1" w:rsidR="00A12834" w:rsidRPr="0060508C" w:rsidRDefault="00A12834" w:rsidP="007146B9">
      <w:pPr>
        <w:pStyle w:val="ECEbordure"/>
        <w:jc w:val="center"/>
      </w:pPr>
      <w:r w:rsidRPr="0060508C">
        <w:t>Ce</w:t>
      </w:r>
      <w:r w:rsidR="00A07EA8">
        <w:t>tte</w:t>
      </w:r>
      <w:r w:rsidRPr="0060508C">
        <w:t xml:space="preserve"> </w:t>
      </w:r>
      <w:r w:rsidR="00A07EA8">
        <w:t>situation d’évaluation</w:t>
      </w:r>
      <w:r w:rsidRPr="0060508C">
        <w:t xml:space="preserve"> fait p</w:t>
      </w:r>
      <w:r w:rsidR="007146B9">
        <w:t>artie de la banque nationale.</w:t>
      </w:r>
    </w:p>
    <w:p w14:paraId="0DC28E91" w14:textId="77777777" w:rsidR="00A12834" w:rsidRPr="0060508C" w:rsidRDefault="00A12834" w:rsidP="0060508C">
      <w:pPr>
        <w:pStyle w:val="ECEbordure"/>
        <w:jc w:val="center"/>
      </w:pPr>
    </w:p>
    <w:p w14:paraId="7BE411EF" w14:textId="77777777" w:rsidR="0008058B" w:rsidRDefault="0008058B" w:rsidP="008A2C45">
      <w:pPr>
        <w:pStyle w:val="ECEcorps"/>
      </w:pPr>
    </w:p>
    <w:p w14:paraId="7791060A" w14:textId="77777777" w:rsidR="00E26870" w:rsidRPr="00244F93" w:rsidRDefault="00E26870" w:rsidP="006A4030">
      <w:pPr>
        <w:pStyle w:val="ECEfiche"/>
        <w:rPr>
          <w:b/>
        </w:rPr>
      </w:pPr>
      <w:bookmarkStart w:id="0" w:name="_Toc482638813"/>
      <w:bookmarkStart w:id="1" w:name="_Toc500182690"/>
      <w:bookmarkStart w:id="2" w:name="_Toc379291742"/>
      <w:bookmarkStart w:id="3" w:name="_Toc266361605"/>
      <w:bookmarkStart w:id="4" w:name="_Toc469923078"/>
      <w:r w:rsidRPr="00E26870">
        <w:t>ÉNONCÉ DESTINÉ AU CANDIDAT</w:t>
      </w:r>
      <w:bookmarkEnd w:id="0"/>
      <w:bookmarkEnd w:id="1"/>
    </w:p>
    <w:p w14:paraId="11A1B688" w14:textId="77777777" w:rsidR="00E26870" w:rsidRDefault="00E26870" w:rsidP="00E26870">
      <w:pPr>
        <w:pStyle w:val="ECEcorps"/>
      </w:pP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933"/>
        <w:gridCol w:w="4933"/>
      </w:tblGrid>
      <w:tr w:rsidR="00E26870" w14:paraId="4C323B6A" w14:textId="77777777" w:rsidTr="00527A98">
        <w:trPr>
          <w:jc w:val="center"/>
        </w:trPr>
        <w:tc>
          <w:tcPr>
            <w:tcW w:w="4933" w:type="dxa"/>
            <w:tcMar>
              <w:top w:w="57" w:type="dxa"/>
              <w:left w:w="57" w:type="dxa"/>
              <w:bottom w:w="57" w:type="dxa"/>
              <w:right w:w="57" w:type="dxa"/>
            </w:tcMar>
          </w:tcPr>
          <w:p w14:paraId="03E42D7E" w14:textId="12CD4720" w:rsidR="00E26870" w:rsidRDefault="00E26870" w:rsidP="00527A98">
            <w:pPr>
              <w:pStyle w:val="ECEcorps"/>
            </w:pPr>
            <w:r w:rsidRPr="002D2F9B">
              <w:t>NOM</w:t>
            </w:r>
            <w:r>
              <w:t xml:space="preserve"> : </w:t>
            </w:r>
            <w:r w:rsidR="0076488C">
              <w:t xml:space="preserve"> </w:t>
            </w:r>
          </w:p>
          <w:p w14:paraId="63B1E315" w14:textId="77777777" w:rsidR="00E26870" w:rsidRDefault="00E26870" w:rsidP="00527A98">
            <w:pPr>
              <w:pStyle w:val="ECEcorps"/>
            </w:pPr>
          </w:p>
        </w:tc>
        <w:tc>
          <w:tcPr>
            <w:tcW w:w="4933" w:type="dxa"/>
            <w:tcMar>
              <w:top w:w="57" w:type="dxa"/>
              <w:left w:w="57" w:type="dxa"/>
              <w:bottom w:w="57" w:type="dxa"/>
              <w:right w:w="57" w:type="dxa"/>
            </w:tcMar>
          </w:tcPr>
          <w:p w14:paraId="3A619231" w14:textId="77777777" w:rsidR="00E26870" w:rsidRDefault="00E26870" w:rsidP="00527A98">
            <w:pPr>
              <w:pStyle w:val="ECEcorps"/>
            </w:pPr>
            <w:r w:rsidRPr="002D2F9B">
              <w:t>Prénom</w:t>
            </w:r>
            <w:r>
              <w:t xml:space="preserve"> : </w:t>
            </w:r>
          </w:p>
        </w:tc>
      </w:tr>
      <w:tr w:rsidR="00E26870" w14:paraId="1DF3757C" w14:textId="77777777" w:rsidTr="00527A98">
        <w:trPr>
          <w:jc w:val="center"/>
        </w:trPr>
        <w:tc>
          <w:tcPr>
            <w:tcW w:w="4933" w:type="dxa"/>
            <w:tcMar>
              <w:top w:w="57" w:type="dxa"/>
              <w:left w:w="57" w:type="dxa"/>
              <w:bottom w:w="57" w:type="dxa"/>
              <w:right w:w="57" w:type="dxa"/>
            </w:tcMar>
          </w:tcPr>
          <w:p w14:paraId="3E1E34A3" w14:textId="77777777" w:rsidR="00E26870" w:rsidRDefault="00E26870" w:rsidP="00527A98">
            <w:pPr>
              <w:pStyle w:val="ECEcorps"/>
            </w:pPr>
            <w:r w:rsidRPr="002D2F9B">
              <w:t>Centre d’examen</w:t>
            </w:r>
            <w:r>
              <w:t xml:space="preserve"> : </w:t>
            </w:r>
          </w:p>
          <w:p w14:paraId="27D636F8" w14:textId="77777777" w:rsidR="00E26870" w:rsidRDefault="00E26870" w:rsidP="00527A98">
            <w:pPr>
              <w:pStyle w:val="ECEcorps"/>
            </w:pPr>
          </w:p>
        </w:tc>
        <w:tc>
          <w:tcPr>
            <w:tcW w:w="4933" w:type="dxa"/>
            <w:tcMar>
              <w:top w:w="57" w:type="dxa"/>
              <w:left w:w="57" w:type="dxa"/>
              <w:bottom w:w="57" w:type="dxa"/>
              <w:right w:w="57" w:type="dxa"/>
            </w:tcMar>
          </w:tcPr>
          <w:p w14:paraId="60079531" w14:textId="77777777" w:rsidR="00E26870" w:rsidRDefault="00EF25B5" w:rsidP="00527A98">
            <w:pPr>
              <w:pStyle w:val="ECEcorps"/>
            </w:pPr>
            <w:r>
              <w:t>n°</w:t>
            </w:r>
            <w:r w:rsidR="00E26870" w:rsidRPr="002D2F9B">
              <w:t xml:space="preserve"> d’inscription</w:t>
            </w:r>
            <w:r w:rsidR="00E26870">
              <w:t xml:space="preserve"> : </w:t>
            </w:r>
          </w:p>
        </w:tc>
      </w:tr>
    </w:tbl>
    <w:p w14:paraId="1FEED31E" w14:textId="77777777" w:rsidR="00E26870" w:rsidRDefault="00E26870" w:rsidP="00E26870">
      <w:pPr>
        <w:pStyle w:val="ECEcorps"/>
      </w:pPr>
    </w:p>
    <w:p w14:paraId="2825DACD" w14:textId="775463A2" w:rsidR="00E26870" w:rsidRDefault="00E26870" w:rsidP="00E26870">
      <w:pPr>
        <w:pStyle w:val="ECEbordure"/>
      </w:pPr>
      <w:r>
        <w:t>Ce</w:t>
      </w:r>
      <w:r w:rsidR="00A07EA8">
        <w:t>tte</w:t>
      </w:r>
      <w:r>
        <w:t xml:space="preserve"> </w:t>
      </w:r>
      <w:r w:rsidR="00A07EA8">
        <w:t>situation d’évaluation</w:t>
      </w:r>
      <w:r>
        <w:t xml:space="preserve"> </w:t>
      </w:r>
      <w:r w:rsidR="009A5CF4">
        <w:t xml:space="preserve">comporte </w:t>
      </w:r>
      <w:r w:rsidR="009A5CF4" w:rsidRPr="009A5CF4">
        <w:rPr>
          <w:b/>
        </w:rPr>
        <w:t>cinq</w:t>
      </w:r>
      <w:r w:rsidRPr="00581077">
        <w:rPr>
          <w:b/>
        </w:rPr>
        <w:t xml:space="preserve"> </w:t>
      </w:r>
      <w:r w:rsidR="00C2065A">
        <w:t xml:space="preserve">pages </w:t>
      </w:r>
      <w:r w:rsidRPr="00C17957">
        <w:t>sur lesquelles le candidat doit consigner ses réponses.</w:t>
      </w:r>
    </w:p>
    <w:p w14:paraId="4F47A717" w14:textId="77777777" w:rsidR="00E26870" w:rsidRDefault="00E26870" w:rsidP="00E26870">
      <w:pPr>
        <w:pStyle w:val="ECEbordure"/>
      </w:pPr>
      <w:r w:rsidRPr="000F26F2">
        <w:t>Le candidat doit restituer ce document avant de sortir de la salle d'examen</w:t>
      </w:r>
      <w:r w:rsidRPr="00AC5BC7">
        <w:t>.</w:t>
      </w:r>
    </w:p>
    <w:p w14:paraId="0AE1F52D" w14:textId="77777777" w:rsidR="00E26870" w:rsidRDefault="00E26870" w:rsidP="00E26870">
      <w:pPr>
        <w:pStyle w:val="ECEbordure"/>
      </w:pPr>
    </w:p>
    <w:p w14:paraId="19876E55" w14:textId="77777777" w:rsidR="00E26870" w:rsidRDefault="00E26870" w:rsidP="00E26870">
      <w:pPr>
        <w:pStyle w:val="ECEbordure"/>
      </w:pPr>
      <w:r w:rsidRPr="00AC5BC7">
        <w:t>Le candidat doit agir en autonomie et faire preuve d’initiative tout au long de l’épreuve.</w:t>
      </w:r>
    </w:p>
    <w:p w14:paraId="7BA06215" w14:textId="77777777" w:rsidR="00E26870" w:rsidRPr="00AC5BC7" w:rsidRDefault="00E26870" w:rsidP="00E26870">
      <w:pPr>
        <w:pStyle w:val="ECEbordure"/>
      </w:pPr>
      <w:r w:rsidRPr="000F26F2">
        <w:t>En cas de difficulté, le candidat peut solliciter l’examinateur afin de lui permettre de continuer la tâche.</w:t>
      </w:r>
    </w:p>
    <w:p w14:paraId="52DFAA1A" w14:textId="647D54CE" w:rsidR="00E26870" w:rsidRDefault="00E26870" w:rsidP="00E26870">
      <w:pPr>
        <w:pStyle w:val="ECEbordure"/>
      </w:pPr>
      <w:r w:rsidRPr="00AC5BC7">
        <w:t>L’examinateur peut intervenir à tout moment, s’il le juge utile</w:t>
      </w:r>
      <w:r>
        <w:t>.</w:t>
      </w:r>
    </w:p>
    <w:p w14:paraId="698D85A1" w14:textId="77777777" w:rsidR="00B135A8" w:rsidRDefault="00B135A8" w:rsidP="00E26870">
      <w:pPr>
        <w:pStyle w:val="ECEbordure"/>
      </w:pPr>
      <w:r w:rsidRPr="00C90C1F">
        <w:t>L’usage de calculatrice avec mode examen actif est autorisé. L’usage de calculatrice sans mémoire « type collège » est autorisé.</w:t>
      </w:r>
      <w:r>
        <w:t xml:space="preserve"> </w:t>
      </w:r>
    </w:p>
    <w:p w14:paraId="754C57B0" w14:textId="301BAD12" w:rsidR="00E26870" w:rsidRDefault="00E26870" w:rsidP="00E26870">
      <w:pPr>
        <w:pStyle w:val="ECEcorps"/>
        <w:rPr>
          <w:u w:val="single"/>
        </w:rPr>
      </w:pPr>
    </w:p>
    <w:p w14:paraId="07B41B07" w14:textId="26CB7BB2" w:rsidR="003A114B" w:rsidRDefault="003A114B" w:rsidP="00E26870">
      <w:pPr>
        <w:pStyle w:val="ECEcorps"/>
        <w:rPr>
          <w:u w:val="single"/>
        </w:rPr>
      </w:pPr>
    </w:p>
    <w:p w14:paraId="67552684" w14:textId="5DA406FA" w:rsidR="006A4030" w:rsidRDefault="006A4030" w:rsidP="00E26870">
      <w:pPr>
        <w:pStyle w:val="ECEcorps"/>
        <w:rPr>
          <w:u w:val="single"/>
        </w:rPr>
      </w:pPr>
    </w:p>
    <w:p w14:paraId="29781207" w14:textId="3E36F709" w:rsidR="006A4030" w:rsidRPr="00545715" w:rsidRDefault="006A4030" w:rsidP="00E26870">
      <w:pPr>
        <w:pStyle w:val="ECEcorps"/>
        <w:rPr>
          <w:u w:val="single"/>
        </w:rPr>
      </w:pPr>
    </w:p>
    <w:p w14:paraId="0CCCF1DA" w14:textId="76AA1895" w:rsidR="00E26870" w:rsidRPr="00136091" w:rsidRDefault="007146B9" w:rsidP="00E26870">
      <w:pPr>
        <w:pStyle w:val="ECEtitre"/>
        <w:rPr>
          <w:sz w:val="24"/>
          <w:szCs w:val="24"/>
        </w:rPr>
      </w:pPr>
      <w:r>
        <w:rPr>
          <w:sz w:val="24"/>
          <w:szCs w:val="24"/>
        </w:rPr>
        <w:t>CONTEXTE DE LA</w:t>
      </w:r>
      <w:r w:rsidR="00E26870" w:rsidRPr="00136091">
        <w:rPr>
          <w:sz w:val="24"/>
          <w:szCs w:val="24"/>
        </w:rPr>
        <w:t xml:space="preserve"> </w:t>
      </w:r>
      <w:r w:rsidR="00A07EA8">
        <w:rPr>
          <w:sz w:val="24"/>
          <w:szCs w:val="24"/>
        </w:rPr>
        <w:t>SITUATION D’ÉVALUATION</w:t>
      </w:r>
    </w:p>
    <w:p w14:paraId="6BF79EE2" w14:textId="767E0B5B" w:rsidR="00474771" w:rsidRDefault="006A4030" w:rsidP="00E26870">
      <w:pPr>
        <w:pStyle w:val="ECEcorps"/>
        <w:rPr>
          <w:u w:val="single"/>
        </w:rPr>
      </w:pPr>
      <w:r>
        <w:rPr>
          <w:noProof/>
        </w:rPr>
        <w:drawing>
          <wp:anchor distT="0" distB="0" distL="114300" distR="114300" simplePos="0" relativeHeight="251646464" behindDoc="0" locked="0" layoutInCell="1" allowOverlap="1" wp14:anchorId="077EFF7C" wp14:editId="39FA8479">
            <wp:simplePos x="0" y="0"/>
            <wp:positionH relativeFrom="margin">
              <wp:posOffset>4707563</wp:posOffset>
            </wp:positionH>
            <wp:positionV relativeFrom="margin">
              <wp:posOffset>5088878</wp:posOffset>
            </wp:positionV>
            <wp:extent cx="1684655" cy="1258570"/>
            <wp:effectExtent l="0" t="0" r="0" b="0"/>
            <wp:wrapSquare wrapText="bothSides"/>
            <wp:docPr id="1" name="Image 1" descr="FICHE DE SYNTHÈ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CHE DE SYNTHÈSE"/>
                    <pic:cNvPicPr>
                      <a:picLocks noChangeAspect="1" noChangeArrowheads="1"/>
                    </pic:cNvPicPr>
                  </pic:nvPicPr>
                  <pic:blipFill rotWithShape="1">
                    <a:blip r:embed="rId8">
                      <a:extLst>
                        <a:ext uri="{28A0092B-C50C-407E-A947-70E740481C1C}">
                          <a14:useLocalDpi xmlns:a14="http://schemas.microsoft.com/office/drawing/2010/main" val="0"/>
                        </a:ext>
                      </a:extLst>
                    </a:blip>
                    <a:srcRect t="11431" r="1448" b="15248"/>
                    <a:stretch/>
                  </pic:blipFill>
                  <pic:spPr bwMode="auto">
                    <a:xfrm>
                      <a:off x="0" y="0"/>
                      <a:ext cx="1684655" cy="12585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BCF0F14" w14:textId="5BC43347" w:rsidR="006A4030" w:rsidRDefault="00DF703D" w:rsidP="00E26870">
      <w:pPr>
        <w:pStyle w:val="ECEcorps"/>
      </w:pPr>
      <w:r>
        <w:t>La recherche du maximum d’information</w:t>
      </w:r>
      <w:r w:rsidR="009C7E4E">
        <w:t>s</w:t>
      </w:r>
      <w:r>
        <w:t xml:space="preserve"> sur l’environnement est </w:t>
      </w:r>
      <w:r w:rsidR="007A5421">
        <w:t>primordiale</w:t>
      </w:r>
      <w:r>
        <w:t xml:space="preserve"> en robotique. Parmi ces informations, la mesure de distance est f</w:t>
      </w:r>
      <w:r w:rsidR="004C6EA6">
        <w:t>ondamentale pour un robot afin qu’il évite</w:t>
      </w:r>
      <w:r>
        <w:t xml:space="preserve"> les obstacles</w:t>
      </w:r>
      <w:r w:rsidR="00954BBD">
        <w:t xml:space="preserve"> proches de lui.  </w:t>
      </w:r>
    </w:p>
    <w:p w14:paraId="4D108C1A" w14:textId="77777777" w:rsidR="006A4030" w:rsidRDefault="006A4030" w:rsidP="00E26870">
      <w:pPr>
        <w:pStyle w:val="ECEcorps"/>
      </w:pPr>
    </w:p>
    <w:p w14:paraId="11693772" w14:textId="11824151" w:rsidR="00DF703D" w:rsidRDefault="004C379D" w:rsidP="00E26870">
      <w:pPr>
        <w:pStyle w:val="ECEcorps"/>
      </w:pPr>
      <w:r>
        <w:t>Pour réaliser ces mesures</w:t>
      </w:r>
      <w:r w:rsidR="004C6EA6">
        <w:t>,</w:t>
      </w:r>
      <w:r>
        <w:t xml:space="preserve"> l</w:t>
      </w:r>
      <w:r w:rsidR="00DF703D">
        <w:t>es télémètres à ultrasons sont très couramment utilisés car ils sont peu chers et facile à manipuler.</w:t>
      </w:r>
    </w:p>
    <w:p w14:paraId="629E80D2" w14:textId="77777777" w:rsidR="004C6EA6" w:rsidRDefault="004C6EA6" w:rsidP="00E26870">
      <w:pPr>
        <w:pStyle w:val="ECEcorps"/>
      </w:pPr>
    </w:p>
    <w:p w14:paraId="046929B6" w14:textId="77777777" w:rsidR="004C6EA6" w:rsidRDefault="004C6EA6" w:rsidP="00E26870">
      <w:pPr>
        <w:pStyle w:val="ECEcorps"/>
      </w:pPr>
    </w:p>
    <w:p w14:paraId="182B75BA" w14:textId="77777777" w:rsidR="004E7CFF" w:rsidRDefault="004E7CFF" w:rsidP="00E26870">
      <w:pPr>
        <w:pStyle w:val="ECEcorps"/>
      </w:pPr>
    </w:p>
    <w:p w14:paraId="0122F4FB" w14:textId="11BD50A5" w:rsidR="00C60969" w:rsidRPr="006A4030" w:rsidRDefault="00C60969" w:rsidP="006A4030">
      <w:pPr>
        <w:pStyle w:val="ECEcorps"/>
        <w:ind w:right="400"/>
        <w:rPr>
          <w:u w:val="single"/>
        </w:rPr>
      </w:pPr>
    </w:p>
    <w:p w14:paraId="34F97C83" w14:textId="6AD550BA" w:rsidR="00C60969" w:rsidRPr="001D6C71" w:rsidRDefault="00C60969" w:rsidP="00C60969">
      <w:pPr>
        <w:pStyle w:val="ECEcorps"/>
        <w:rPr>
          <w:b/>
          <w:i/>
          <w:sz w:val="24"/>
        </w:rPr>
      </w:pPr>
      <w:r w:rsidRPr="004C63B9">
        <w:rPr>
          <w:b/>
          <w:i/>
          <w:sz w:val="24"/>
        </w:rPr>
        <w:t>Le but de cette épreuve est de</w:t>
      </w:r>
      <w:r w:rsidR="001D6C71">
        <w:rPr>
          <w:b/>
          <w:i/>
          <w:sz w:val="24"/>
        </w:rPr>
        <w:t xml:space="preserve"> mettre en œuvre et </w:t>
      </w:r>
      <w:r w:rsidR="00807A16">
        <w:rPr>
          <w:b/>
          <w:i/>
          <w:sz w:val="24"/>
        </w:rPr>
        <w:t>d’</w:t>
      </w:r>
      <w:r w:rsidR="001D6C71">
        <w:rPr>
          <w:b/>
          <w:i/>
          <w:sz w:val="24"/>
        </w:rPr>
        <w:t>utiliser un modèle simple de télémètre à ultrasons.</w:t>
      </w:r>
    </w:p>
    <w:p w14:paraId="351D0299" w14:textId="77777777" w:rsidR="00C60969" w:rsidRDefault="00C60969" w:rsidP="00E26870">
      <w:pPr>
        <w:pStyle w:val="ECEcorps"/>
      </w:pPr>
    </w:p>
    <w:p w14:paraId="7A8D03F1" w14:textId="77777777" w:rsidR="001D6C71" w:rsidRDefault="001D6C71" w:rsidP="00E26870">
      <w:pPr>
        <w:pStyle w:val="ECEcorps"/>
      </w:pPr>
    </w:p>
    <w:p w14:paraId="0EDD1C41" w14:textId="77777777" w:rsidR="001D6C71" w:rsidRDefault="001D6C71" w:rsidP="00E26870">
      <w:pPr>
        <w:pStyle w:val="ECEcorps"/>
      </w:pPr>
    </w:p>
    <w:p w14:paraId="5391AC13" w14:textId="77777777" w:rsidR="001D6C71" w:rsidRDefault="001D6C71" w:rsidP="00E26870">
      <w:pPr>
        <w:pStyle w:val="ECEcorps"/>
      </w:pPr>
    </w:p>
    <w:p w14:paraId="75198E3F" w14:textId="77777777" w:rsidR="007A5421" w:rsidRDefault="007A5421" w:rsidP="00E26870">
      <w:pPr>
        <w:pStyle w:val="ECEcorps"/>
      </w:pPr>
    </w:p>
    <w:p w14:paraId="1683332A" w14:textId="77777777" w:rsidR="001D6C71" w:rsidRDefault="001D6C71" w:rsidP="00E26870">
      <w:pPr>
        <w:pStyle w:val="ECEcorps"/>
      </w:pPr>
    </w:p>
    <w:p w14:paraId="424E9911" w14:textId="77777777" w:rsidR="001D6C71" w:rsidRDefault="001D6C71" w:rsidP="00E26870">
      <w:pPr>
        <w:pStyle w:val="ECEcorps"/>
      </w:pPr>
    </w:p>
    <w:p w14:paraId="0EABE245" w14:textId="5C868C61" w:rsidR="007146B9" w:rsidRDefault="007146B9" w:rsidP="00E26870">
      <w:pPr>
        <w:pStyle w:val="ECEcorps"/>
        <w:rPr>
          <w:b/>
          <w:sz w:val="24"/>
          <w:szCs w:val="24"/>
          <w:u w:val="single"/>
        </w:rPr>
      </w:pPr>
    </w:p>
    <w:p w14:paraId="30C45BDA" w14:textId="78048246" w:rsidR="006A4030" w:rsidRDefault="006A4030" w:rsidP="00E26870">
      <w:pPr>
        <w:pStyle w:val="ECEcorps"/>
        <w:rPr>
          <w:b/>
          <w:sz w:val="24"/>
          <w:szCs w:val="24"/>
          <w:u w:val="single"/>
        </w:rPr>
      </w:pPr>
    </w:p>
    <w:p w14:paraId="6006AD97" w14:textId="7B3E64ED" w:rsidR="006A4030" w:rsidRDefault="006A4030" w:rsidP="00E26870">
      <w:pPr>
        <w:pStyle w:val="ECEcorps"/>
        <w:rPr>
          <w:b/>
          <w:sz w:val="24"/>
          <w:szCs w:val="24"/>
          <w:u w:val="single"/>
        </w:rPr>
      </w:pPr>
    </w:p>
    <w:p w14:paraId="23B2C798" w14:textId="77777777" w:rsidR="006A4030" w:rsidRDefault="006A4030" w:rsidP="00E26870">
      <w:pPr>
        <w:pStyle w:val="ECEcorps"/>
        <w:rPr>
          <w:b/>
          <w:sz w:val="24"/>
          <w:szCs w:val="24"/>
          <w:u w:val="single"/>
        </w:rPr>
      </w:pPr>
    </w:p>
    <w:p w14:paraId="146FC911" w14:textId="1F8FF6F5" w:rsidR="00C60969" w:rsidRPr="007146B9" w:rsidRDefault="007146B9" w:rsidP="00E26870">
      <w:pPr>
        <w:pStyle w:val="ECEcorps"/>
        <w:rPr>
          <w:b/>
          <w:sz w:val="24"/>
          <w:szCs w:val="24"/>
          <w:u w:val="single"/>
        </w:rPr>
      </w:pPr>
      <w:r w:rsidRPr="007146B9">
        <w:rPr>
          <w:b/>
          <w:sz w:val="24"/>
          <w:szCs w:val="24"/>
          <w:u w:val="single"/>
        </w:rPr>
        <w:lastRenderedPageBreak/>
        <w:t xml:space="preserve">INFORMATIONS MISES </w:t>
      </w:r>
      <w:r w:rsidR="00087170">
        <w:rPr>
          <w:b/>
          <w:sz w:val="24"/>
          <w:szCs w:val="24"/>
          <w:u w:val="single"/>
        </w:rPr>
        <w:t>À</w:t>
      </w:r>
      <w:r w:rsidRPr="007146B9">
        <w:rPr>
          <w:b/>
          <w:sz w:val="24"/>
          <w:szCs w:val="24"/>
          <w:u w:val="single"/>
        </w:rPr>
        <w:t xml:space="preserve"> DISPOSITION DU CANDIDAT</w:t>
      </w:r>
    </w:p>
    <w:p w14:paraId="1F8144D7" w14:textId="77777777" w:rsidR="00C60969" w:rsidRPr="00545715" w:rsidRDefault="00C60969" w:rsidP="00E26870">
      <w:pPr>
        <w:pStyle w:val="ECEcorps"/>
      </w:pPr>
    </w:p>
    <w:p w14:paraId="304AF9D8" w14:textId="439361E4" w:rsidR="001D6C71" w:rsidRPr="001D6C71" w:rsidRDefault="009C7E4E" w:rsidP="001D6C71">
      <w:pPr>
        <w:pStyle w:val="ECEtitre"/>
        <w:rPr>
          <w:sz w:val="24"/>
          <w:szCs w:val="24"/>
          <w:u w:val="none"/>
        </w:rPr>
      </w:pPr>
      <w:r>
        <w:rPr>
          <w:sz w:val="24"/>
          <w:szCs w:val="24"/>
        </w:rPr>
        <w:t>Critères de choix de</w:t>
      </w:r>
      <w:r w:rsidR="000E2B9C">
        <w:rPr>
          <w:sz w:val="24"/>
          <w:szCs w:val="24"/>
        </w:rPr>
        <w:t xml:space="preserve"> son télémètre</w:t>
      </w:r>
    </w:p>
    <w:p w14:paraId="3ED841B1" w14:textId="77777777" w:rsidR="001D6C71" w:rsidRDefault="001D6C71" w:rsidP="001D6C71">
      <w:pPr>
        <w:pStyle w:val="ECEcorps"/>
      </w:pPr>
    </w:p>
    <w:p w14:paraId="095CEDC8" w14:textId="45A4BFE3" w:rsidR="001D6C71" w:rsidRPr="00730F69" w:rsidRDefault="001D6C71" w:rsidP="001D6C71">
      <w:pPr>
        <w:pStyle w:val="ECEcorps"/>
        <w:rPr>
          <w:i/>
        </w:rPr>
      </w:pPr>
      <w:r>
        <w:rPr>
          <w:i/>
        </w:rPr>
        <w:t>Deux</w:t>
      </w:r>
      <w:r w:rsidRPr="00730F69">
        <w:rPr>
          <w:i/>
        </w:rPr>
        <w:t xml:space="preserve"> grands types d’appareils</w:t>
      </w:r>
      <w:r w:rsidR="006A4030">
        <w:rPr>
          <w:i/>
        </w:rPr>
        <w:t> :</w:t>
      </w:r>
    </w:p>
    <w:p w14:paraId="4D1ADA43" w14:textId="70381F47" w:rsidR="001D6C71" w:rsidRDefault="001D6C71" w:rsidP="006A4030">
      <w:pPr>
        <w:pStyle w:val="ECEcorps"/>
        <w:numPr>
          <w:ilvl w:val="0"/>
          <w:numId w:val="10"/>
        </w:numPr>
        <w:ind w:left="567"/>
      </w:pPr>
      <w:r w:rsidRPr="00AC2514">
        <w:rPr>
          <w:b/>
        </w:rPr>
        <w:t>Le télémètre laser</w:t>
      </w:r>
      <w:r w:rsidRPr="00500EBB">
        <w:t xml:space="preserve"> </w:t>
      </w:r>
      <w:r>
        <w:t>est constitué d’un système émetteur-récepteur. Une impulsion lumineuse issue du télémètre</w:t>
      </w:r>
      <w:r w:rsidR="009C7E4E">
        <w:t>,</w:t>
      </w:r>
      <w:r>
        <w:t xml:space="preserve"> réfléchie par une surface</w:t>
      </w:r>
      <w:r w:rsidR="009C7E4E">
        <w:t>,</w:t>
      </w:r>
      <w:r>
        <w:t xml:space="preserve"> peut ensuite être détectée par le récepteur.</w:t>
      </w:r>
      <w:r w:rsidRPr="00500EBB">
        <w:t xml:space="preserve"> L</w:t>
      </w:r>
      <w:r>
        <w:t>a mesur</w:t>
      </w:r>
      <w:r w:rsidRPr="00500EBB">
        <w:t xml:space="preserve">e </w:t>
      </w:r>
      <w:r w:rsidR="006A4030">
        <w:t xml:space="preserve">de </w:t>
      </w:r>
      <w:r>
        <w:t>la durée</w:t>
      </w:r>
      <w:r w:rsidRPr="00500EBB">
        <w:t xml:space="preserve"> nécessaire à l’aller-retour </w:t>
      </w:r>
      <w:r>
        <w:t xml:space="preserve">de cette impulsion permet </w:t>
      </w:r>
      <w:r w:rsidRPr="00500EBB">
        <w:t xml:space="preserve">de </w:t>
      </w:r>
      <w:r>
        <w:t xml:space="preserve">déterminer la distance entre le télémètre et la surface réfléchissante. </w:t>
      </w:r>
    </w:p>
    <w:p w14:paraId="5B5213BC" w14:textId="77777777" w:rsidR="001D6C71" w:rsidRPr="00773DF2" w:rsidRDefault="001D6C71" w:rsidP="006A4030">
      <w:pPr>
        <w:pStyle w:val="ECEcorps"/>
        <w:numPr>
          <w:ilvl w:val="0"/>
          <w:numId w:val="10"/>
        </w:numPr>
        <w:ind w:left="567"/>
      </w:pPr>
      <w:r w:rsidRPr="006A4030">
        <w:rPr>
          <w:b/>
        </w:rPr>
        <w:t>Le télémètre à ultrasons</w:t>
      </w:r>
      <w:r>
        <w:t xml:space="preserve"> fonctionne de manière analogue avec une onde acoustique inaudible pour l'être humain. Le système mesure alors la durée entre la date d’émission et la date de réception du signal </w:t>
      </w:r>
      <w:r w:rsidRPr="00773DF2">
        <w:t xml:space="preserve">pour accéder à la distance à </w:t>
      </w:r>
      <w:r>
        <w:t>mesurer</w:t>
      </w:r>
      <w:r w:rsidRPr="00773DF2">
        <w:t>.</w:t>
      </w:r>
    </w:p>
    <w:p w14:paraId="76CBFE71" w14:textId="77777777" w:rsidR="001D6C71" w:rsidRDefault="001D6C71" w:rsidP="001D6C71">
      <w:pPr>
        <w:pStyle w:val="ECEcorps"/>
      </w:pPr>
      <w:r>
        <w:t xml:space="preserve"> </w:t>
      </w:r>
    </w:p>
    <w:p w14:paraId="0AED2B84" w14:textId="531F0622" w:rsidR="001D6C71" w:rsidRDefault="009C7E4E" w:rsidP="001D6C71">
      <w:pPr>
        <w:pStyle w:val="ECEcorps"/>
        <w:rPr>
          <w:i/>
        </w:rPr>
      </w:pPr>
      <w:r>
        <w:rPr>
          <w:i/>
        </w:rPr>
        <w:t>À</w:t>
      </w:r>
      <w:r w:rsidR="001D6C71" w:rsidRPr="00730F69">
        <w:rPr>
          <w:i/>
        </w:rPr>
        <w:t xml:space="preserve"> chaque technologie ses avantages</w:t>
      </w:r>
      <w:r>
        <w:rPr>
          <w:i/>
        </w:rPr>
        <w:t> :</w:t>
      </w:r>
    </w:p>
    <w:p w14:paraId="0C34D048" w14:textId="30E6EFFC" w:rsidR="009C7E4E" w:rsidRDefault="009C7E4E" w:rsidP="009C7E4E">
      <w:pPr>
        <w:pStyle w:val="ECEcorps"/>
        <w:numPr>
          <w:ilvl w:val="0"/>
          <w:numId w:val="10"/>
        </w:numPr>
        <w:ind w:left="567"/>
      </w:pPr>
      <w:r>
        <w:t>Les télémètres lasers peuvent être utilisés en intérieur comme à l'extérieur. Leur précision est en général de l’ordre du millimètre. Dans le cas d'une utilisation à l'extérieur, quelques éléments tels que la pluie, le brouillard ou un très fort ensoleillement peuvent fausser voire même empêcher la détermination de la distance.</w:t>
      </w:r>
    </w:p>
    <w:p w14:paraId="7229A2D0" w14:textId="31C485AC" w:rsidR="009C7E4E" w:rsidRDefault="009C7E4E" w:rsidP="009C7E4E">
      <w:pPr>
        <w:pStyle w:val="ECEcorps"/>
        <w:numPr>
          <w:ilvl w:val="0"/>
          <w:numId w:val="10"/>
        </w:numPr>
        <w:ind w:left="567"/>
      </w:pPr>
      <w:r>
        <w:t>Les télémètres à ultrasons sont particulièrement destinés à la détermination de distances au sein d'espaces vides et clos. Cependant, des obstacles, le vent, une surface accidentée ou les variations de température peuvent fausser les résultats fournis par l'appareil. Des matériaux possédant des caractéristiques acoustiques absorbantes peuvent également rendre toute mesure impossible.</w:t>
      </w:r>
    </w:p>
    <w:p w14:paraId="47AB212C" w14:textId="6CAF8143" w:rsidR="001D6C71" w:rsidRPr="009C7E4E" w:rsidRDefault="001D6C71" w:rsidP="009C7E4E">
      <w:pPr>
        <w:pStyle w:val="ECEcorps"/>
        <w:rPr>
          <w:sz w:val="6"/>
        </w:rPr>
      </w:pPr>
    </w:p>
    <w:p w14:paraId="7BC90219" w14:textId="23F2DBB7" w:rsidR="007E7114" w:rsidRPr="000E2B9C" w:rsidRDefault="001D6C71" w:rsidP="001D6C71">
      <w:pPr>
        <w:pStyle w:val="ECEcorps"/>
        <w:jc w:val="right"/>
        <w:rPr>
          <w:sz w:val="16"/>
        </w:rPr>
      </w:pPr>
      <w:r w:rsidRPr="000E2B9C">
        <w:rPr>
          <w:i/>
          <w:sz w:val="16"/>
        </w:rPr>
        <w:t>D’après le site Internet d’une grande surface spécialisée dans le bricolage</w:t>
      </w:r>
    </w:p>
    <w:p w14:paraId="23C1978C" w14:textId="77777777" w:rsidR="007E7114" w:rsidRPr="001D6C71" w:rsidRDefault="007E7114" w:rsidP="007E7114">
      <w:pPr>
        <w:pStyle w:val="ECEcorps"/>
        <w:rPr>
          <w:sz w:val="24"/>
          <w:szCs w:val="24"/>
          <w:u w:val="single"/>
        </w:rPr>
      </w:pPr>
    </w:p>
    <w:p w14:paraId="38115A83" w14:textId="77777777" w:rsidR="006A4030" w:rsidRDefault="006A4030" w:rsidP="001D6C71">
      <w:pPr>
        <w:pStyle w:val="ECEtitre"/>
        <w:rPr>
          <w:sz w:val="24"/>
          <w:szCs w:val="24"/>
        </w:rPr>
      </w:pPr>
    </w:p>
    <w:p w14:paraId="621BC4DC" w14:textId="35719518" w:rsidR="001D6C71" w:rsidRPr="001D6C71" w:rsidRDefault="001D6C71" w:rsidP="001D6C71">
      <w:pPr>
        <w:pStyle w:val="ECEtitre"/>
        <w:rPr>
          <w:sz w:val="24"/>
          <w:szCs w:val="24"/>
          <w:u w:val="none"/>
        </w:rPr>
      </w:pPr>
      <w:r w:rsidRPr="001D6C71">
        <w:rPr>
          <w:sz w:val="24"/>
          <w:szCs w:val="24"/>
        </w:rPr>
        <w:t>Montage simplifié d’un télémètre à ultrasons</w:t>
      </w:r>
    </w:p>
    <w:p w14:paraId="3821B0C3" w14:textId="4EF2EF70" w:rsidR="006A4030" w:rsidRDefault="006A4030" w:rsidP="001D6C71">
      <w:pPr>
        <w:pStyle w:val="ECEcorps"/>
        <w:spacing w:after="240"/>
        <w:rPr>
          <w:b/>
          <w:sz w:val="24"/>
          <w:szCs w:val="24"/>
          <w:u w:val="single"/>
        </w:rPr>
      </w:pPr>
      <w:r w:rsidRPr="006A4030">
        <w:rPr>
          <w:b/>
          <w:noProof/>
          <w:sz w:val="24"/>
          <w:szCs w:val="24"/>
        </w:rPr>
        <w:drawing>
          <wp:inline distT="0" distB="0" distL="0" distR="0" wp14:anchorId="58D88290" wp14:editId="5E07F51E">
            <wp:extent cx="6479540" cy="1750695"/>
            <wp:effectExtent l="0" t="0" r="0" b="1905"/>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9"/>
                    <a:stretch>
                      <a:fillRect/>
                    </a:stretch>
                  </pic:blipFill>
                  <pic:spPr>
                    <a:xfrm>
                      <a:off x="0" y="0"/>
                      <a:ext cx="6479540" cy="1750695"/>
                    </a:xfrm>
                    <a:prstGeom prst="rect">
                      <a:avLst/>
                    </a:prstGeom>
                  </pic:spPr>
                </pic:pic>
              </a:graphicData>
            </a:graphic>
          </wp:inline>
        </w:drawing>
      </w:r>
    </w:p>
    <w:p w14:paraId="11484B0D" w14:textId="12BEA94F" w:rsidR="001D6C71" w:rsidRPr="001D6C71" w:rsidRDefault="001D6C71" w:rsidP="001D6C71">
      <w:pPr>
        <w:pStyle w:val="ECEcorps"/>
        <w:spacing w:after="240"/>
        <w:rPr>
          <w:b/>
          <w:sz w:val="24"/>
          <w:szCs w:val="24"/>
        </w:rPr>
      </w:pPr>
      <w:r w:rsidRPr="001D6C71">
        <w:rPr>
          <w:b/>
          <w:sz w:val="24"/>
          <w:szCs w:val="24"/>
          <w:u w:val="single"/>
        </w:rPr>
        <w:t>Phénomène périodique et onde progressive sinusoïdale</w:t>
      </w:r>
    </w:p>
    <w:p w14:paraId="1D73EC65" w14:textId="77777777" w:rsidR="001D6C71" w:rsidRDefault="001D6C71" w:rsidP="001D6C71">
      <w:pPr>
        <w:pStyle w:val="ECEcorps"/>
      </w:pPr>
      <w:r>
        <w:t xml:space="preserve">Un phénomène périodique est un phénomène qui se reproduit identique à lui-même dans le temps ou l’espace. On peut alors définir une période temporelle </w:t>
      </w:r>
      <w:r w:rsidRPr="009D71F5">
        <w:rPr>
          <w:i/>
        </w:rPr>
        <w:t>T</w:t>
      </w:r>
      <w:r>
        <w:t xml:space="preserve"> ou une période spatiale </w:t>
      </w:r>
      <w:r w:rsidRPr="009C7E4E">
        <w:sym w:font="Symbol" w:char="F06C"/>
      </w:r>
      <w:r>
        <w:t xml:space="preserve">, appelée également longueur d’onde. </w:t>
      </w:r>
    </w:p>
    <w:p w14:paraId="03409ACA" w14:textId="77777777" w:rsidR="001D6C71" w:rsidRDefault="001D6C71" w:rsidP="001D6C71">
      <w:pPr>
        <w:pStyle w:val="ECEcorps"/>
      </w:pPr>
      <w:r>
        <w:t xml:space="preserve"> </w:t>
      </w:r>
    </w:p>
    <w:p w14:paraId="607EDE6B" w14:textId="77777777" w:rsidR="001D6C71" w:rsidRDefault="001D6C71" w:rsidP="001D6C71">
      <w:pPr>
        <w:pStyle w:val="ECEcorps"/>
      </w:pPr>
      <w:r>
        <w:t xml:space="preserve">Dans un milieu de propagation donné, une onde progressive sinusoïdale est un exemple de phénomène périodique caractérisé par une double périodicité spatio-temporelle. La longueur d’onde </w:t>
      </w:r>
      <w:r>
        <w:sym w:font="Symbol" w:char="F06C"/>
      </w:r>
      <w:r w:rsidRPr="00C95C13">
        <w:t>,</w:t>
      </w:r>
      <w:r>
        <w:t xml:space="preserve"> correspond donc à la distance parcourue par l’onde durant une période </w:t>
      </w:r>
      <w:r w:rsidRPr="0010211D">
        <w:rPr>
          <w:i/>
        </w:rPr>
        <w:t>T</w:t>
      </w:r>
      <w:r>
        <w:t xml:space="preserve">. </w:t>
      </w:r>
    </w:p>
    <w:p w14:paraId="7072EA8A" w14:textId="77777777" w:rsidR="007A5421" w:rsidRDefault="007A5421" w:rsidP="001D6C71">
      <w:pPr>
        <w:pStyle w:val="ECEcorps"/>
      </w:pPr>
    </w:p>
    <w:p w14:paraId="6202AB12" w14:textId="7E27A110" w:rsidR="00D9338B" w:rsidRDefault="001D6C71" w:rsidP="001D6C71">
      <w:pPr>
        <w:pStyle w:val="ECEtitre"/>
        <w:rPr>
          <w:b w:val="0"/>
          <w:u w:val="none"/>
        </w:rPr>
      </w:pPr>
      <w:r w:rsidRPr="001D6C71">
        <w:rPr>
          <w:b w:val="0"/>
          <w:u w:val="none"/>
        </w:rPr>
        <w:t xml:space="preserve">Les deux périodes sont alors reliées par la relation </w:t>
      </w:r>
      <m:oMath>
        <m:r>
          <m:rPr>
            <m:nor/>
          </m:rPr>
          <w:rPr>
            <w:bCs/>
            <w:u w:val="none"/>
          </w:rPr>
          <w:sym w:font="Symbol" w:char="F06C"/>
        </m:r>
        <m:r>
          <m:rPr>
            <m:nor/>
          </m:rPr>
          <w:rPr>
            <w:rFonts w:ascii="Cambria Math"/>
            <w:bCs/>
            <w:u w:val="none"/>
          </w:rPr>
          <m:t xml:space="preserve"> </m:t>
        </m:r>
        <m:r>
          <m:rPr>
            <m:nor/>
          </m:rPr>
          <w:rPr>
            <w:bCs/>
            <w:u w:val="none"/>
          </w:rPr>
          <m:t>=</m:t>
        </m:r>
        <m:r>
          <m:rPr>
            <m:nor/>
          </m:rPr>
          <w:rPr>
            <w:rFonts w:ascii="Cambria Math"/>
            <w:bCs/>
            <w:u w:val="none"/>
          </w:rPr>
          <m:t xml:space="preserve"> </m:t>
        </m:r>
        <m:r>
          <m:rPr>
            <m:nor/>
          </m:rPr>
          <w:rPr>
            <w:bCs/>
            <w:i/>
            <w:u w:val="none"/>
          </w:rPr>
          <m:t>v</m:t>
        </m:r>
        <m:r>
          <m:rPr>
            <m:nor/>
          </m:rPr>
          <w:rPr>
            <w:rFonts w:ascii="Cambria Math"/>
            <w:bCs/>
            <w:u w:val="none"/>
          </w:rPr>
          <m:t xml:space="preserve"> </m:t>
        </m:r>
        <m:r>
          <m:rPr>
            <m:nor/>
          </m:rPr>
          <w:rPr>
            <w:bCs/>
            <w:u w:val="none"/>
          </w:rPr>
          <m:t>∙</m:t>
        </m:r>
        <m:r>
          <m:rPr>
            <m:nor/>
          </m:rPr>
          <w:rPr>
            <w:rFonts w:ascii="Cambria Math"/>
            <w:bCs/>
            <w:u w:val="none"/>
          </w:rPr>
          <m:t xml:space="preserve"> </m:t>
        </m:r>
        <m:r>
          <m:rPr>
            <m:nor/>
          </m:rPr>
          <w:rPr>
            <w:bCs/>
            <w:i/>
            <w:u w:val="none"/>
          </w:rPr>
          <m:t>T</m:t>
        </m:r>
      </m:oMath>
      <w:r w:rsidRPr="001D6C71">
        <w:rPr>
          <w:b w:val="0"/>
          <w:u w:val="none"/>
        </w:rPr>
        <w:t xml:space="preserve">, avec </w:t>
      </w:r>
      <w:r w:rsidRPr="001D6C71">
        <w:rPr>
          <w:b w:val="0"/>
          <w:i/>
          <w:u w:val="none"/>
        </w:rPr>
        <w:t>v</w:t>
      </w:r>
      <w:r w:rsidRPr="001D6C71">
        <w:rPr>
          <w:b w:val="0"/>
          <w:u w:val="none"/>
        </w:rPr>
        <w:t xml:space="preserve"> la célérité de l’onde.</w:t>
      </w:r>
    </w:p>
    <w:p w14:paraId="1B69BB6B" w14:textId="77777777" w:rsidR="00D9338B" w:rsidRDefault="00D9338B" w:rsidP="00E26870">
      <w:pPr>
        <w:pStyle w:val="ECEtitre"/>
      </w:pPr>
    </w:p>
    <w:p w14:paraId="3C571088" w14:textId="77777777" w:rsidR="00337F03" w:rsidRDefault="00337F03" w:rsidP="00337F03">
      <w:pPr>
        <w:pStyle w:val="ECEcorps"/>
      </w:pPr>
    </w:p>
    <w:p w14:paraId="4C8D1F3B" w14:textId="21B8681D" w:rsidR="001D6C71" w:rsidRDefault="001D6C71" w:rsidP="00337F03">
      <w:pPr>
        <w:pStyle w:val="ECEcorps"/>
      </w:pPr>
    </w:p>
    <w:p w14:paraId="3A7ED8BB" w14:textId="3F3BCB15" w:rsidR="009C7E4E" w:rsidRDefault="009C7E4E" w:rsidP="00337F03">
      <w:pPr>
        <w:pStyle w:val="ECEcorps"/>
      </w:pPr>
    </w:p>
    <w:p w14:paraId="73EAAA02" w14:textId="0349BD94" w:rsidR="009C7E4E" w:rsidRDefault="009C7E4E" w:rsidP="00337F03">
      <w:pPr>
        <w:pStyle w:val="ECEcorps"/>
      </w:pPr>
    </w:p>
    <w:p w14:paraId="3EFA7869" w14:textId="77777777" w:rsidR="009C7E4E" w:rsidRDefault="009C7E4E" w:rsidP="00337F03">
      <w:pPr>
        <w:pStyle w:val="ECEcorps"/>
      </w:pPr>
    </w:p>
    <w:p w14:paraId="5CF40B93" w14:textId="77777777" w:rsidR="001D6C71" w:rsidRDefault="001D6C71" w:rsidP="00337F03">
      <w:pPr>
        <w:pStyle w:val="ECEcorps"/>
      </w:pPr>
    </w:p>
    <w:p w14:paraId="4247B53D" w14:textId="77777777" w:rsidR="00E26870" w:rsidRPr="00136091" w:rsidRDefault="00E26870" w:rsidP="00E26870">
      <w:pPr>
        <w:pStyle w:val="ECEtitre"/>
        <w:rPr>
          <w:sz w:val="24"/>
          <w:szCs w:val="24"/>
        </w:rPr>
      </w:pPr>
      <w:r w:rsidRPr="00136091">
        <w:rPr>
          <w:sz w:val="24"/>
          <w:szCs w:val="24"/>
        </w:rPr>
        <w:lastRenderedPageBreak/>
        <w:t xml:space="preserve">TRAVAIL À EFFECTUER </w:t>
      </w:r>
    </w:p>
    <w:p w14:paraId="5400B5EF" w14:textId="77777777" w:rsidR="00E26870" w:rsidRPr="00257B49" w:rsidRDefault="00E26870" w:rsidP="00E26870">
      <w:pPr>
        <w:autoSpaceDE w:val="0"/>
        <w:autoSpaceDN w:val="0"/>
        <w:adjustRightInd w:val="0"/>
        <w:rPr>
          <w:b/>
          <w:bCs/>
          <w:color w:val="auto"/>
          <w:u w:val="single"/>
        </w:rPr>
      </w:pPr>
    </w:p>
    <w:p w14:paraId="3A506452" w14:textId="2FF97F66" w:rsidR="00E26870" w:rsidRPr="00452138" w:rsidRDefault="00087170" w:rsidP="00E26870">
      <w:pPr>
        <w:pStyle w:val="ECEpartie"/>
        <w:numPr>
          <w:ilvl w:val="0"/>
          <w:numId w:val="6"/>
        </w:numPr>
      </w:pPr>
      <w:bookmarkStart w:id="5" w:name="_Toc482638814"/>
      <w:bookmarkStart w:id="6" w:name="_Toc500182691"/>
      <w:r>
        <w:t>Célérité des</w:t>
      </w:r>
      <w:r w:rsidR="001D6C71">
        <w:t xml:space="preserve"> ultrasons </w:t>
      </w:r>
      <w:r w:rsidR="00E26870" w:rsidRPr="007A5421">
        <w:rPr>
          <w:b w:val="0"/>
        </w:rPr>
        <w:t>(</w:t>
      </w:r>
      <w:r w:rsidR="007A5421" w:rsidRPr="007A5421">
        <w:rPr>
          <w:b w:val="0"/>
        </w:rPr>
        <w:t>3</w:t>
      </w:r>
      <w:r>
        <w:rPr>
          <w:b w:val="0"/>
        </w:rPr>
        <w:t>0</w:t>
      </w:r>
      <w:r w:rsidR="007A5421" w:rsidRPr="007A5421">
        <w:rPr>
          <w:b w:val="0"/>
        </w:rPr>
        <w:t xml:space="preserve"> minutes consei</w:t>
      </w:r>
      <w:r w:rsidR="007A5421">
        <w:rPr>
          <w:b w:val="0"/>
        </w:rPr>
        <w:t>l</w:t>
      </w:r>
      <w:r w:rsidR="007A5421" w:rsidRPr="007A5421">
        <w:rPr>
          <w:b w:val="0"/>
        </w:rPr>
        <w:t>lées</w:t>
      </w:r>
      <w:r w:rsidR="00E26870" w:rsidRPr="007A5421">
        <w:rPr>
          <w:b w:val="0"/>
        </w:rPr>
        <w:t>)</w:t>
      </w:r>
      <w:bookmarkEnd w:id="5"/>
      <w:bookmarkEnd w:id="6"/>
    </w:p>
    <w:p w14:paraId="3925771B" w14:textId="77777777" w:rsidR="00E26870" w:rsidRDefault="00E26870" w:rsidP="00E26870">
      <w:pPr>
        <w:pStyle w:val="ECEcorps"/>
      </w:pPr>
    </w:p>
    <w:p w14:paraId="0F0EBF81" w14:textId="63EA5D5A" w:rsidR="00087170" w:rsidRDefault="00087170" w:rsidP="00087170">
      <w:pPr>
        <w:pStyle w:val="ECEcorps"/>
      </w:pPr>
      <w:r>
        <w:t xml:space="preserve">Il faut nécessairement connaître la valeur de la célérité des ultrasons utilisés dans </w:t>
      </w:r>
      <w:r w:rsidR="004C6EA6">
        <w:t>un</w:t>
      </w:r>
      <w:r w:rsidR="007A5421">
        <w:t xml:space="preserve"> télémètre </w:t>
      </w:r>
      <w:r>
        <w:t>pour pouvoir déterminer</w:t>
      </w:r>
      <w:r w:rsidR="007A5421">
        <w:t xml:space="preserve"> la distance</w:t>
      </w:r>
      <w:r>
        <w:t xml:space="preserve"> recherchée.</w:t>
      </w:r>
      <w:r w:rsidR="007A5421">
        <w:t> </w:t>
      </w:r>
    </w:p>
    <w:p w14:paraId="5881D11D" w14:textId="6D9BDA33" w:rsidR="007A5421" w:rsidRDefault="00087170" w:rsidP="00087170">
      <w:pPr>
        <w:pStyle w:val="ECEcorps"/>
      </w:pPr>
      <w:r>
        <w:t xml:space="preserve"> </w:t>
      </w:r>
    </w:p>
    <w:p w14:paraId="07402539" w14:textId="485C425C" w:rsidR="007A5421" w:rsidRDefault="007A5421" w:rsidP="00087170">
      <w:pPr>
        <w:pStyle w:val="ECEcorps"/>
        <w:numPr>
          <w:ilvl w:val="1"/>
          <w:numId w:val="13"/>
        </w:numPr>
      </w:pPr>
      <w:r>
        <w:t xml:space="preserve">L’émetteur d’ultrasons est réglé pour émettre un signal </w:t>
      </w:r>
      <w:r w:rsidR="00087170">
        <w:t xml:space="preserve">périodique </w:t>
      </w:r>
      <w:r>
        <w:t xml:space="preserve">déjà visualisable sur </w:t>
      </w:r>
      <w:r w:rsidR="006A4030">
        <w:t xml:space="preserve">le logiciel d’acquisition. </w:t>
      </w:r>
    </w:p>
    <w:p w14:paraId="3F4C2012" w14:textId="77777777" w:rsidR="006A4030" w:rsidRDefault="006A4030" w:rsidP="007A5421">
      <w:pPr>
        <w:pStyle w:val="ECEcorps"/>
      </w:pPr>
    </w:p>
    <w:p w14:paraId="42E0B8EC" w14:textId="612D082F" w:rsidR="007A5421" w:rsidRDefault="007A5421" w:rsidP="007A5421">
      <w:pPr>
        <w:pStyle w:val="ECEcorps"/>
      </w:pPr>
      <w:r>
        <w:t xml:space="preserve">Proposer un protocole permettant de mesurer avec précision les valeurs de la période </w:t>
      </w:r>
      <w:r w:rsidRPr="0010211D">
        <w:rPr>
          <w:i/>
        </w:rPr>
        <w:t>T</w:t>
      </w:r>
      <w:r>
        <w:t xml:space="preserve"> et de la longueur d’onde </w:t>
      </w:r>
      <w:r w:rsidRPr="001D6C71">
        <w:rPr>
          <w:b/>
        </w:rPr>
        <w:t xml:space="preserve"> </w:t>
      </w:r>
      <m:oMath>
        <m:r>
          <m:rPr>
            <m:nor/>
          </m:rPr>
          <w:sym w:font="Symbol" w:char="F06C"/>
        </m:r>
      </m:oMath>
      <w:r>
        <w:t xml:space="preserve"> du signal sonore.</w:t>
      </w:r>
    </w:p>
    <w:p w14:paraId="42231EEF" w14:textId="77777777" w:rsidR="007A5421" w:rsidRPr="00341FA8" w:rsidRDefault="007A5421" w:rsidP="007A5421">
      <w:pPr>
        <w:pStyle w:val="ECErponse"/>
      </w:pPr>
      <w:r w:rsidRPr="00341FA8">
        <w:t>…………………………………………………………………………………………………</w:t>
      </w:r>
      <w:r>
        <w:t>..</w:t>
      </w:r>
      <w:r w:rsidRPr="00341FA8">
        <w:t>…</w:t>
      </w:r>
      <w:r>
        <w:t>…….</w:t>
      </w:r>
      <w:r w:rsidRPr="00341FA8">
        <w:t>………..………………..</w:t>
      </w:r>
    </w:p>
    <w:p w14:paraId="58669190" w14:textId="77777777" w:rsidR="007A5421" w:rsidRPr="00341FA8" w:rsidRDefault="007A5421" w:rsidP="007A5421">
      <w:pPr>
        <w:pStyle w:val="ECErponse"/>
      </w:pPr>
      <w:r w:rsidRPr="00341FA8">
        <w:t>…………………………………………………………………………………………………</w:t>
      </w:r>
      <w:r>
        <w:t>..</w:t>
      </w:r>
      <w:r w:rsidRPr="00341FA8">
        <w:t>…</w:t>
      </w:r>
      <w:r>
        <w:t>…….</w:t>
      </w:r>
      <w:r w:rsidRPr="00341FA8">
        <w:t>………..………………..</w:t>
      </w:r>
    </w:p>
    <w:p w14:paraId="71EB19E0" w14:textId="77777777" w:rsidR="007A5421" w:rsidRPr="00341FA8" w:rsidRDefault="007A5421" w:rsidP="007A5421">
      <w:pPr>
        <w:pStyle w:val="ECErponse"/>
      </w:pPr>
      <w:r w:rsidRPr="00341FA8">
        <w:t>…………………………………………………………………………………………………</w:t>
      </w:r>
      <w:r>
        <w:t>..</w:t>
      </w:r>
      <w:r w:rsidRPr="00341FA8">
        <w:t>…</w:t>
      </w:r>
      <w:r>
        <w:t>…….</w:t>
      </w:r>
      <w:r w:rsidRPr="00341FA8">
        <w:t>………..………………..</w:t>
      </w:r>
    </w:p>
    <w:p w14:paraId="634C9B09" w14:textId="77777777" w:rsidR="007A5421" w:rsidRPr="00341FA8" w:rsidRDefault="007A5421" w:rsidP="007A5421">
      <w:pPr>
        <w:pStyle w:val="ECErponse"/>
      </w:pPr>
      <w:r w:rsidRPr="00341FA8">
        <w:t>…………………………………………………………………………………………………</w:t>
      </w:r>
      <w:r>
        <w:t>..</w:t>
      </w:r>
      <w:r w:rsidRPr="00341FA8">
        <w:t>…</w:t>
      </w:r>
      <w:r>
        <w:t>…….</w:t>
      </w:r>
      <w:r w:rsidRPr="00341FA8">
        <w:t>………..………………..</w:t>
      </w:r>
    </w:p>
    <w:p w14:paraId="0CE4A16F" w14:textId="77777777" w:rsidR="007A5421" w:rsidRPr="00341FA8" w:rsidRDefault="007A5421" w:rsidP="007A5421">
      <w:pPr>
        <w:pStyle w:val="ECErponse"/>
      </w:pPr>
      <w:r w:rsidRPr="00341FA8">
        <w:t>…………………………………………………………………………………………………</w:t>
      </w:r>
      <w:r>
        <w:t>..</w:t>
      </w:r>
      <w:r w:rsidRPr="00341FA8">
        <w:t>…</w:t>
      </w:r>
      <w:r>
        <w:t>…….</w:t>
      </w:r>
      <w:r w:rsidRPr="00341FA8">
        <w:t>………..………………..</w:t>
      </w:r>
    </w:p>
    <w:p w14:paraId="3A11C7C9" w14:textId="77777777" w:rsidR="007A5421" w:rsidRPr="00341FA8" w:rsidRDefault="007A5421" w:rsidP="007A5421">
      <w:pPr>
        <w:pStyle w:val="ECErponse"/>
      </w:pPr>
      <w:r w:rsidRPr="00341FA8">
        <w:t>…………………………………………………………………………………………………</w:t>
      </w:r>
      <w:r>
        <w:t>..</w:t>
      </w:r>
      <w:r w:rsidRPr="00341FA8">
        <w:t>…</w:t>
      </w:r>
      <w:r>
        <w:t>…….</w:t>
      </w:r>
      <w:r w:rsidRPr="00341FA8">
        <w:t>………..………………..</w:t>
      </w:r>
    </w:p>
    <w:p w14:paraId="572A4728" w14:textId="77777777" w:rsidR="007A5421" w:rsidRPr="00341FA8" w:rsidRDefault="007A5421" w:rsidP="007A5421">
      <w:pPr>
        <w:pStyle w:val="ECErponse"/>
      </w:pPr>
      <w:r w:rsidRPr="00341FA8">
        <w:t>…………………………………………………………………………………………………</w:t>
      </w:r>
      <w:r>
        <w:t>..</w:t>
      </w:r>
      <w:r w:rsidRPr="00341FA8">
        <w:t>…</w:t>
      </w:r>
      <w:r>
        <w:t>…….</w:t>
      </w:r>
      <w:r w:rsidRPr="00341FA8">
        <w:t>………..………………..</w:t>
      </w:r>
    </w:p>
    <w:p w14:paraId="0BF89AE8" w14:textId="77777777" w:rsidR="007A5421" w:rsidRPr="00341FA8" w:rsidRDefault="007A5421" w:rsidP="007A5421">
      <w:pPr>
        <w:pStyle w:val="ECErponse"/>
      </w:pPr>
      <w:r w:rsidRPr="00341FA8">
        <w:t>…………………………………………………………………………………………………</w:t>
      </w:r>
      <w:r>
        <w:t>..</w:t>
      </w:r>
      <w:r w:rsidRPr="00341FA8">
        <w:t>…</w:t>
      </w:r>
      <w:r>
        <w:t>…….</w:t>
      </w:r>
      <w:r w:rsidRPr="00341FA8">
        <w:t>………..………………..</w:t>
      </w:r>
    </w:p>
    <w:p w14:paraId="5B5B73CC" w14:textId="77777777" w:rsidR="007A5421" w:rsidRPr="00341FA8" w:rsidRDefault="007A5421" w:rsidP="007A5421">
      <w:pPr>
        <w:pStyle w:val="ECErponse"/>
      </w:pPr>
      <w:r w:rsidRPr="00341FA8">
        <w:t>…………………………………………………………………………………………………</w:t>
      </w:r>
      <w:r>
        <w:t>..</w:t>
      </w:r>
      <w:r w:rsidRPr="00341FA8">
        <w:t>…</w:t>
      </w:r>
      <w:r>
        <w:t>…….</w:t>
      </w:r>
      <w:r w:rsidRPr="00341FA8">
        <w:t>………..………………..</w:t>
      </w:r>
    </w:p>
    <w:p w14:paraId="5E7637D1" w14:textId="2A39B09B" w:rsidR="007A5421" w:rsidRDefault="007A5421" w:rsidP="007A5421">
      <w:pPr>
        <w:pStyle w:val="ECErponse"/>
      </w:pPr>
      <w:r w:rsidRPr="00341FA8">
        <w:t>…………………………………………………………………………………………………</w:t>
      </w:r>
      <w:r>
        <w:t>..</w:t>
      </w:r>
      <w:r w:rsidRPr="00341FA8">
        <w:t>…</w:t>
      </w:r>
      <w:r>
        <w:t>…….</w:t>
      </w:r>
      <w:r w:rsidRPr="00341FA8">
        <w:t>………..………………..</w:t>
      </w:r>
    </w:p>
    <w:p w14:paraId="5C47C6AE" w14:textId="77777777" w:rsidR="00087170" w:rsidRDefault="00087170" w:rsidP="00087170">
      <w:pPr>
        <w:pStyle w:val="ECErponse"/>
      </w:pPr>
      <w:r w:rsidRPr="00341FA8">
        <w:t>…………………………………………………………………………………………………</w:t>
      </w:r>
      <w:r>
        <w:t>..</w:t>
      </w:r>
      <w:r w:rsidRPr="00341FA8">
        <w:t>…</w:t>
      </w:r>
      <w:r>
        <w:t>…….</w:t>
      </w:r>
      <w:r w:rsidRPr="00341FA8">
        <w:t>………..………………..</w:t>
      </w:r>
    </w:p>
    <w:p w14:paraId="15F4446D" w14:textId="77777777" w:rsidR="00087170" w:rsidRDefault="00087170" w:rsidP="007A5421">
      <w:pPr>
        <w:pStyle w:val="ECErponse"/>
      </w:pPr>
    </w:p>
    <w:tbl>
      <w:tblPr>
        <w:tblStyle w:val="Grilledutableau"/>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top w:w="57" w:type="dxa"/>
          <w:left w:w="57" w:type="dxa"/>
          <w:bottom w:w="57" w:type="dxa"/>
          <w:right w:w="57" w:type="dxa"/>
        </w:tblCellMar>
        <w:tblLook w:val="04A0" w:firstRow="1" w:lastRow="0" w:firstColumn="1" w:lastColumn="0" w:noHBand="0" w:noVBand="1"/>
      </w:tblPr>
      <w:tblGrid>
        <w:gridCol w:w="1418"/>
        <w:gridCol w:w="6804"/>
        <w:gridCol w:w="1418"/>
      </w:tblGrid>
      <w:tr w:rsidR="007A5421" w14:paraId="1417EF15" w14:textId="77777777" w:rsidTr="000F4EE2">
        <w:trPr>
          <w:jc w:val="center"/>
        </w:trPr>
        <w:tc>
          <w:tcPr>
            <w:tcW w:w="1418" w:type="dxa"/>
            <w:tcBorders>
              <w:top w:val="single" w:sz="18" w:space="0" w:color="auto"/>
              <w:bottom w:val="single" w:sz="6" w:space="0" w:color="auto"/>
              <w:right w:val="nil"/>
            </w:tcBorders>
            <w:shd w:val="clear" w:color="auto" w:fill="D9D9D9"/>
            <w:vAlign w:val="center"/>
          </w:tcPr>
          <w:p w14:paraId="1C101AD0" w14:textId="77777777" w:rsidR="007A5421" w:rsidRDefault="007A5421" w:rsidP="000F4EE2">
            <w:pPr>
              <w:jc w:val="center"/>
              <w:rPr>
                <w:bCs/>
                <w:color w:val="auto"/>
                <w:szCs w:val="22"/>
              </w:rPr>
            </w:pPr>
          </w:p>
        </w:tc>
        <w:tc>
          <w:tcPr>
            <w:tcW w:w="6804" w:type="dxa"/>
            <w:tcBorders>
              <w:top w:val="single" w:sz="18" w:space="0" w:color="auto"/>
              <w:left w:val="nil"/>
              <w:bottom w:val="single" w:sz="6" w:space="0" w:color="auto"/>
              <w:right w:val="nil"/>
            </w:tcBorders>
            <w:shd w:val="clear" w:color="auto" w:fill="D9D9D9"/>
            <w:vAlign w:val="center"/>
          </w:tcPr>
          <w:p w14:paraId="30E164AC" w14:textId="77777777" w:rsidR="007A5421" w:rsidRDefault="007A5421" w:rsidP="000F4EE2">
            <w:pPr>
              <w:pStyle w:val="ECEappel"/>
              <w:framePr w:wrap="around"/>
            </w:pPr>
            <w:r>
              <w:t>APPEL n°1</w:t>
            </w:r>
          </w:p>
        </w:tc>
        <w:tc>
          <w:tcPr>
            <w:tcW w:w="1418" w:type="dxa"/>
            <w:tcBorders>
              <w:top w:val="single" w:sz="18" w:space="0" w:color="auto"/>
              <w:left w:val="nil"/>
              <w:bottom w:val="single" w:sz="6" w:space="0" w:color="auto"/>
            </w:tcBorders>
            <w:shd w:val="clear" w:color="auto" w:fill="D9D9D9"/>
            <w:vAlign w:val="center"/>
          </w:tcPr>
          <w:p w14:paraId="51DFDC6C" w14:textId="77777777" w:rsidR="007A5421" w:rsidRDefault="007A5421" w:rsidP="000F4EE2">
            <w:pPr>
              <w:jc w:val="center"/>
              <w:rPr>
                <w:bCs/>
                <w:color w:val="auto"/>
                <w:szCs w:val="22"/>
              </w:rPr>
            </w:pPr>
          </w:p>
        </w:tc>
      </w:tr>
      <w:tr w:rsidR="007A5421" w14:paraId="0D1D9A90" w14:textId="77777777" w:rsidTr="000F4EE2">
        <w:trPr>
          <w:jc w:val="center"/>
        </w:trPr>
        <w:tc>
          <w:tcPr>
            <w:tcW w:w="1418" w:type="dxa"/>
            <w:tcBorders>
              <w:top w:val="single" w:sz="6" w:space="0" w:color="auto"/>
            </w:tcBorders>
            <w:vAlign w:val="center"/>
          </w:tcPr>
          <w:p w14:paraId="753BB5EB" w14:textId="77777777" w:rsidR="007A5421" w:rsidRPr="00592F79" w:rsidRDefault="007A5421" w:rsidP="000F4EE2">
            <w:pPr>
              <w:jc w:val="center"/>
              <w:rPr>
                <w:bCs/>
                <w:color w:val="auto"/>
                <w:sz w:val="96"/>
                <w:szCs w:val="96"/>
              </w:rPr>
            </w:pPr>
            <w:r w:rsidRPr="00592F79">
              <w:rPr>
                <w:bCs/>
                <w:color w:val="auto"/>
                <w:sz w:val="96"/>
                <w:szCs w:val="96"/>
              </w:rPr>
              <w:sym w:font="Wingdings" w:char="F049"/>
            </w:r>
          </w:p>
        </w:tc>
        <w:tc>
          <w:tcPr>
            <w:tcW w:w="6804" w:type="dxa"/>
            <w:tcBorders>
              <w:top w:val="single" w:sz="6" w:space="0" w:color="auto"/>
            </w:tcBorders>
            <w:vAlign w:val="center"/>
          </w:tcPr>
          <w:p w14:paraId="0EBEE88B" w14:textId="0F09931B" w:rsidR="007A5421" w:rsidRDefault="007A5421" w:rsidP="0003485E">
            <w:pPr>
              <w:pStyle w:val="ECEappel"/>
              <w:framePr w:wrap="around"/>
              <w:rPr>
                <w:bCs/>
                <w:szCs w:val="22"/>
              </w:rPr>
            </w:pPr>
            <w:r w:rsidRPr="0009288D">
              <w:t xml:space="preserve">Appeler </w:t>
            </w:r>
            <w:r>
              <w:t xml:space="preserve">le professeur pour lui présenter </w:t>
            </w:r>
            <w:r w:rsidR="0003485E">
              <w:t>le protocole</w:t>
            </w:r>
            <w:r>
              <w:t xml:space="preserve"> ou</w:t>
            </w:r>
            <w:r w:rsidRPr="0009288D">
              <w:t xml:space="preserve"> en cas de difficulté</w:t>
            </w:r>
          </w:p>
        </w:tc>
        <w:tc>
          <w:tcPr>
            <w:tcW w:w="1418" w:type="dxa"/>
            <w:tcBorders>
              <w:top w:val="single" w:sz="6" w:space="0" w:color="auto"/>
            </w:tcBorders>
            <w:vAlign w:val="center"/>
          </w:tcPr>
          <w:p w14:paraId="4CEBCCD3" w14:textId="77777777" w:rsidR="007A5421" w:rsidRDefault="007A5421" w:rsidP="000F4EE2">
            <w:pPr>
              <w:jc w:val="center"/>
              <w:rPr>
                <w:bCs/>
                <w:color w:val="auto"/>
                <w:szCs w:val="22"/>
              </w:rPr>
            </w:pPr>
            <w:r w:rsidRPr="00592F79">
              <w:rPr>
                <w:bCs/>
                <w:color w:val="auto"/>
                <w:sz w:val="96"/>
                <w:szCs w:val="96"/>
              </w:rPr>
              <w:sym w:font="Wingdings" w:char="F049"/>
            </w:r>
          </w:p>
        </w:tc>
      </w:tr>
    </w:tbl>
    <w:p w14:paraId="268CB4B4" w14:textId="77777777" w:rsidR="00087170" w:rsidRDefault="00087170" w:rsidP="007A5421">
      <w:pPr>
        <w:pStyle w:val="ECEcorps"/>
      </w:pPr>
    </w:p>
    <w:p w14:paraId="0AC2F27D" w14:textId="4E153F77" w:rsidR="007A5421" w:rsidRDefault="002E15F5" w:rsidP="007A5421">
      <w:pPr>
        <w:pStyle w:val="ECEcorps"/>
      </w:pPr>
      <w:r>
        <w:t>1.</w:t>
      </w:r>
      <w:r w:rsidR="00087170">
        <w:t>2</w:t>
      </w:r>
      <w:r>
        <w:t xml:space="preserve"> </w:t>
      </w:r>
      <w:r w:rsidR="007A5421" w:rsidRPr="00773DF2">
        <w:t>Mettre en œuvre le protocole</w:t>
      </w:r>
      <w:r w:rsidR="007A5421">
        <w:t xml:space="preserve"> et noter les valeurs obtenues.</w:t>
      </w:r>
    </w:p>
    <w:p w14:paraId="58F5A12A" w14:textId="7F2381F7" w:rsidR="007A5421" w:rsidRDefault="00986B43" w:rsidP="00E43686">
      <w:pPr>
        <w:pStyle w:val="ECErponse"/>
        <w:jc w:val="center"/>
      </w:pPr>
      <w:r w:rsidRPr="0010211D">
        <w:rPr>
          <w:i/>
        </w:rPr>
        <w:t>T</w:t>
      </w:r>
      <w:r>
        <w:t xml:space="preserve"> = ……………….</w:t>
      </w:r>
    </w:p>
    <w:p w14:paraId="2E729F06" w14:textId="3DA4853B" w:rsidR="00986B43" w:rsidRDefault="00986B43" w:rsidP="00E43686">
      <w:pPr>
        <w:pStyle w:val="ECErponse"/>
        <w:jc w:val="center"/>
      </w:pPr>
      <m:oMath>
        <m:r>
          <m:rPr>
            <m:nor/>
          </m:rPr>
          <w:sym w:font="Symbol" w:char="F06C"/>
        </m:r>
      </m:oMath>
      <w:r>
        <w:t xml:space="preserve"> = ……………….</w:t>
      </w:r>
    </w:p>
    <w:p w14:paraId="6B980079" w14:textId="77777777" w:rsidR="00986B43" w:rsidRPr="00986B43" w:rsidRDefault="00986B43" w:rsidP="007A5421">
      <w:pPr>
        <w:pStyle w:val="ECErponse"/>
      </w:pPr>
    </w:p>
    <w:tbl>
      <w:tblPr>
        <w:tblStyle w:val="Grilledutableau"/>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top w:w="57" w:type="dxa"/>
          <w:left w:w="57" w:type="dxa"/>
          <w:bottom w:w="57" w:type="dxa"/>
          <w:right w:w="57" w:type="dxa"/>
        </w:tblCellMar>
        <w:tblLook w:val="04A0" w:firstRow="1" w:lastRow="0" w:firstColumn="1" w:lastColumn="0" w:noHBand="0" w:noVBand="1"/>
      </w:tblPr>
      <w:tblGrid>
        <w:gridCol w:w="1418"/>
        <w:gridCol w:w="6804"/>
        <w:gridCol w:w="1418"/>
      </w:tblGrid>
      <w:tr w:rsidR="007A5421" w14:paraId="0F5CBCAC" w14:textId="77777777" w:rsidTr="000F4EE2">
        <w:trPr>
          <w:jc w:val="center"/>
        </w:trPr>
        <w:tc>
          <w:tcPr>
            <w:tcW w:w="1418" w:type="dxa"/>
            <w:tcBorders>
              <w:top w:val="single" w:sz="18" w:space="0" w:color="auto"/>
              <w:bottom w:val="single" w:sz="6" w:space="0" w:color="auto"/>
              <w:right w:val="nil"/>
            </w:tcBorders>
            <w:shd w:val="clear" w:color="auto" w:fill="D9D9D9"/>
            <w:vAlign w:val="center"/>
          </w:tcPr>
          <w:p w14:paraId="6234A192" w14:textId="77777777" w:rsidR="007A5421" w:rsidRDefault="007A5421" w:rsidP="000F4EE2">
            <w:pPr>
              <w:jc w:val="center"/>
              <w:rPr>
                <w:bCs/>
                <w:color w:val="auto"/>
                <w:szCs w:val="22"/>
              </w:rPr>
            </w:pPr>
          </w:p>
        </w:tc>
        <w:tc>
          <w:tcPr>
            <w:tcW w:w="6804" w:type="dxa"/>
            <w:tcBorders>
              <w:top w:val="single" w:sz="18" w:space="0" w:color="auto"/>
              <w:left w:val="nil"/>
              <w:bottom w:val="single" w:sz="6" w:space="0" w:color="auto"/>
              <w:right w:val="nil"/>
            </w:tcBorders>
            <w:shd w:val="clear" w:color="auto" w:fill="D9D9D9"/>
            <w:vAlign w:val="center"/>
          </w:tcPr>
          <w:p w14:paraId="18274BA9" w14:textId="77777777" w:rsidR="007A5421" w:rsidRDefault="007A5421" w:rsidP="000F4EE2">
            <w:pPr>
              <w:pStyle w:val="ECEappel"/>
              <w:framePr w:wrap="around"/>
            </w:pPr>
            <w:r>
              <w:t>APPEL n°2</w:t>
            </w:r>
          </w:p>
        </w:tc>
        <w:tc>
          <w:tcPr>
            <w:tcW w:w="1418" w:type="dxa"/>
            <w:tcBorders>
              <w:top w:val="single" w:sz="18" w:space="0" w:color="auto"/>
              <w:left w:val="nil"/>
              <w:bottom w:val="single" w:sz="6" w:space="0" w:color="auto"/>
            </w:tcBorders>
            <w:shd w:val="clear" w:color="auto" w:fill="D9D9D9"/>
            <w:vAlign w:val="center"/>
          </w:tcPr>
          <w:p w14:paraId="368E6245" w14:textId="77777777" w:rsidR="007A5421" w:rsidRDefault="007A5421" w:rsidP="000F4EE2">
            <w:pPr>
              <w:jc w:val="center"/>
              <w:rPr>
                <w:bCs/>
                <w:color w:val="auto"/>
                <w:szCs w:val="22"/>
              </w:rPr>
            </w:pPr>
          </w:p>
        </w:tc>
      </w:tr>
      <w:tr w:rsidR="007A5421" w14:paraId="265C55F1" w14:textId="77777777" w:rsidTr="000F4EE2">
        <w:trPr>
          <w:jc w:val="center"/>
        </w:trPr>
        <w:tc>
          <w:tcPr>
            <w:tcW w:w="1418" w:type="dxa"/>
            <w:tcBorders>
              <w:top w:val="single" w:sz="6" w:space="0" w:color="auto"/>
            </w:tcBorders>
            <w:vAlign w:val="center"/>
          </w:tcPr>
          <w:p w14:paraId="73BED086" w14:textId="77777777" w:rsidR="007A5421" w:rsidRPr="00592F79" w:rsidRDefault="007A5421" w:rsidP="000F4EE2">
            <w:pPr>
              <w:jc w:val="center"/>
              <w:rPr>
                <w:bCs/>
                <w:color w:val="auto"/>
                <w:sz w:val="96"/>
                <w:szCs w:val="96"/>
              </w:rPr>
            </w:pPr>
            <w:r w:rsidRPr="00592F79">
              <w:rPr>
                <w:bCs/>
                <w:color w:val="auto"/>
                <w:sz w:val="96"/>
                <w:szCs w:val="96"/>
              </w:rPr>
              <w:sym w:font="Wingdings" w:char="F049"/>
            </w:r>
          </w:p>
        </w:tc>
        <w:tc>
          <w:tcPr>
            <w:tcW w:w="6804" w:type="dxa"/>
            <w:tcBorders>
              <w:top w:val="single" w:sz="6" w:space="0" w:color="auto"/>
            </w:tcBorders>
            <w:vAlign w:val="center"/>
          </w:tcPr>
          <w:p w14:paraId="7A528DCD" w14:textId="4339D39B" w:rsidR="007A5421" w:rsidRDefault="007A5421" w:rsidP="0003485E">
            <w:pPr>
              <w:pStyle w:val="ECEappel"/>
              <w:framePr w:wrap="around"/>
              <w:rPr>
                <w:bCs/>
                <w:szCs w:val="22"/>
              </w:rPr>
            </w:pPr>
            <w:r w:rsidRPr="0009288D">
              <w:t xml:space="preserve">Appeler </w:t>
            </w:r>
            <w:r>
              <w:t xml:space="preserve">le professeur pour lui présenter </w:t>
            </w:r>
            <w:r w:rsidR="0003485E">
              <w:t>les résultats obtenus</w:t>
            </w:r>
            <w:r>
              <w:t xml:space="preserve"> ou</w:t>
            </w:r>
            <w:r w:rsidRPr="0009288D">
              <w:t xml:space="preserve"> en cas de difficulté</w:t>
            </w:r>
          </w:p>
        </w:tc>
        <w:tc>
          <w:tcPr>
            <w:tcW w:w="1418" w:type="dxa"/>
            <w:tcBorders>
              <w:top w:val="single" w:sz="6" w:space="0" w:color="auto"/>
            </w:tcBorders>
            <w:vAlign w:val="center"/>
          </w:tcPr>
          <w:p w14:paraId="4C16EBAE" w14:textId="77777777" w:rsidR="007A5421" w:rsidRDefault="007A5421" w:rsidP="000F4EE2">
            <w:pPr>
              <w:jc w:val="center"/>
              <w:rPr>
                <w:bCs/>
                <w:color w:val="auto"/>
                <w:szCs w:val="22"/>
              </w:rPr>
            </w:pPr>
            <w:r w:rsidRPr="00592F79">
              <w:rPr>
                <w:bCs/>
                <w:color w:val="auto"/>
                <w:sz w:val="96"/>
                <w:szCs w:val="96"/>
              </w:rPr>
              <w:sym w:font="Wingdings" w:char="F049"/>
            </w:r>
          </w:p>
        </w:tc>
      </w:tr>
    </w:tbl>
    <w:p w14:paraId="3FC3720D" w14:textId="56F1B9ED" w:rsidR="00E26870" w:rsidRDefault="00E26870" w:rsidP="00E26870">
      <w:pPr>
        <w:pStyle w:val="ECEcorps"/>
      </w:pPr>
    </w:p>
    <w:p w14:paraId="6CE20B5F" w14:textId="33C8E4D8" w:rsidR="003B74CF" w:rsidRDefault="002E15F5" w:rsidP="00E26870">
      <w:pPr>
        <w:pStyle w:val="ECEcorps"/>
      </w:pPr>
      <w:r>
        <w:lastRenderedPageBreak/>
        <w:t>1.</w:t>
      </w:r>
      <w:r w:rsidR="00087170">
        <w:t>3</w:t>
      </w:r>
      <w:r>
        <w:t xml:space="preserve"> </w:t>
      </w:r>
      <w:r w:rsidR="007A5421">
        <w:t xml:space="preserve">En déduire la valeur de la </w:t>
      </w:r>
      <w:r w:rsidR="00087170">
        <w:t>célérité des ultrasons</w:t>
      </w:r>
      <w:r w:rsidR="007A5421">
        <w:t xml:space="preserve">, </w:t>
      </w:r>
      <w:r w:rsidR="00087170">
        <w:t>dans les conditions de l’expérience</w:t>
      </w:r>
      <w:r w:rsidR="007A5421">
        <w:t>.</w:t>
      </w:r>
    </w:p>
    <w:p w14:paraId="142FA5FD" w14:textId="77777777" w:rsidR="003B74CF" w:rsidRDefault="003B74CF" w:rsidP="003B74CF">
      <w:pPr>
        <w:pStyle w:val="ECErponse"/>
      </w:pPr>
      <w:r w:rsidRPr="00341FA8">
        <w:t>…………………………………………………………………………………………………</w:t>
      </w:r>
      <w:r>
        <w:t>..</w:t>
      </w:r>
      <w:r w:rsidRPr="00341FA8">
        <w:t>…</w:t>
      </w:r>
      <w:r>
        <w:t>…….</w:t>
      </w:r>
      <w:r w:rsidRPr="00341FA8">
        <w:t>………..………………..</w:t>
      </w:r>
    </w:p>
    <w:p w14:paraId="02FF944F" w14:textId="77777777" w:rsidR="003B74CF" w:rsidRDefault="003B74CF" w:rsidP="003B74CF">
      <w:pPr>
        <w:pStyle w:val="ECErponse"/>
      </w:pPr>
      <w:r w:rsidRPr="00341FA8">
        <w:t>…………………………………………………………………………………………………</w:t>
      </w:r>
      <w:r>
        <w:t>..</w:t>
      </w:r>
      <w:r w:rsidRPr="00341FA8">
        <w:t>…</w:t>
      </w:r>
      <w:r>
        <w:t>…….</w:t>
      </w:r>
      <w:r w:rsidRPr="00341FA8">
        <w:t>………..………………..</w:t>
      </w:r>
    </w:p>
    <w:p w14:paraId="21E9536C" w14:textId="77777777" w:rsidR="003B74CF" w:rsidRDefault="003B74CF" w:rsidP="003B74CF">
      <w:pPr>
        <w:pStyle w:val="ECErponse"/>
      </w:pPr>
      <w:r w:rsidRPr="00341FA8">
        <w:t>…………………………………………………………………………………………………</w:t>
      </w:r>
      <w:r>
        <w:t>..</w:t>
      </w:r>
      <w:r w:rsidRPr="00341FA8">
        <w:t>…</w:t>
      </w:r>
      <w:r>
        <w:t>…….</w:t>
      </w:r>
      <w:r w:rsidRPr="00341FA8">
        <w:t>………..………………..</w:t>
      </w:r>
    </w:p>
    <w:p w14:paraId="36DB3FE9" w14:textId="77777777" w:rsidR="003B74CF" w:rsidRDefault="003B74CF" w:rsidP="00E26870">
      <w:pPr>
        <w:pStyle w:val="ECEcorps"/>
      </w:pPr>
    </w:p>
    <w:p w14:paraId="7C7785E2" w14:textId="77777777" w:rsidR="00E26870" w:rsidRPr="00D742A9" w:rsidRDefault="00E26870" w:rsidP="00E26870">
      <w:pPr>
        <w:pStyle w:val="ECEcorps"/>
      </w:pPr>
    </w:p>
    <w:p w14:paraId="1058257E" w14:textId="0154D3E5" w:rsidR="00E26870" w:rsidRPr="003C13F9" w:rsidRDefault="003B74CF" w:rsidP="00E26870">
      <w:pPr>
        <w:pStyle w:val="ECEpartie"/>
      </w:pPr>
      <w:bookmarkStart w:id="7" w:name="_Toc482638815"/>
      <w:bookmarkStart w:id="8" w:name="_Toc500182692"/>
      <w:r>
        <w:t>Utilisation du télémètre à ultrasons</w:t>
      </w:r>
      <w:r w:rsidR="00E26870" w:rsidRPr="003C13F9">
        <w:t xml:space="preserve"> </w:t>
      </w:r>
      <w:r w:rsidR="00E26870" w:rsidRPr="003B74CF">
        <w:rPr>
          <w:b w:val="0"/>
        </w:rPr>
        <w:t>(</w:t>
      </w:r>
      <w:r w:rsidR="00087170">
        <w:rPr>
          <w:b w:val="0"/>
        </w:rPr>
        <w:t>20</w:t>
      </w:r>
      <w:r w:rsidRPr="003B74CF">
        <w:rPr>
          <w:b w:val="0"/>
        </w:rPr>
        <w:t xml:space="preserve"> minutes conseillées</w:t>
      </w:r>
      <w:r w:rsidR="00E26870" w:rsidRPr="003B74CF">
        <w:rPr>
          <w:b w:val="0"/>
        </w:rPr>
        <w:t>)</w:t>
      </w:r>
      <w:bookmarkEnd w:id="7"/>
      <w:bookmarkEnd w:id="8"/>
    </w:p>
    <w:p w14:paraId="02180D91" w14:textId="77777777" w:rsidR="00E26870" w:rsidRDefault="00E26870" w:rsidP="00E26870">
      <w:pPr>
        <w:pStyle w:val="ECEcorps"/>
        <w:rPr>
          <w:rFonts w:eastAsia="Arial Unicode MS"/>
        </w:rPr>
      </w:pPr>
    </w:p>
    <w:bookmarkEnd w:id="2"/>
    <w:bookmarkEnd w:id="3"/>
    <w:bookmarkEnd w:id="4"/>
    <w:p w14:paraId="677D0CCF" w14:textId="448BC671" w:rsidR="004C379D" w:rsidRDefault="009C7E4E" w:rsidP="004C379D">
      <w:pPr>
        <w:pStyle w:val="ECEcorps"/>
      </w:pPr>
      <w:r>
        <w:t>À</w:t>
      </w:r>
      <w:r w:rsidR="004C379D">
        <w:t xml:space="preserve"> l’aide </w:t>
      </w:r>
      <w:r>
        <w:t>des informations mises à disposition</w:t>
      </w:r>
      <w:r w:rsidR="004C379D">
        <w:t xml:space="preserve"> et du matériel disponible, mettre en œuvre un montage simplifié d’un télémètre à ultrasons permettant de mesurer la hauteur </w:t>
      </w:r>
      <w:r w:rsidR="004C379D" w:rsidRPr="00206717">
        <w:rPr>
          <w:i/>
        </w:rPr>
        <w:t>h</w:t>
      </w:r>
      <w:r w:rsidR="004C379D">
        <w:t xml:space="preserve"> de la table. Il est conseillé d’utiliser la potence et les pinces de fixation pour maintenir en place l’émetteur et le récepteur. </w:t>
      </w:r>
    </w:p>
    <w:p w14:paraId="63F3357B" w14:textId="77777777" w:rsidR="006A4030" w:rsidRDefault="006A4030" w:rsidP="004C379D">
      <w:pPr>
        <w:pStyle w:val="ECEcorps"/>
      </w:pPr>
    </w:p>
    <w:p w14:paraId="6929DEC1" w14:textId="0457AB3F" w:rsidR="004C379D" w:rsidRDefault="004C379D" w:rsidP="004C379D">
      <w:pPr>
        <w:pStyle w:val="ECEcorps"/>
      </w:pPr>
      <w:r>
        <w:t xml:space="preserve">Réaliser les mesures puis les calculs nécessaires pour déterminer la valeur de </w:t>
      </w:r>
      <w:r w:rsidRPr="00206717">
        <w:rPr>
          <w:i/>
        </w:rPr>
        <w:t>h</w:t>
      </w:r>
      <w:r>
        <w:t xml:space="preserve">. </w:t>
      </w:r>
    </w:p>
    <w:p w14:paraId="0533D406" w14:textId="77777777" w:rsidR="004C379D" w:rsidRPr="00341FA8" w:rsidRDefault="004C379D" w:rsidP="004C379D">
      <w:pPr>
        <w:pStyle w:val="ECErponse"/>
      </w:pPr>
      <w:r w:rsidRPr="00341FA8">
        <w:t>…………………………………………………………………………………………………</w:t>
      </w:r>
      <w:r>
        <w:t>..</w:t>
      </w:r>
      <w:r w:rsidRPr="00341FA8">
        <w:t>…</w:t>
      </w:r>
      <w:r>
        <w:t>…….</w:t>
      </w:r>
      <w:r w:rsidRPr="00341FA8">
        <w:t>………..………………..</w:t>
      </w:r>
    </w:p>
    <w:p w14:paraId="30599557" w14:textId="77777777" w:rsidR="004C379D" w:rsidRPr="00341FA8" w:rsidRDefault="004C379D" w:rsidP="004C379D">
      <w:pPr>
        <w:pStyle w:val="ECErponse"/>
      </w:pPr>
      <w:r w:rsidRPr="00341FA8">
        <w:t>…………………………………………………………………………………………………</w:t>
      </w:r>
      <w:r>
        <w:t>..</w:t>
      </w:r>
      <w:r w:rsidRPr="00341FA8">
        <w:t>…</w:t>
      </w:r>
      <w:r>
        <w:t>…….</w:t>
      </w:r>
      <w:r w:rsidRPr="00341FA8">
        <w:t>………..………………..</w:t>
      </w:r>
    </w:p>
    <w:p w14:paraId="77C2F60E" w14:textId="77777777" w:rsidR="004C379D" w:rsidRPr="00341FA8" w:rsidRDefault="004C379D" w:rsidP="004C379D">
      <w:pPr>
        <w:pStyle w:val="ECErponse"/>
      </w:pPr>
      <w:r w:rsidRPr="00341FA8">
        <w:t>…………………………………………………………………………………………………</w:t>
      </w:r>
      <w:r>
        <w:t>..</w:t>
      </w:r>
      <w:r w:rsidRPr="00341FA8">
        <w:t>…</w:t>
      </w:r>
      <w:r>
        <w:t>…….</w:t>
      </w:r>
      <w:r w:rsidRPr="00341FA8">
        <w:t>………..………………..</w:t>
      </w:r>
    </w:p>
    <w:p w14:paraId="0D6673EB" w14:textId="77777777" w:rsidR="004C379D" w:rsidRPr="00341FA8" w:rsidRDefault="004C379D" w:rsidP="004C379D">
      <w:pPr>
        <w:pStyle w:val="ECErponse"/>
      </w:pPr>
      <w:r w:rsidRPr="00341FA8">
        <w:t>…………………………………………………………………………………………………</w:t>
      </w:r>
      <w:r>
        <w:t>..</w:t>
      </w:r>
      <w:r w:rsidRPr="00341FA8">
        <w:t>…</w:t>
      </w:r>
      <w:r>
        <w:t>…….</w:t>
      </w:r>
      <w:r w:rsidRPr="00341FA8">
        <w:t>………..………………..</w:t>
      </w:r>
    </w:p>
    <w:p w14:paraId="2E79C987" w14:textId="77777777" w:rsidR="004C379D" w:rsidRPr="00341FA8" w:rsidRDefault="004C379D" w:rsidP="004C379D">
      <w:pPr>
        <w:pStyle w:val="ECErponse"/>
      </w:pPr>
      <w:r w:rsidRPr="00341FA8">
        <w:t>…………………………………………………………………………………………………</w:t>
      </w:r>
      <w:r>
        <w:t>..</w:t>
      </w:r>
      <w:r w:rsidRPr="00341FA8">
        <w:t>…</w:t>
      </w:r>
      <w:r>
        <w:t>…….</w:t>
      </w:r>
      <w:r w:rsidRPr="00341FA8">
        <w:t>………..………………..</w:t>
      </w:r>
    </w:p>
    <w:p w14:paraId="1134FAA4" w14:textId="77777777" w:rsidR="004C379D" w:rsidRPr="00341FA8" w:rsidRDefault="004C379D" w:rsidP="004C379D">
      <w:pPr>
        <w:pStyle w:val="ECErponse"/>
      </w:pPr>
      <w:r w:rsidRPr="00341FA8">
        <w:t>…………………………………………………………………………………………………</w:t>
      </w:r>
      <w:r>
        <w:t>..</w:t>
      </w:r>
      <w:r w:rsidRPr="00341FA8">
        <w:t>…</w:t>
      </w:r>
      <w:r>
        <w:t>…….</w:t>
      </w:r>
      <w:r w:rsidRPr="00341FA8">
        <w:t>………..………………..</w:t>
      </w:r>
    </w:p>
    <w:p w14:paraId="294AD4CD" w14:textId="6E5D864C" w:rsidR="008E2F7E" w:rsidRDefault="004C379D" w:rsidP="004C379D">
      <w:pPr>
        <w:pStyle w:val="ECErponse"/>
      </w:pPr>
      <w:r w:rsidRPr="00341FA8">
        <w:t>…………………………………………………………………………………………………</w:t>
      </w:r>
      <w:r>
        <w:t>..</w:t>
      </w:r>
      <w:r w:rsidRPr="00341FA8">
        <w:t>…</w:t>
      </w:r>
      <w:r>
        <w:t>…</w:t>
      </w:r>
      <w:r w:rsidRPr="00341FA8">
        <w:t>………..…………</w:t>
      </w:r>
      <w:r>
        <w:t>…..…….</w:t>
      </w:r>
    </w:p>
    <w:p w14:paraId="7B5DEA50" w14:textId="77777777" w:rsidR="008E2F7E" w:rsidRPr="00341FA8" w:rsidRDefault="008E2F7E" w:rsidP="008E2F7E">
      <w:pPr>
        <w:pStyle w:val="ECErponse"/>
      </w:pPr>
      <w:r w:rsidRPr="00341FA8">
        <w:t>…………………………………………………………………………………………………</w:t>
      </w:r>
      <w:r>
        <w:t>..</w:t>
      </w:r>
      <w:r w:rsidRPr="00341FA8">
        <w:t>…</w:t>
      </w:r>
      <w:r>
        <w:t>…….</w:t>
      </w:r>
      <w:r w:rsidRPr="00341FA8">
        <w:t>………..………………..</w:t>
      </w:r>
    </w:p>
    <w:p w14:paraId="36D28A2D" w14:textId="14F5FCE9" w:rsidR="008E2F7E" w:rsidRDefault="008E2F7E" w:rsidP="004C379D">
      <w:pPr>
        <w:pStyle w:val="ECErponse"/>
      </w:pPr>
      <w:r w:rsidRPr="00341FA8">
        <w:t>…………………………………………………………………………………………………</w:t>
      </w:r>
      <w:r>
        <w:t>..</w:t>
      </w:r>
      <w:r w:rsidRPr="00341FA8">
        <w:t>…</w:t>
      </w:r>
      <w:r>
        <w:t>…</w:t>
      </w:r>
      <w:r w:rsidRPr="00341FA8">
        <w:t>………..…………</w:t>
      </w:r>
      <w:r>
        <w:t>…..…….</w:t>
      </w:r>
    </w:p>
    <w:p w14:paraId="258D3CEA" w14:textId="77777777" w:rsidR="004C379D" w:rsidRDefault="004C379D" w:rsidP="004C379D">
      <w:pPr>
        <w:pStyle w:val="ECEcorps"/>
      </w:pPr>
    </w:p>
    <w:p w14:paraId="3666A876" w14:textId="77777777" w:rsidR="004C379D" w:rsidRDefault="004C379D" w:rsidP="004C379D">
      <w:pPr>
        <w:pStyle w:val="ECEcorps"/>
      </w:pPr>
    </w:p>
    <w:tbl>
      <w:tblPr>
        <w:tblStyle w:val="Grilledutableau"/>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top w:w="57" w:type="dxa"/>
          <w:left w:w="57" w:type="dxa"/>
          <w:bottom w:w="57" w:type="dxa"/>
          <w:right w:w="57" w:type="dxa"/>
        </w:tblCellMar>
        <w:tblLook w:val="04A0" w:firstRow="1" w:lastRow="0" w:firstColumn="1" w:lastColumn="0" w:noHBand="0" w:noVBand="1"/>
      </w:tblPr>
      <w:tblGrid>
        <w:gridCol w:w="1418"/>
        <w:gridCol w:w="6804"/>
        <w:gridCol w:w="1418"/>
      </w:tblGrid>
      <w:tr w:rsidR="004C379D" w:rsidRPr="00887D9D" w14:paraId="04BF5E04" w14:textId="77777777" w:rsidTr="000F4EE2">
        <w:trPr>
          <w:jc w:val="center"/>
        </w:trPr>
        <w:tc>
          <w:tcPr>
            <w:tcW w:w="1418" w:type="dxa"/>
            <w:tcBorders>
              <w:top w:val="single" w:sz="18" w:space="0" w:color="auto"/>
              <w:bottom w:val="single" w:sz="6" w:space="0" w:color="auto"/>
              <w:right w:val="nil"/>
            </w:tcBorders>
            <w:shd w:val="clear" w:color="auto" w:fill="D9D9D9"/>
            <w:vAlign w:val="center"/>
          </w:tcPr>
          <w:p w14:paraId="1B598D56" w14:textId="77777777" w:rsidR="004C379D" w:rsidRPr="00887D9D" w:rsidRDefault="004C379D" w:rsidP="000F4EE2">
            <w:pPr>
              <w:jc w:val="center"/>
              <w:rPr>
                <w:bCs/>
                <w:color w:val="auto"/>
                <w:szCs w:val="22"/>
              </w:rPr>
            </w:pPr>
          </w:p>
        </w:tc>
        <w:tc>
          <w:tcPr>
            <w:tcW w:w="6804" w:type="dxa"/>
            <w:tcBorders>
              <w:top w:val="single" w:sz="18" w:space="0" w:color="auto"/>
              <w:left w:val="nil"/>
              <w:bottom w:val="single" w:sz="6" w:space="0" w:color="auto"/>
              <w:right w:val="nil"/>
            </w:tcBorders>
            <w:shd w:val="clear" w:color="auto" w:fill="D9D9D9"/>
            <w:vAlign w:val="center"/>
          </w:tcPr>
          <w:p w14:paraId="558FE73F" w14:textId="77777777" w:rsidR="004C379D" w:rsidRPr="00887D9D" w:rsidRDefault="004C379D" w:rsidP="000F4EE2">
            <w:pPr>
              <w:pStyle w:val="ECEappel"/>
              <w:framePr w:wrap="around"/>
            </w:pPr>
            <w:r w:rsidRPr="00887D9D">
              <w:t xml:space="preserve">APPEL </w:t>
            </w:r>
            <w:r>
              <w:t>n°3</w:t>
            </w:r>
          </w:p>
        </w:tc>
        <w:tc>
          <w:tcPr>
            <w:tcW w:w="1418" w:type="dxa"/>
            <w:tcBorders>
              <w:top w:val="single" w:sz="18" w:space="0" w:color="auto"/>
              <w:left w:val="nil"/>
              <w:bottom w:val="single" w:sz="6" w:space="0" w:color="auto"/>
            </w:tcBorders>
            <w:shd w:val="clear" w:color="auto" w:fill="D9D9D9"/>
            <w:vAlign w:val="center"/>
          </w:tcPr>
          <w:p w14:paraId="0CA72EE9" w14:textId="77777777" w:rsidR="004C379D" w:rsidRPr="00887D9D" w:rsidRDefault="004C379D" w:rsidP="000F4EE2">
            <w:pPr>
              <w:jc w:val="center"/>
              <w:rPr>
                <w:bCs/>
                <w:color w:val="auto"/>
                <w:szCs w:val="22"/>
              </w:rPr>
            </w:pPr>
          </w:p>
        </w:tc>
      </w:tr>
      <w:tr w:rsidR="004C379D" w:rsidRPr="00887D9D" w14:paraId="61AF81B6" w14:textId="77777777" w:rsidTr="000F4EE2">
        <w:trPr>
          <w:jc w:val="center"/>
        </w:trPr>
        <w:tc>
          <w:tcPr>
            <w:tcW w:w="1418" w:type="dxa"/>
            <w:tcBorders>
              <w:top w:val="single" w:sz="6" w:space="0" w:color="auto"/>
            </w:tcBorders>
            <w:vAlign w:val="center"/>
          </w:tcPr>
          <w:p w14:paraId="3C8669DD" w14:textId="77777777" w:rsidR="004C379D" w:rsidRPr="00887D9D" w:rsidRDefault="004C379D" w:rsidP="000F4EE2">
            <w:pPr>
              <w:jc w:val="center"/>
              <w:rPr>
                <w:bCs/>
                <w:color w:val="auto"/>
                <w:sz w:val="96"/>
                <w:szCs w:val="96"/>
              </w:rPr>
            </w:pPr>
            <w:r w:rsidRPr="00887D9D">
              <w:rPr>
                <w:bCs/>
                <w:color w:val="auto"/>
                <w:sz w:val="96"/>
                <w:szCs w:val="96"/>
              </w:rPr>
              <w:sym w:font="Wingdings" w:char="F049"/>
            </w:r>
          </w:p>
        </w:tc>
        <w:tc>
          <w:tcPr>
            <w:tcW w:w="6804" w:type="dxa"/>
            <w:tcBorders>
              <w:top w:val="single" w:sz="6" w:space="0" w:color="auto"/>
            </w:tcBorders>
            <w:vAlign w:val="center"/>
          </w:tcPr>
          <w:p w14:paraId="0B9815C9" w14:textId="0DAD7C3E" w:rsidR="004C379D" w:rsidRPr="00887D9D" w:rsidRDefault="004C379D" w:rsidP="0003485E">
            <w:pPr>
              <w:pStyle w:val="ECEappel"/>
              <w:framePr w:wrap="around"/>
            </w:pPr>
            <w:r w:rsidRPr="0009288D">
              <w:t xml:space="preserve">Appeler </w:t>
            </w:r>
            <w:r>
              <w:t xml:space="preserve">le professeur pour lui présenter les </w:t>
            </w:r>
            <w:r w:rsidR="0003485E">
              <w:t>résultats obtenus</w:t>
            </w:r>
            <w:r>
              <w:t xml:space="preserve"> ou</w:t>
            </w:r>
            <w:r w:rsidRPr="0009288D">
              <w:t xml:space="preserve"> en cas de difficulté</w:t>
            </w:r>
          </w:p>
        </w:tc>
        <w:tc>
          <w:tcPr>
            <w:tcW w:w="1418" w:type="dxa"/>
            <w:tcBorders>
              <w:top w:val="single" w:sz="6" w:space="0" w:color="auto"/>
            </w:tcBorders>
            <w:vAlign w:val="center"/>
          </w:tcPr>
          <w:p w14:paraId="648872F8" w14:textId="77777777" w:rsidR="004C379D" w:rsidRPr="00887D9D" w:rsidRDefault="004C379D" w:rsidP="000F4EE2">
            <w:pPr>
              <w:jc w:val="center"/>
              <w:rPr>
                <w:bCs/>
                <w:color w:val="auto"/>
                <w:szCs w:val="22"/>
              </w:rPr>
            </w:pPr>
            <w:r w:rsidRPr="00887D9D">
              <w:rPr>
                <w:bCs/>
                <w:color w:val="auto"/>
                <w:sz w:val="96"/>
                <w:szCs w:val="96"/>
              </w:rPr>
              <w:sym w:font="Wingdings" w:char="F049"/>
            </w:r>
          </w:p>
        </w:tc>
      </w:tr>
    </w:tbl>
    <w:p w14:paraId="0BF1CACB" w14:textId="77777777" w:rsidR="00087170" w:rsidRPr="00087170" w:rsidRDefault="00087170" w:rsidP="00087170">
      <w:pPr>
        <w:pStyle w:val="ECEpartie"/>
        <w:numPr>
          <w:ilvl w:val="0"/>
          <w:numId w:val="0"/>
        </w:numPr>
        <w:ind w:left="360"/>
        <w:rPr>
          <w:b w:val="0"/>
        </w:rPr>
      </w:pPr>
      <w:bookmarkStart w:id="9" w:name="_Toc534709258"/>
    </w:p>
    <w:p w14:paraId="75A983A9" w14:textId="2E519C9C" w:rsidR="004C379D" w:rsidRDefault="004C379D" w:rsidP="004C379D">
      <w:pPr>
        <w:pStyle w:val="ECEpartie"/>
        <w:rPr>
          <w:b w:val="0"/>
        </w:rPr>
      </w:pPr>
      <w:r>
        <w:rPr>
          <w:rFonts w:eastAsia="Arial Unicode MS"/>
        </w:rPr>
        <w:t xml:space="preserve">Analyse des résultats </w:t>
      </w:r>
      <w:r w:rsidRPr="00636820">
        <w:rPr>
          <w:b w:val="0"/>
        </w:rPr>
        <w:t>(10 minutes</w:t>
      </w:r>
      <w:r>
        <w:rPr>
          <w:b w:val="0"/>
        </w:rPr>
        <w:t xml:space="preserve"> conseillées</w:t>
      </w:r>
      <w:r w:rsidRPr="00636820">
        <w:rPr>
          <w:b w:val="0"/>
        </w:rPr>
        <w:t>)</w:t>
      </w:r>
      <w:bookmarkEnd w:id="9"/>
    </w:p>
    <w:p w14:paraId="032CCECD" w14:textId="77777777" w:rsidR="004C379D" w:rsidRDefault="004C379D" w:rsidP="004C379D">
      <w:pPr>
        <w:pStyle w:val="ECEpartie"/>
        <w:numPr>
          <w:ilvl w:val="0"/>
          <w:numId w:val="0"/>
        </w:numPr>
        <w:rPr>
          <w:rFonts w:eastAsia="Arial Unicode MS"/>
          <w:b w:val="0"/>
        </w:rPr>
      </w:pPr>
    </w:p>
    <w:p w14:paraId="6906513B" w14:textId="04191AA1" w:rsidR="004C379D" w:rsidRPr="00484A41" w:rsidRDefault="002E15F5" w:rsidP="004C379D">
      <w:pPr>
        <w:pStyle w:val="ECEcorps"/>
        <w:rPr>
          <w:rFonts w:eastAsia="Arial Unicode MS"/>
          <w:b/>
        </w:rPr>
      </w:pPr>
      <w:r>
        <w:rPr>
          <w:rFonts w:eastAsia="Arial Unicode MS"/>
        </w:rPr>
        <w:t xml:space="preserve">3.1 </w:t>
      </w:r>
      <w:r w:rsidR="004C379D">
        <w:rPr>
          <w:rFonts w:eastAsia="Arial Unicode MS"/>
        </w:rPr>
        <w:t xml:space="preserve">Déterminer la valeur </w:t>
      </w:r>
      <w:r w:rsidR="004C379D" w:rsidRPr="009D71F5">
        <w:rPr>
          <w:rFonts w:eastAsia="Arial Unicode MS"/>
          <w:i/>
        </w:rPr>
        <w:t>h</w:t>
      </w:r>
      <w:r w:rsidR="004C379D">
        <w:rPr>
          <w:rFonts w:eastAsia="Arial Unicode MS"/>
        </w:rPr>
        <w:t xml:space="preserve"> avec le mètre ruban. Discuter la cohérence de cette mesure avec celle effectuée dans la partie précédente.</w:t>
      </w:r>
    </w:p>
    <w:p w14:paraId="32673E92" w14:textId="77777777" w:rsidR="004C379D" w:rsidRPr="00341FA8" w:rsidRDefault="004C379D" w:rsidP="004C379D">
      <w:pPr>
        <w:pStyle w:val="ECErponse"/>
      </w:pPr>
      <w:r w:rsidRPr="00341FA8">
        <w:t>…………………………………………………………………………………………………</w:t>
      </w:r>
      <w:r>
        <w:t>..</w:t>
      </w:r>
      <w:r w:rsidRPr="00341FA8">
        <w:t>…</w:t>
      </w:r>
      <w:r>
        <w:t>…….</w:t>
      </w:r>
      <w:r w:rsidRPr="00341FA8">
        <w:t>………..………………..</w:t>
      </w:r>
    </w:p>
    <w:p w14:paraId="3DD8345E" w14:textId="77777777" w:rsidR="004C379D" w:rsidRPr="00341FA8" w:rsidRDefault="004C379D" w:rsidP="004C379D">
      <w:pPr>
        <w:pStyle w:val="ECErponse"/>
      </w:pPr>
      <w:r w:rsidRPr="00341FA8">
        <w:t>…………………………………………………………………………………………………</w:t>
      </w:r>
      <w:r>
        <w:t>..</w:t>
      </w:r>
      <w:r w:rsidRPr="00341FA8">
        <w:t>…</w:t>
      </w:r>
      <w:r>
        <w:t>…….</w:t>
      </w:r>
      <w:r w:rsidRPr="00341FA8">
        <w:t>………..………………..</w:t>
      </w:r>
    </w:p>
    <w:p w14:paraId="2A5DBF02" w14:textId="77777777" w:rsidR="004C379D" w:rsidRPr="00341FA8" w:rsidRDefault="004C379D" w:rsidP="004C379D">
      <w:pPr>
        <w:pStyle w:val="ECErponse"/>
      </w:pPr>
      <w:r w:rsidRPr="00341FA8">
        <w:t>…………………………………………………………………………………………………</w:t>
      </w:r>
      <w:r>
        <w:t>..</w:t>
      </w:r>
      <w:r w:rsidRPr="00341FA8">
        <w:t>…</w:t>
      </w:r>
      <w:r>
        <w:t>…….</w:t>
      </w:r>
      <w:r w:rsidRPr="00341FA8">
        <w:t>………..………………..</w:t>
      </w:r>
    </w:p>
    <w:p w14:paraId="697586CB" w14:textId="77777777" w:rsidR="004C379D" w:rsidRPr="00341FA8" w:rsidRDefault="004C379D" w:rsidP="004C379D">
      <w:pPr>
        <w:pStyle w:val="ECErponse"/>
      </w:pPr>
      <w:r w:rsidRPr="00341FA8">
        <w:t>…………………………………………………………………………………………………</w:t>
      </w:r>
      <w:r>
        <w:t>..</w:t>
      </w:r>
      <w:r w:rsidRPr="00341FA8">
        <w:t>…</w:t>
      </w:r>
      <w:r>
        <w:t>…….</w:t>
      </w:r>
      <w:r w:rsidRPr="00341FA8">
        <w:t>………..………………..</w:t>
      </w:r>
    </w:p>
    <w:p w14:paraId="5CC0F622" w14:textId="77777777" w:rsidR="004C379D" w:rsidRDefault="004C379D" w:rsidP="004C379D">
      <w:pPr>
        <w:pStyle w:val="ECErponse"/>
      </w:pPr>
      <w:r w:rsidRPr="00341FA8">
        <w:t>…………………………………………………………………………………………………</w:t>
      </w:r>
      <w:r>
        <w:t>..</w:t>
      </w:r>
      <w:r w:rsidRPr="00341FA8">
        <w:t>…</w:t>
      </w:r>
      <w:r>
        <w:t>…….</w:t>
      </w:r>
      <w:r w:rsidRPr="00341FA8">
        <w:t>………..………………..</w:t>
      </w:r>
    </w:p>
    <w:tbl>
      <w:tblPr>
        <w:tblStyle w:val="Grilledutableau"/>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top w:w="57" w:type="dxa"/>
          <w:left w:w="57" w:type="dxa"/>
          <w:bottom w:w="57" w:type="dxa"/>
          <w:right w:w="57" w:type="dxa"/>
        </w:tblCellMar>
        <w:tblLook w:val="04A0" w:firstRow="1" w:lastRow="0" w:firstColumn="1" w:lastColumn="0" w:noHBand="0" w:noVBand="1"/>
      </w:tblPr>
      <w:tblGrid>
        <w:gridCol w:w="1418"/>
        <w:gridCol w:w="6804"/>
        <w:gridCol w:w="1418"/>
      </w:tblGrid>
      <w:tr w:rsidR="004C379D" w:rsidRPr="00887D9D" w14:paraId="20B1CB74" w14:textId="77777777" w:rsidTr="000F4EE2">
        <w:trPr>
          <w:jc w:val="center"/>
        </w:trPr>
        <w:tc>
          <w:tcPr>
            <w:tcW w:w="1418" w:type="dxa"/>
            <w:tcBorders>
              <w:top w:val="single" w:sz="18" w:space="0" w:color="auto"/>
              <w:bottom w:val="single" w:sz="6" w:space="0" w:color="auto"/>
              <w:right w:val="nil"/>
            </w:tcBorders>
            <w:shd w:val="clear" w:color="auto" w:fill="D9D9D9"/>
            <w:vAlign w:val="center"/>
          </w:tcPr>
          <w:p w14:paraId="6D6D9BED" w14:textId="77777777" w:rsidR="004C379D" w:rsidRPr="00887D9D" w:rsidRDefault="004C379D" w:rsidP="000F4EE2">
            <w:pPr>
              <w:jc w:val="center"/>
              <w:rPr>
                <w:bCs/>
                <w:color w:val="auto"/>
                <w:szCs w:val="22"/>
              </w:rPr>
            </w:pPr>
          </w:p>
        </w:tc>
        <w:tc>
          <w:tcPr>
            <w:tcW w:w="6804" w:type="dxa"/>
            <w:tcBorders>
              <w:top w:val="single" w:sz="18" w:space="0" w:color="auto"/>
              <w:left w:val="nil"/>
              <w:bottom w:val="single" w:sz="6" w:space="0" w:color="auto"/>
              <w:right w:val="nil"/>
            </w:tcBorders>
            <w:shd w:val="clear" w:color="auto" w:fill="D9D9D9"/>
            <w:vAlign w:val="center"/>
          </w:tcPr>
          <w:p w14:paraId="2103D480" w14:textId="77777777" w:rsidR="004C379D" w:rsidRPr="00887D9D" w:rsidRDefault="004C379D" w:rsidP="000F4EE2">
            <w:pPr>
              <w:pStyle w:val="ECEappel"/>
              <w:framePr w:wrap="around"/>
            </w:pPr>
            <w:r w:rsidRPr="00887D9D">
              <w:t>APPEL FACULTATIF</w:t>
            </w:r>
          </w:p>
        </w:tc>
        <w:tc>
          <w:tcPr>
            <w:tcW w:w="1418" w:type="dxa"/>
            <w:tcBorders>
              <w:top w:val="single" w:sz="18" w:space="0" w:color="auto"/>
              <w:left w:val="nil"/>
              <w:bottom w:val="single" w:sz="6" w:space="0" w:color="auto"/>
            </w:tcBorders>
            <w:shd w:val="clear" w:color="auto" w:fill="D9D9D9"/>
            <w:vAlign w:val="center"/>
          </w:tcPr>
          <w:p w14:paraId="2AFC00A7" w14:textId="77777777" w:rsidR="004C379D" w:rsidRPr="00887D9D" w:rsidRDefault="004C379D" w:rsidP="000F4EE2">
            <w:pPr>
              <w:jc w:val="center"/>
              <w:rPr>
                <w:bCs/>
                <w:color w:val="auto"/>
                <w:szCs w:val="22"/>
              </w:rPr>
            </w:pPr>
          </w:p>
        </w:tc>
      </w:tr>
      <w:tr w:rsidR="004C379D" w:rsidRPr="00887D9D" w14:paraId="1D948025" w14:textId="77777777" w:rsidTr="000F4EE2">
        <w:trPr>
          <w:jc w:val="center"/>
        </w:trPr>
        <w:tc>
          <w:tcPr>
            <w:tcW w:w="1418" w:type="dxa"/>
            <w:tcBorders>
              <w:top w:val="single" w:sz="6" w:space="0" w:color="auto"/>
            </w:tcBorders>
            <w:vAlign w:val="center"/>
          </w:tcPr>
          <w:p w14:paraId="5FD6F13D" w14:textId="77777777" w:rsidR="004C379D" w:rsidRPr="00887D9D" w:rsidRDefault="004C379D" w:rsidP="000F4EE2">
            <w:pPr>
              <w:jc w:val="center"/>
              <w:rPr>
                <w:bCs/>
                <w:color w:val="auto"/>
                <w:sz w:val="96"/>
                <w:szCs w:val="96"/>
              </w:rPr>
            </w:pPr>
            <w:r w:rsidRPr="00887D9D">
              <w:rPr>
                <w:bCs/>
                <w:color w:val="auto"/>
                <w:sz w:val="96"/>
                <w:szCs w:val="96"/>
              </w:rPr>
              <w:sym w:font="Wingdings" w:char="F049"/>
            </w:r>
          </w:p>
        </w:tc>
        <w:tc>
          <w:tcPr>
            <w:tcW w:w="6804" w:type="dxa"/>
            <w:tcBorders>
              <w:top w:val="single" w:sz="6" w:space="0" w:color="auto"/>
            </w:tcBorders>
            <w:vAlign w:val="center"/>
          </w:tcPr>
          <w:p w14:paraId="53F191AB" w14:textId="77777777" w:rsidR="004C379D" w:rsidRPr="00887D9D" w:rsidRDefault="004C379D" w:rsidP="000F4EE2">
            <w:pPr>
              <w:pStyle w:val="ECEappel"/>
              <w:framePr w:wrap="around"/>
            </w:pPr>
            <w:r w:rsidRPr="00887D9D">
              <w:t>Appeler le professeur en cas de difficulté</w:t>
            </w:r>
          </w:p>
        </w:tc>
        <w:tc>
          <w:tcPr>
            <w:tcW w:w="1418" w:type="dxa"/>
            <w:tcBorders>
              <w:top w:val="single" w:sz="6" w:space="0" w:color="auto"/>
            </w:tcBorders>
            <w:vAlign w:val="center"/>
          </w:tcPr>
          <w:p w14:paraId="756E2529" w14:textId="77777777" w:rsidR="004C379D" w:rsidRPr="00887D9D" w:rsidRDefault="004C379D" w:rsidP="000F4EE2">
            <w:pPr>
              <w:jc w:val="center"/>
              <w:rPr>
                <w:bCs/>
                <w:color w:val="auto"/>
                <w:szCs w:val="22"/>
              </w:rPr>
            </w:pPr>
            <w:r w:rsidRPr="00887D9D">
              <w:rPr>
                <w:bCs/>
                <w:color w:val="auto"/>
                <w:sz w:val="96"/>
                <w:szCs w:val="96"/>
              </w:rPr>
              <w:sym w:font="Wingdings" w:char="F049"/>
            </w:r>
          </w:p>
        </w:tc>
      </w:tr>
    </w:tbl>
    <w:p w14:paraId="6504D4CB" w14:textId="77777777" w:rsidR="004C379D" w:rsidRDefault="004C379D" w:rsidP="004C379D">
      <w:pPr>
        <w:spacing w:line="240" w:lineRule="auto"/>
        <w:jc w:val="left"/>
      </w:pPr>
    </w:p>
    <w:p w14:paraId="1A77CA0C" w14:textId="0B043900" w:rsidR="004F181B" w:rsidRDefault="004C379D" w:rsidP="004F181B">
      <w:pPr>
        <w:pStyle w:val="Paragraphedeliste"/>
        <w:numPr>
          <w:ilvl w:val="1"/>
          <w:numId w:val="4"/>
        </w:numPr>
        <w:spacing w:line="240" w:lineRule="auto"/>
        <w:jc w:val="left"/>
      </w:pPr>
      <w:r>
        <w:t xml:space="preserve">Test </w:t>
      </w:r>
      <w:r w:rsidR="00087170">
        <w:t>du</w:t>
      </w:r>
      <w:r>
        <w:t xml:space="preserve"> télémètre étudié sur une des dimensions de la salle. </w:t>
      </w:r>
    </w:p>
    <w:p w14:paraId="2EF13422" w14:textId="77777777" w:rsidR="004F181B" w:rsidRDefault="004F181B" w:rsidP="004F181B">
      <w:pPr>
        <w:spacing w:line="240" w:lineRule="auto"/>
        <w:jc w:val="left"/>
      </w:pPr>
    </w:p>
    <w:p w14:paraId="7827BA75" w14:textId="2F52B0B6" w:rsidR="004C379D" w:rsidRDefault="004C379D" w:rsidP="004F181B">
      <w:pPr>
        <w:spacing w:line="240" w:lineRule="auto"/>
        <w:jc w:val="left"/>
      </w:pPr>
      <w:r>
        <w:t xml:space="preserve">Votre télémètre vous semble-t-il adapté à la mesure </w:t>
      </w:r>
      <w:r w:rsidR="0003485E">
        <w:rPr>
          <w:color w:val="auto"/>
        </w:rPr>
        <w:t>des dimensions</w:t>
      </w:r>
      <w:r>
        <w:t xml:space="preserve"> de la salle ? </w:t>
      </w:r>
      <w:r w:rsidRPr="00773DF2">
        <w:t>Justifier.</w:t>
      </w:r>
      <w:r>
        <w:t xml:space="preserve"> </w:t>
      </w:r>
    </w:p>
    <w:p w14:paraId="27290966" w14:textId="77777777" w:rsidR="004C379D" w:rsidRPr="00341FA8" w:rsidRDefault="004C379D" w:rsidP="004C379D">
      <w:pPr>
        <w:pStyle w:val="ECErponse"/>
      </w:pPr>
      <w:r w:rsidRPr="00341FA8">
        <w:t>…………………………………………………………………………………………………</w:t>
      </w:r>
      <w:r>
        <w:t>..</w:t>
      </w:r>
      <w:r w:rsidRPr="00341FA8">
        <w:t>…</w:t>
      </w:r>
      <w:r>
        <w:t>…….</w:t>
      </w:r>
      <w:r w:rsidRPr="00341FA8">
        <w:t>………..………………..</w:t>
      </w:r>
    </w:p>
    <w:p w14:paraId="6C5A614C" w14:textId="77777777" w:rsidR="004C379D" w:rsidRPr="00341FA8" w:rsidRDefault="004C379D" w:rsidP="004C379D">
      <w:pPr>
        <w:pStyle w:val="ECErponse"/>
      </w:pPr>
      <w:r w:rsidRPr="00341FA8">
        <w:t>…………………………………………………………………………………………………</w:t>
      </w:r>
      <w:r>
        <w:t>..</w:t>
      </w:r>
      <w:r w:rsidRPr="00341FA8">
        <w:t>…</w:t>
      </w:r>
      <w:r>
        <w:t>…….</w:t>
      </w:r>
      <w:r w:rsidRPr="00341FA8">
        <w:t>………..………………..</w:t>
      </w:r>
    </w:p>
    <w:p w14:paraId="6253993E" w14:textId="77777777" w:rsidR="004C379D" w:rsidRPr="00341FA8" w:rsidRDefault="004C379D" w:rsidP="004C379D">
      <w:pPr>
        <w:pStyle w:val="ECErponse"/>
      </w:pPr>
      <w:r w:rsidRPr="00341FA8">
        <w:t>…………………………………………………………………………………………………</w:t>
      </w:r>
      <w:r>
        <w:t>..</w:t>
      </w:r>
      <w:r w:rsidRPr="00341FA8">
        <w:t>…</w:t>
      </w:r>
      <w:r>
        <w:t>…….</w:t>
      </w:r>
      <w:r w:rsidRPr="00341FA8">
        <w:t>………..………………..</w:t>
      </w:r>
    </w:p>
    <w:p w14:paraId="3C2ACA72" w14:textId="77777777" w:rsidR="004C379D" w:rsidRPr="00341FA8" w:rsidRDefault="004C379D" w:rsidP="004C379D">
      <w:pPr>
        <w:pStyle w:val="ECErponse"/>
      </w:pPr>
      <w:r w:rsidRPr="00341FA8">
        <w:t>…………………………………………………………………………………………………</w:t>
      </w:r>
      <w:r>
        <w:t>..</w:t>
      </w:r>
      <w:r w:rsidRPr="00341FA8">
        <w:t>…</w:t>
      </w:r>
      <w:r>
        <w:t>…….</w:t>
      </w:r>
      <w:r w:rsidRPr="00341FA8">
        <w:t>………..………………..</w:t>
      </w:r>
    </w:p>
    <w:p w14:paraId="50A558F8" w14:textId="77777777" w:rsidR="004C379D" w:rsidRPr="00341FA8" w:rsidRDefault="004C379D" w:rsidP="004C379D">
      <w:pPr>
        <w:pStyle w:val="ECErponse"/>
      </w:pPr>
      <w:r w:rsidRPr="00341FA8">
        <w:t>…………………………………………………………………………………………………</w:t>
      </w:r>
      <w:r>
        <w:t>..</w:t>
      </w:r>
      <w:r w:rsidRPr="00341FA8">
        <w:t>…</w:t>
      </w:r>
      <w:r>
        <w:t>…….</w:t>
      </w:r>
      <w:r w:rsidRPr="00341FA8">
        <w:t>………..………………..</w:t>
      </w:r>
    </w:p>
    <w:p w14:paraId="72530EF6" w14:textId="77777777" w:rsidR="004C379D" w:rsidRDefault="004C379D" w:rsidP="004C379D">
      <w:pPr>
        <w:pStyle w:val="ECEcorps"/>
      </w:pPr>
    </w:p>
    <w:p w14:paraId="58FB2B9F" w14:textId="77777777" w:rsidR="004F181B" w:rsidRDefault="004F181B" w:rsidP="004C379D">
      <w:pPr>
        <w:pStyle w:val="ECEcorps"/>
      </w:pPr>
    </w:p>
    <w:p w14:paraId="065372D9" w14:textId="29282CCE" w:rsidR="004C379D" w:rsidRDefault="004C379D" w:rsidP="004C379D">
      <w:pPr>
        <w:pStyle w:val="ECEcorps"/>
      </w:pPr>
      <w:r>
        <w:t xml:space="preserve">Cela </w:t>
      </w:r>
      <w:r w:rsidR="00087170">
        <w:t>poserait-il</w:t>
      </w:r>
      <w:r>
        <w:t xml:space="preserve"> un problème pour le </w:t>
      </w:r>
      <w:r w:rsidR="004F181B">
        <w:t>déplacement d</w:t>
      </w:r>
      <w:r w:rsidR="00BA123E">
        <w:t>’</w:t>
      </w:r>
      <w:r w:rsidR="004F181B">
        <w:t>u</w:t>
      </w:r>
      <w:r w:rsidR="00BA123E">
        <w:t>n</w:t>
      </w:r>
      <w:r w:rsidR="004F181B">
        <w:t xml:space="preserve"> </w:t>
      </w:r>
      <w:r>
        <w:t>robot</w:t>
      </w:r>
      <w:r w:rsidR="006A4030">
        <w:t> </w:t>
      </w:r>
      <w:r w:rsidR="00BA123E">
        <w:t>comme celui évoqué dans le contexte de la situation d’évaluation</w:t>
      </w:r>
      <w:r w:rsidR="006A4030">
        <w:t>?</w:t>
      </w:r>
    </w:p>
    <w:p w14:paraId="7DF6AFB2" w14:textId="77777777" w:rsidR="004C379D" w:rsidRPr="00341FA8" w:rsidRDefault="004C379D" w:rsidP="004C379D">
      <w:pPr>
        <w:pStyle w:val="ECErponse"/>
      </w:pPr>
      <w:r w:rsidRPr="00341FA8">
        <w:t>…………………………………………………………………………………………………</w:t>
      </w:r>
      <w:r>
        <w:t>..</w:t>
      </w:r>
      <w:r w:rsidRPr="00341FA8">
        <w:t>…</w:t>
      </w:r>
      <w:r>
        <w:t>…….</w:t>
      </w:r>
      <w:r w:rsidRPr="00341FA8">
        <w:t>………..………………..</w:t>
      </w:r>
    </w:p>
    <w:p w14:paraId="7BBF366C" w14:textId="77777777" w:rsidR="004C379D" w:rsidRPr="00341FA8" w:rsidRDefault="004C379D" w:rsidP="004C379D">
      <w:pPr>
        <w:pStyle w:val="ECErponse"/>
      </w:pPr>
      <w:r w:rsidRPr="00341FA8">
        <w:t>…………………………………………………………………………………………………</w:t>
      </w:r>
      <w:r>
        <w:t>..</w:t>
      </w:r>
      <w:r w:rsidRPr="00341FA8">
        <w:t>…</w:t>
      </w:r>
      <w:r>
        <w:t>…….</w:t>
      </w:r>
      <w:r w:rsidRPr="00341FA8">
        <w:t>………..………………..</w:t>
      </w:r>
    </w:p>
    <w:p w14:paraId="7197C9B0" w14:textId="77777777" w:rsidR="004C379D" w:rsidRPr="00341FA8" w:rsidRDefault="004C379D" w:rsidP="004C379D">
      <w:pPr>
        <w:pStyle w:val="ECErponse"/>
      </w:pPr>
      <w:r w:rsidRPr="00341FA8">
        <w:t>…………………………………………………………………………………………………</w:t>
      </w:r>
      <w:r>
        <w:t>..</w:t>
      </w:r>
      <w:r w:rsidRPr="00341FA8">
        <w:t>…</w:t>
      </w:r>
      <w:r>
        <w:t>…….</w:t>
      </w:r>
      <w:r w:rsidRPr="00341FA8">
        <w:t>………..………………..</w:t>
      </w:r>
    </w:p>
    <w:p w14:paraId="0582BB3A" w14:textId="77777777" w:rsidR="004C379D" w:rsidRDefault="004C379D" w:rsidP="004C379D">
      <w:pPr>
        <w:pStyle w:val="ECErponse"/>
      </w:pPr>
      <w:r w:rsidRPr="00341FA8">
        <w:t>…………………………………………………………………………………………………</w:t>
      </w:r>
      <w:r>
        <w:t>..</w:t>
      </w:r>
      <w:r w:rsidRPr="00341FA8">
        <w:t>…</w:t>
      </w:r>
      <w:r>
        <w:t>…….</w:t>
      </w:r>
      <w:r w:rsidRPr="00341FA8">
        <w:t>………..………………..</w:t>
      </w:r>
    </w:p>
    <w:p w14:paraId="36B38BC8" w14:textId="77777777" w:rsidR="004C6EA6" w:rsidRPr="00341FA8" w:rsidRDefault="004C6EA6" w:rsidP="004C379D">
      <w:pPr>
        <w:pStyle w:val="ECErponse"/>
      </w:pPr>
    </w:p>
    <w:p w14:paraId="50AFA917" w14:textId="77777777" w:rsidR="004C379D" w:rsidRDefault="004C379D" w:rsidP="004C379D">
      <w:pPr>
        <w:pStyle w:val="ECEcorps"/>
      </w:pPr>
    </w:p>
    <w:p w14:paraId="7771F0A5" w14:textId="7B711C1F" w:rsidR="004C379D" w:rsidRDefault="004C379D" w:rsidP="004C379D">
      <w:pPr>
        <w:spacing w:line="240" w:lineRule="auto"/>
        <w:jc w:val="left"/>
      </w:pPr>
      <w:r>
        <w:rPr>
          <w:rFonts w:ascii="Arial-BoldMT" w:hAnsi="Arial-BoldMT" w:cs="Arial-BoldMT"/>
          <w:b/>
          <w:bCs/>
          <w:color w:val="auto"/>
        </w:rPr>
        <w:t>Défaire le montage et ranger la pail</w:t>
      </w:r>
      <w:r w:rsidR="000838F7">
        <w:rPr>
          <w:rFonts w:ascii="Arial-BoldMT" w:hAnsi="Arial-BoldMT" w:cs="Arial-BoldMT"/>
          <w:b/>
          <w:bCs/>
          <w:color w:val="auto"/>
        </w:rPr>
        <w:t>lasse avant de quitter la salle.</w:t>
      </w:r>
      <w:bookmarkStart w:id="10" w:name="_GoBack"/>
      <w:bookmarkEnd w:id="10"/>
    </w:p>
    <w:p w14:paraId="399C7F33" w14:textId="3CC4DDC8" w:rsidR="00D9338B" w:rsidRPr="00337F03" w:rsidRDefault="00D9338B" w:rsidP="004C379D">
      <w:pPr>
        <w:pStyle w:val="ECEcorps"/>
        <w:rPr>
          <w:b/>
        </w:rPr>
      </w:pPr>
    </w:p>
    <w:sectPr w:rsidR="00D9338B" w:rsidRPr="00337F03" w:rsidSect="00680CBA">
      <w:headerReference w:type="default" r:id="rId10"/>
      <w:footerReference w:type="default" r:id="rId11"/>
      <w:pgSz w:w="11906" w:h="16838" w:code="9"/>
      <w:pgMar w:top="851" w:right="851" w:bottom="851" w:left="851"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51B7C6" w14:textId="77777777" w:rsidR="00C05892" w:rsidRDefault="00C05892" w:rsidP="0008058B">
      <w:r>
        <w:separator/>
      </w:r>
    </w:p>
  </w:endnote>
  <w:endnote w:type="continuationSeparator" w:id="0">
    <w:p w14:paraId="036A9992" w14:textId="77777777" w:rsidR="00C05892" w:rsidRDefault="00C05892" w:rsidP="00080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
    <w:altName w:val="Arial Unicode MS"/>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BoldMT">
    <w:altName w:val="Arial"/>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3EF49" w14:textId="1FFF0B16" w:rsidR="00C60969" w:rsidRPr="00827238" w:rsidRDefault="00C60969" w:rsidP="00511500">
    <w:pPr>
      <w:pStyle w:val="ECEcorps"/>
      <w:jc w:val="right"/>
    </w:pPr>
    <w:r w:rsidRPr="00827238">
      <w:t xml:space="preserve">Page </w:t>
    </w:r>
    <w:r w:rsidRPr="00827238">
      <w:fldChar w:fldCharType="begin"/>
    </w:r>
    <w:r w:rsidRPr="00827238">
      <w:instrText xml:space="preserve"> PAGE </w:instrText>
    </w:r>
    <w:r w:rsidRPr="00827238">
      <w:fldChar w:fldCharType="separate"/>
    </w:r>
    <w:r w:rsidR="000838F7">
      <w:rPr>
        <w:noProof/>
      </w:rPr>
      <w:t>5</w:t>
    </w:r>
    <w:r w:rsidRPr="00827238">
      <w:rPr>
        <w:noProof/>
      </w:rPr>
      <w:fldChar w:fldCharType="end"/>
    </w:r>
    <w:r w:rsidRPr="00827238">
      <w:t xml:space="preserve"> sur </w:t>
    </w:r>
    <w:r w:rsidR="00960B3E">
      <w:rPr>
        <w:noProof/>
      </w:rPr>
      <w:fldChar w:fldCharType="begin"/>
    </w:r>
    <w:r w:rsidR="00960B3E">
      <w:rPr>
        <w:noProof/>
      </w:rPr>
      <w:instrText xml:space="preserve"> NUMPAGES  </w:instrText>
    </w:r>
    <w:r w:rsidR="00960B3E">
      <w:rPr>
        <w:noProof/>
      </w:rPr>
      <w:fldChar w:fldCharType="separate"/>
    </w:r>
    <w:r w:rsidR="000838F7">
      <w:rPr>
        <w:noProof/>
      </w:rPr>
      <w:t>5</w:t>
    </w:r>
    <w:r w:rsidR="00960B3E">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6A2728" w14:textId="77777777" w:rsidR="00C05892" w:rsidRDefault="00C05892" w:rsidP="0008058B">
      <w:r>
        <w:separator/>
      </w:r>
    </w:p>
  </w:footnote>
  <w:footnote w:type="continuationSeparator" w:id="0">
    <w:p w14:paraId="385802FC" w14:textId="77777777" w:rsidR="00C05892" w:rsidRDefault="00C05892" w:rsidP="0008058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E05B8" w14:textId="6D0C43C0" w:rsidR="00C60969" w:rsidRDefault="00C60969" w:rsidP="00511500">
    <w:pPr>
      <w:pStyle w:val="ECEcorps"/>
      <w:tabs>
        <w:tab w:val="center" w:pos="851"/>
        <w:tab w:val="center" w:pos="5103"/>
        <w:tab w:val="center" w:pos="9498"/>
      </w:tabs>
    </w:pPr>
    <w:r>
      <w:tab/>
      <w:t> </w:t>
    </w:r>
    <w:r>
      <w:tab/>
    </w:r>
    <w:r w:rsidR="00954BBD">
      <w:rPr>
        <w:b/>
        <w:sz w:val="24"/>
        <w:szCs w:val="24"/>
      </w:rPr>
      <w:t xml:space="preserve">DÉPLACEMENT </w:t>
    </w:r>
    <w:r w:rsidR="00474771">
      <w:rPr>
        <w:b/>
        <w:sz w:val="24"/>
        <w:szCs w:val="24"/>
      </w:rPr>
      <w:t>D’UN ROBOT</w:t>
    </w:r>
    <w:r>
      <w:tab/>
      <w:t>Session</w:t>
    </w:r>
  </w:p>
  <w:p w14:paraId="37DE348B" w14:textId="20F3F7F6" w:rsidR="00C60969" w:rsidRDefault="00C60969" w:rsidP="00511500">
    <w:pPr>
      <w:pStyle w:val="ECEcorps"/>
      <w:tabs>
        <w:tab w:val="center" w:pos="851"/>
        <w:tab w:val="center" w:pos="5103"/>
        <w:tab w:val="center" w:pos="9498"/>
      </w:tabs>
    </w:pPr>
    <w:r>
      <w:tab/>
    </w:r>
    <w:r>
      <w:tab/>
    </w:r>
    <w:r>
      <w:tab/>
      <w:t>202</w:t>
    </w:r>
    <w:r w:rsidR="00087170">
      <w:t>4</w:t>
    </w:r>
  </w:p>
  <w:p w14:paraId="62928406" w14:textId="77777777" w:rsidR="00C60969" w:rsidRDefault="00C60969" w:rsidP="00511500">
    <w:pPr>
      <w:pStyle w:val="ECEcorps"/>
      <w:tabs>
        <w:tab w:val="center" w:pos="851"/>
        <w:tab w:val="center" w:pos="5103"/>
        <w:tab w:val="center" w:pos="9498"/>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28"/>
    <w:lvl w:ilvl="0">
      <w:start w:val="1"/>
      <w:numFmt w:val="bullet"/>
      <w:lvlText w:val=""/>
      <w:lvlJc w:val="left"/>
      <w:pPr>
        <w:tabs>
          <w:tab w:val="num" w:pos="1065"/>
        </w:tabs>
        <w:ind w:left="1062" w:hanging="357"/>
      </w:pPr>
      <w:rPr>
        <w:rFonts w:ascii="Wingdings" w:hAnsi="Wingdings"/>
      </w:rPr>
    </w:lvl>
  </w:abstractNum>
  <w:abstractNum w:abstractNumId="1" w15:restartNumberingAfterBreak="0">
    <w:nsid w:val="1D492BFE"/>
    <w:multiLevelType w:val="hybridMultilevel"/>
    <w:tmpl w:val="01488C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8C5492E"/>
    <w:multiLevelType w:val="hybridMultilevel"/>
    <w:tmpl w:val="6FD6CD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BC905CE"/>
    <w:multiLevelType w:val="multilevel"/>
    <w:tmpl w:val="045EC634"/>
    <w:lvl w:ilvl="0">
      <w:start w:val="1"/>
      <w:numFmt w:val="decimal"/>
      <w:pStyle w:val="ECEpartie"/>
      <w:lvlText w:val="%1."/>
      <w:lvlJc w:val="left"/>
      <w:pPr>
        <w:ind w:left="360" w:hanging="360"/>
      </w:pPr>
      <w:rPr>
        <w:rFonts w:hint="default"/>
        <w:b/>
        <w:bCs/>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3FD45F8D"/>
    <w:multiLevelType w:val="hybridMultilevel"/>
    <w:tmpl w:val="E292982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DF20725"/>
    <w:multiLevelType w:val="multilevel"/>
    <w:tmpl w:val="49DA8CF8"/>
    <w:lvl w:ilvl="0">
      <w:start w:val="1"/>
      <w:numFmt w:val="upperRoman"/>
      <w:pStyle w:val="Titre1"/>
      <w:suff w:val="space"/>
      <w:lvlText w:val="%1."/>
      <w:lvlJc w:val="center"/>
      <w:pPr>
        <w:ind w:left="0" w:firstLine="0"/>
      </w:pPr>
      <w:rPr>
        <w:rFonts w:hint="default"/>
      </w:rPr>
    </w:lvl>
    <w:lvl w:ilvl="1">
      <w:start w:val="1"/>
      <w:numFmt w:val="decimal"/>
      <w:pStyle w:val="Titre2"/>
      <w:suff w:val="space"/>
      <w:lvlText w:val="%2."/>
      <w:lvlJc w:val="left"/>
      <w:pPr>
        <w:ind w:left="567" w:hanging="567"/>
      </w:pPr>
      <w:rPr>
        <w:rFonts w:hint="default"/>
      </w:rPr>
    </w:lvl>
    <w:lvl w:ilvl="2">
      <w:start w:val="1"/>
      <w:numFmt w:val="decimal"/>
      <w:pStyle w:val="Titre3"/>
      <w:suff w:val="space"/>
      <w:lvlText w:val="%2.%3."/>
      <w:lvlJc w:val="left"/>
      <w:pPr>
        <w:ind w:left="1418" w:hanging="850"/>
      </w:pPr>
      <w:rPr>
        <w:rFonts w:hint="default"/>
      </w:rPr>
    </w:lvl>
    <w:lvl w:ilvl="3">
      <w:start w:val="1"/>
      <w:numFmt w:val="decimal"/>
      <w:pStyle w:val="Titre4"/>
      <w:suff w:val="space"/>
      <w:lvlText w:val="%2.%3.%4."/>
      <w:lvlJc w:val="left"/>
      <w:pPr>
        <w:ind w:left="2211" w:hanging="113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C614107"/>
    <w:multiLevelType w:val="hybridMultilevel"/>
    <w:tmpl w:val="F9EA226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5EB7672C"/>
    <w:multiLevelType w:val="hybridMultilevel"/>
    <w:tmpl w:val="B958E254"/>
    <w:lvl w:ilvl="0" w:tplc="00DAEC46">
      <w:start w:val="1"/>
      <w:numFmt w:val="upperRoman"/>
      <w:lvlText w:val="%1."/>
      <w:lvlJc w:val="left"/>
      <w:pPr>
        <w:ind w:left="1080" w:hanging="72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8A13396"/>
    <w:multiLevelType w:val="hybridMultilevel"/>
    <w:tmpl w:val="A07C44E4"/>
    <w:lvl w:ilvl="0" w:tplc="66960CAC">
      <w:start w:val="1"/>
      <w:numFmt w:val="bullet"/>
      <w:pStyle w:val="ECEpuce1"/>
      <w:lvlText w:val=""/>
      <w:lvlJc w:val="left"/>
      <w:pPr>
        <w:ind w:left="1068" w:hanging="360"/>
      </w:pPr>
      <w:rPr>
        <w:rFonts w:ascii="Symbol" w:hAnsi="Symbol" w:hint="default"/>
      </w:rPr>
    </w:lvl>
    <w:lvl w:ilvl="1" w:tplc="00030409">
      <w:start w:val="1"/>
      <w:numFmt w:val="bullet"/>
      <w:lvlText w:val="o"/>
      <w:lvlJc w:val="left"/>
      <w:pPr>
        <w:tabs>
          <w:tab w:val="num" w:pos="1068"/>
        </w:tabs>
        <w:ind w:left="1068" w:hanging="360"/>
      </w:pPr>
      <w:rPr>
        <w:rFonts w:ascii="Courier New" w:hAnsi="Courier New" w:hint="default"/>
      </w:rPr>
    </w:lvl>
    <w:lvl w:ilvl="2" w:tplc="6ECA956C">
      <w:start w:val="1"/>
      <w:numFmt w:val="bullet"/>
      <w:pStyle w:val="ECEpuce2"/>
      <w:lvlText w:val="o"/>
      <w:lvlJc w:val="left"/>
      <w:pPr>
        <w:ind w:left="1788" w:hanging="360"/>
      </w:pPr>
      <w:rPr>
        <w:rFonts w:ascii="Courier New" w:hAnsi="Courier New" w:cs="Courier New" w:hint="default"/>
      </w:rPr>
    </w:lvl>
    <w:lvl w:ilvl="3" w:tplc="00010409" w:tentative="1">
      <w:start w:val="1"/>
      <w:numFmt w:val="bullet"/>
      <w:lvlText w:val=""/>
      <w:lvlJc w:val="left"/>
      <w:pPr>
        <w:tabs>
          <w:tab w:val="num" w:pos="2508"/>
        </w:tabs>
        <w:ind w:left="2508" w:hanging="360"/>
      </w:pPr>
      <w:rPr>
        <w:rFonts w:ascii="Symbol" w:hAnsi="Symbol" w:hint="default"/>
      </w:rPr>
    </w:lvl>
    <w:lvl w:ilvl="4" w:tplc="00030409" w:tentative="1">
      <w:start w:val="1"/>
      <w:numFmt w:val="bullet"/>
      <w:lvlText w:val="o"/>
      <w:lvlJc w:val="left"/>
      <w:pPr>
        <w:tabs>
          <w:tab w:val="num" w:pos="3228"/>
        </w:tabs>
        <w:ind w:left="3228" w:hanging="360"/>
      </w:pPr>
      <w:rPr>
        <w:rFonts w:ascii="Courier New" w:hAnsi="Courier New" w:hint="default"/>
      </w:rPr>
    </w:lvl>
    <w:lvl w:ilvl="5" w:tplc="00050409" w:tentative="1">
      <w:start w:val="1"/>
      <w:numFmt w:val="bullet"/>
      <w:lvlText w:val=""/>
      <w:lvlJc w:val="left"/>
      <w:pPr>
        <w:tabs>
          <w:tab w:val="num" w:pos="3948"/>
        </w:tabs>
        <w:ind w:left="3948" w:hanging="360"/>
      </w:pPr>
      <w:rPr>
        <w:rFonts w:ascii="Wingdings" w:hAnsi="Wingdings" w:hint="default"/>
      </w:rPr>
    </w:lvl>
    <w:lvl w:ilvl="6" w:tplc="00010409" w:tentative="1">
      <w:start w:val="1"/>
      <w:numFmt w:val="bullet"/>
      <w:lvlText w:val=""/>
      <w:lvlJc w:val="left"/>
      <w:pPr>
        <w:tabs>
          <w:tab w:val="num" w:pos="4668"/>
        </w:tabs>
        <w:ind w:left="4668" w:hanging="360"/>
      </w:pPr>
      <w:rPr>
        <w:rFonts w:ascii="Symbol" w:hAnsi="Symbol" w:hint="default"/>
      </w:rPr>
    </w:lvl>
    <w:lvl w:ilvl="7" w:tplc="00030409" w:tentative="1">
      <w:start w:val="1"/>
      <w:numFmt w:val="bullet"/>
      <w:lvlText w:val="o"/>
      <w:lvlJc w:val="left"/>
      <w:pPr>
        <w:tabs>
          <w:tab w:val="num" w:pos="5388"/>
        </w:tabs>
        <w:ind w:left="5388" w:hanging="360"/>
      </w:pPr>
      <w:rPr>
        <w:rFonts w:ascii="Courier New" w:hAnsi="Courier New" w:hint="default"/>
      </w:rPr>
    </w:lvl>
    <w:lvl w:ilvl="8" w:tplc="00050409" w:tentative="1">
      <w:start w:val="1"/>
      <w:numFmt w:val="bullet"/>
      <w:lvlText w:val=""/>
      <w:lvlJc w:val="left"/>
      <w:pPr>
        <w:tabs>
          <w:tab w:val="num" w:pos="6108"/>
        </w:tabs>
        <w:ind w:left="6108" w:hanging="360"/>
      </w:pPr>
      <w:rPr>
        <w:rFonts w:ascii="Wingdings" w:hAnsi="Wingdings" w:hint="default"/>
      </w:rPr>
    </w:lvl>
  </w:abstractNum>
  <w:num w:numId="1">
    <w:abstractNumId w:val="5"/>
  </w:num>
  <w:num w:numId="2">
    <w:abstractNumId w:val="8"/>
  </w:num>
  <w:num w:numId="3">
    <w:abstractNumId w:val="4"/>
  </w:num>
  <w:num w:numId="4">
    <w:abstractNumId w:val="3"/>
  </w:num>
  <w:num w:numId="5">
    <w:abstractNumId w:val="3"/>
    <w:lvlOverride w:ilvl="0">
      <w:startOverride w:val="1"/>
    </w:lvlOverride>
  </w:num>
  <w:num w:numId="6">
    <w:abstractNumId w:val="3"/>
    <w:lvlOverride w:ilvl="0">
      <w:startOverride w:val="1"/>
    </w:lvlOverride>
  </w:num>
  <w:num w:numId="7">
    <w:abstractNumId w:val="8"/>
  </w:num>
  <w:num w:numId="8">
    <w:abstractNumId w:val="8"/>
  </w:num>
  <w:num w:numId="9">
    <w:abstractNumId w:val="7"/>
  </w:num>
  <w:num w:numId="10">
    <w:abstractNumId w:val="6"/>
  </w:num>
  <w:num w:numId="11">
    <w:abstractNumId w:val="2"/>
  </w:num>
  <w:num w:numId="12">
    <w:abstractNumId w:val="1"/>
  </w:num>
  <w:num w:numId="13">
    <w:abstractNumId w:val="3"/>
    <w:lvlOverride w:ilvl="0">
      <w:startOverride w:val="1"/>
    </w:lvlOverride>
    <w:lvlOverride w:ilvl="1">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09"/>
  <w:hyphenationZone w:val="425"/>
  <w:drawingGridHorizontalSpacing w:val="284"/>
  <w:drawingGridVerticalSpacing w:val="284"/>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606"/>
    <w:rsid w:val="000007E9"/>
    <w:rsid w:val="00004673"/>
    <w:rsid w:val="00024878"/>
    <w:rsid w:val="0003345D"/>
    <w:rsid w:val="0003485E"/>
    <w:rsid w:val="00036419"/>
    <w:rsid w:val="000452AF"/>
    <w:rsid w:val="0005057E"/>
    <w:rsid w:val="0005391B"/>
    <w:rsid w:val="00060606"/>
    <w:rsid w:val="000730EC"/>
    <w:rsid w:val="0008058B"/>
    <w:rsid w:val="000838F7"/>
    <w:rsid w:val="00087170"/>
    <w:rsid w:val="0009288D"/>
    <w:rsid w:val="00094B9D"/>
    <w:rsid w:val="000A0EF6"/>
    <w:rsid w:val="000A35F6"/>
    <w:rsid w:val="000A3EEE"/>
    <w:rsid w:val="000A44CB"/>
    <w:rsid w:val="000A4DD1"/>
    <w:rsid w:val="000A7BEB"/>
    <w:rsid w:val="000A7E22"/>
    <w:rsid w:val="000C0C10"/>
    <w:rsid w:val="000D3D7B"/>
    <w:rsid w:val="000D4C7E"/>
    <w:rsid w:val="000E11E8"/>
    <w:rsid w:val="000E2B9C"/>
    <w:rsid w:val="000E6CD3"/>
    <w:rsid w:val="000F09CE"/>
    <w:rsid w:val="000F202E"/>
    <w:rsid w:val="000F2199"/>
    <w:rsid w:val="000F4F58"/>
    <w:rsid w:val="000F5562"/>
    <w:rsid w:val="0010211D"/>
    <w:rsid w:val="00117BB9"/>
    <w:rsid w:val="001227DD"/>
    <w:rsid w:val="00127337"/>
    <w:rsid w:val="0013056C"/>
    <w:rsid w:val="00136091"/>
    <w:rsid w:val="00154171"/>
    <w:rsid w:val="00154704"/>
    <w:rsid w:val="0016304D"/>
    <w:rsid w:val="00180BB9"/>
    <w:rsid w:val="00184590"/>
    <w:rsid w:val="00185C9A"/>
    <w:rsid w:val="001946FD"/>
    <w:rsid w:val="00194A94"/>
    <w:rsid w:val="00195444"/>
    <w:rsid w:val="00197F7D"/>
    <w:rsid w:val="00197FD0"/>
    <w:rsid w:val="001A032B"/>
    <w:rsid w:val="001A07C5"/>
    <w:rsid w:val="001A43AF"/>
    <w:rsid w:val="001A5F0A"/>
    <w:rsid w:val="001B5CD4"/>
    <w:rsid w:val="001B6AE5"/>
    <w:rsid w:val="001B6BCD"/>
    <w:rsid w:val="001C1B1D"/>
    <w:rsid w:val="001C388B"/>
    <w:rsid w:val="001C50C9"/>
    <w:rsid w:val="001C7882"/>
    <w:rsid w:val="001D6C71"/>
    <w:rsid w:val="001E36BA"/>
    <w:rsid w:val="001E6BF0"/>
    <w:rsid w:val="001F2B63"/>
    <w:rsid w:val="001F3BEA"/>
    <w:rsid w:val="001F42A2"/>
    <w:rsid w:val="001F5398"/>
    <w:rsid w:val="001F6316"/>
    <w:rsid w:val="001F67FD"/>
    <w:rsid w:val="00222333"/>
    <w:rsid w:val="0023590A"/>
    <w:rsid w:val="00235CF8"/>
    <w:rsid w:val="002402D0"/>
    <w:rsid w:val="002406F0"/>
    <w:rsid w:val="002436AD"/>
    <w:rsid w:val="002570A7"/>
    <w:rsid w:val="00267E4F"/>
    <w:rsid w:val="00272204"/>
    <w:rsid w:val="002739E2"/>
    <w:rsid w:val="00297830"/>
    <w:rsid w:val="002B2244"/>
    <w:rsid w:val="002B44A4"/>
    <w:rsid w:val="002C3CC3"/>
    <w:rsid w:val="002D43EB"/>
    <w:rsid w:val="002E15F5"/>
    <w:rsid w:val="002E68C6"/>
    <w:rsid w:val="002E7086"/>
    <w:rsid w:val="00305D9F"/>
    <w:rsid w:val="00312F6B"/>
    <w:rsid w:val="00313B78"/>
    <w:rsid w:val="00314F87"/>
    <w:rsid w:val="003167DB"/>
    <w:rsid w:val="00317EBC"/>
    <w:rsid w:val="00332943"/>
    <w:rsid w:val="00332C86"/>
    <w:rsid w:val="00335B86"/>
    <w:rsid w:val="0033731B"/>
    <w:rsid w:val="00337F03"/>
    <w:rsid w:val="00343196"/>
    <w:rsid w:val="00344874"/>
    <w:rsid w:val="00351073"/>
    <w:rsid w:val="00356DD6"/>
    <w:rsid w:val="00366A24"/>
    <w:rsid w:val="00367552"/>
    <w:rsid w:val="0037570D"/>
    <w:rsid w:val="00380A67"/>
    <w:rsid w:val="003839E3"/>
    <w:rsid w:val="003869AD"/>
    <w:rsid w:val="00392182"/>
    <w:rsid w:val="0039367C"/>
    <w:rsid w:val="00397E4F"/>
    <w:rsid w:val="003A114B"/>
    <w:rsid w:val="003B15C1"/>
    <w:rsid w:val="003B41FF"/>
    <w:rsid w:val="003B74CF"/>
    <w:rsid w:val="003C0A55"/>
    <w:rsid w:val="003C13F9"/>
    <w:rsid w:val="003C6A7A"/>
    <w:rsid w:val="003D2DB2"/>
    <w:rsid w:val="003F38E2"/>
    <w:rsid w:val="003F5DFB"/>
    <w:rsid w:val="00400882"/>
    <w:rsid w:val="004143AF"/>
    <w:rsid w:val="00430881"/>
    <w:rsid w:val="004314C1"/>
    <w:rsid w:val="004470BA"/>
    <w:rsid w:val="00452138"/>
    <w:rsid w:val="00455CA0"/>
    <w:rsid w:val="00457661"/>
    <w:rsid w:val="0046515C"/>
    <w:rsid w:val="00474771"/>
    <w:rsid w:val="00476C4B"/>
    <w:rsid w:val="00484BB6"/>
    <w:rsid w:val="00486CC1"/>
    <w:rsid w:val="00490BE1"/>
    <w:rsid w:val="00494687"/>
    <w:rsid w:val="004951F3"/>
    <w:rsid w:val="004955A9"/>
    <w:rsid w:val="00496711"/>
    <w:rsid w:val="004B461A"/>
    <w:rsid w:val="004B701D"/>
    <w:rsid w:val="004B7AC0"/>
    <w:rsid w:val="004C193F"/>
    <w:rsid w:val="004C379D"/>
    <w:rsid w:val="004C486D"/>
    <w:rsid w:val="004C63B9"/>
    <w:rsid w:val="004C6EA6"/>
    <w:rsid w:val="004C7336"/>
    <w:rsid w:val="004E3F39"/>
    <w:rsid w:val="004E7A99"/>
    <w:rsid w:val="004E7C5D"/>
    <w:rsid w:val="004E7CFF"/>
    <w:rsid w:val="004F181B"/>
    <w:rsid w:val="004F39E2"/>
    <w:rsid w:val="004F58C7"/>
    <w:rsid w:val="004F7FE3"/>
    <w:rsid w:val="00501769"/>
    <w:rsid w:val="00511500"/>
    <w:rsid w:val="00514057"/>
    <w:rsid w:val="0051466E"/>
    <w:rsid w:val="00514F40"/>
    <w:rsid w:val="0052797B"/>
    <w:rsid w:val="00527A98"/>
    <w:rsid w:val="00531889"/>
    <w:rsid w:val="0053548C"/>
    <w:rsid w:val="00535F25"/>
    <w:rsid w:val="0053639F"/>
    <w:rsid w:val="005367B5"/>
    <w:rsid w:val="005415CA"/>
    <w:rsid w:val="00545715"/>
    <w:rsid w:val="00555314"/>
    <w:rsid w:val="00572123"/>
    <w:rsid w:val="005827DD"/>
    <w:rsid w:val="00593DD4"/>
    <w:rsid w:val="005A3ADA"/>
    <w:rsid w:val="005A6352"/>
    <w:rsid w:val="005F3ABA"/>
    <w:rsid w:val="006017BB"/>
    <w:rsid w:val="00603814"/>
    <w:rsid w:val="0060508C"/>
    <w:rsid w:val="006220B0"/>
    <w:rsid w:val="00622A2D"/>
    <w:rsid w:val="006256F1"/>
    <w:rsid w:val="00641949"/>
    <w:rsid w:val="00641C53"/>
    <w:rsid w:val="00670A39"/>
    <w:rsid w:val="0067559A"/>
    <w:rsid w:val="00675DF7"/>
    <w:rsid w:val="00680CBA"/>
    <w:rsid w:val="00685F0B"/>
    <w:rsid w:val="00693925"/>
    <w:rsid w:val="006A0F26"/>
    <w:rsid w:val="006A1119"/>
    <w:rsid w:val="006A4030"/>
    <w:rsid w:val="006A4982"/>
    <w:rsid w:val="006C3642"/>
    <w:rsid w:val="006E4A76"/>
    <w:rsid w:val="006E61FC"/>
    <w:rsid w:val="006F3571"/>
    <w:rsid w:val="00700B7B"/>
    <w:rsid w:val="00703EF9"/>
    <w:rsid w:val="007146B9"/>
    <w:rsid w:val="007171FB"/>
    <w:rsid w:val="007248BF"/>
    <w:rsid w:val="00724A84"/>
    <w:rsid w:val="00736B78"/>
    <w:rsid w:val="00741025"/>
    <w:rsid w:val="007479C4"/>
    <w:rsid w:val="00750D77"/>
    <w:rsid w:val="00751CCC"/>
    <w:rsid w:val="00752C74"/>
    <w:rsid w:val="00762F0F"/>
    <w:rsid w:val="0076488C"/>
    <w:rsid w:val="00777A5A"/>
    <w:rsid w:val="00791883"/>
    <w:rsid w:val="007955D1"/>
    <w:rsid w:val="00795BD5"/>
    <w:rsid w:val="007A2EEC"/>
    <w:rsid w:val="007A5421"/>
    <w:rsid w:val="007C2791"/>
    <w:rsid w:val="007D2CCF"/>
    <w:rsid w:val="007D359B"/>
    <w:rsid w:val="007E5DC4"/>
    <w:rsid w:val="007E7114"/>
    <w:rsid w:val="007F4752"/>
    <w:rsid w:val="007F4B1B"/>
    <w:rsid w:val="008034C0"/>
    <w:rsid w:val="00804D53"/>
    <w:rsid w:val="00807A16"/>
    <w:rsid w:val="0081247E"/>
    <w:rsid w:val="00814D65"/>
    <w:rsid w:val="008212D5"/>
    <w:rsid w:val="00827238"/>
    <w:rsid w:val="00831615"/>
    <w:rsid w:val="00845CFB"/>
    <w:rsid w:val="00847E64"/>
    <w:rsid w:val="008772E3"/>
    <w:rsid w:val="00882C1C"/>
    <w:rsid w:val="00883B86"/>
    <w:rsid w:val="008842CD"/>
    <w:rsid w:val="008843CC"/>
    <w:rsid w:val="008900C4"/>
    <w:rsid w:val="008915AD"/>
    <w:rsid w:val="00892447"/>
    <w:rsid w:val="0089303D"/>
    <w:rsid w:val="00894559"/>
    <w:rsid w:val="008A206A"/>
    <w:rsid w:val="008A2C45"/>
    <w:rsid w:val="008A4322"/>
    <w:rsid w:val="008A66EA"/>
    <w:rsid w:val="008B0977"/>
    <w:rsid w:val="008B1679"/>
    <w:rsid w:val="008B1B0C"/>
    <w:rsid w:val="008B3457"/>
    <w:rsid w:val="008C32B8"/>
    <w:rsid w:val="008C38F0"/>
    <w:rsid w:val="008C5E45"/>
    <w:rsid w:val="008D2329"/>
    <w:rsid w:val="008D5BC6"/>
    <w:rsid w:val="008D5E1C"/>
    <w:rsid w:val="008D5E24"/>
    <w:rsid w:val="008E0208"/>
    <w:rsid w:val="008E2F7E"/>
    <w:rsid w:val="008E58B1"/>
    <w:rsid w:val="008E7248"/>
    <w:rsid w:val="008F43AF"/>
    <w:rsid w:val="008F520D"/>
    <w:rsid w:val="00902E0B"/>
    <w:rsid w:val="00910A57"/>
    <w:rsid w:val="00910ACC"/>
    <w:rsid w:val="00910B6F"/>
    <w:rsid w:val="00915AEE"/>
    <w:rsid w:val="00917147"/>
    <w:rsid w:val="009362F7"/>
    <w:rsid w:val="009407A6"/>
    <w:rsid w:val="00943326"/>
    <w:rsid w:val="0094436A"/>
    <w:rsid w:val="009506E7"/>
    <w:rsid w:val="009528A2"/>
    <w:rsid w:val="00953B67"/>
    <w:rsid w:val="00954BBD"/>
    <w:rsid w:val="00956745"/>
    <w:rsid w:val="00960B3E"/>
    <w:rsid w:val="00961955"/>
    <w:rsid w:val="00965FA8"/>
    <w:rsid w:val="00975D81"/>
    <w:rsid w:val="00977D3F"/>
    <w:rsid w:val="009850FD"/>
    <w:rsid w:val="00986B43"/>
    <w:rsid w:val="009903B6"/>
    <w:rsid w:val="009A5591"/>
    <w:rsid w:val="009A5CF4"/>
    <w:rsid w:val="009B3241"/>
    <w:rsid w:val="009C268C"/>
    <w:rsid w:val="009C7E4E"/>
    <w:rsid w:val="009D5DFA"/>
    <w:rsid w:val="009E0132"/>
    <w:rsid w:val="009E02D9"/>
    <w:rsid w:val="009E173E"/>
    <w:rsid w:val="009E1FCF"/>
    <w:rsid w:val="009F3076"/>
    <w:rsid w:val="009F43E0"/>
    <w:rsid w:val="00A01302"/>
    <w:rsid w:val="00A027BC"/>
    <w:rsid w:val="00A05EB9"/>
    <w:rsid w:val="00A07EA8"/>
    <w:rsid w:val="00A12834"/>
    <w:rsid w:val="00A16872"/>
    <w:rsid w:val="00A210D4"/>
    <w:rsid w:val="00A260A0"/>
    <w:rsid w:val="00A27074"/>
    <w:rsid w:val="00A35262"/>
    <w:rsid w:val="00A37761"/>
    <w:rsid w:val="00A436E8"/>
    <w:rsid w:val="00A446AD"/>
    <w:rsid w:val="00A52B59"/>
    <w:rsid w:val="00A5619C"/>
    <w:rsid w:val="00A60B25"/>
    <w:rsid w:val="00A611F0"/>
    <w:rsid w:val="00A649FE"/>
    <w:rsid w:val="00A85DC6"/>
    <w:rsid w:val="00A8799E"/>
    <w:rsid w:val="00A960AB"/>
    <w:rsid w:val="00A96E30"/>
    <w:rsid w:val="00AA4DA5"/>
    <w:rsid w:val="00AB1C2D"/>
    <w:rsid w:val="00AC1F4D"/>
    <w:rsid w:val="00AC48FD"/>
    <w:rsid w:val="00AD1605"/>
    <w:rsid w:val="00AE1C5F"/>
    <w:rsid w:val="00AF12DB"/>
    <w:rsid w:val="00B109D5"/>
    <w:rsid w:val="00B135A8"/>
    <w:rsid w:val="00B1701C"/>
    <w:rsid w:val="00B3421A"/>
    <w:rsid w:val="00B35967"/>
    <w:rsid w:val="00B37749"/>
    <w:rsid w:val="00B40BD5"/>
    <w:rsid w:val="00B40C58"/>
    <w:rsid w:val="00B42CED"/>
    <w:rsid w:val="00B4612A"/>
    <w:rsid w:val="00B4698B"/>
    <w:rsid w:val="00B46D6D"/>
    <w:rsid w:val="00B46EC2"/>
    <w:rsid w:val="00B63ABE"/>
    <w:rsid w:val="00B64DBE"/>
    <w:rsid w:val="00B7616B"/>
    <w:rsid w:val="00B827D4"/>
    <w:rsid w:val="00B90845"/>
    <w:rsid w:val="00BA123E"/>
    <w:rsid w:val="00BB5D1A"/>
    <w:rsid w:val="00BD2046"/>
    <w:rsid w:val="00BE2432"/>
    <w:rsid w:val="00BF194C"/>
    <w:rsid w:val="00BF45AB"/>
    <w:rsid w:val="00BF661D"/>
    <w:rsid w:val="00C03A82"/>
    <w:rsid w:val="00C05892"/>
    <w:rsid w:val="00C06213"/>
    <w:rsid w:val="00C17467"/>
    <w:rsid w:val="00C2065A"/>
    <w:rsid w:val="00C22A4C"/>
    <w:rsid w:val="00C23E7C"/>
    <w:rsid w:val="00C24FEE"/>
    <w:rsid w:val="00C3270A"/>
    <w:rsid w:val="00C33F67"/>
    <w:rsid w:val="00C41B19"/>
    <w:rsid w:val="00C41EB2"/>
    <w:rsid w:val="00C467EB"/>
    <w:rsid w:val="00C550C6"/>
    <w:rsid w:val="00C60133"/>
    <w:rsid w:val="00C60969"/>
    <w:rsid w:val="00C60BE5"/>
    <w:rsid w:val="00C623E7"/>
    <w:rsid w:val="00C74BFD"/>
    <w:rsid w:val="00CA1A4D"/>
    <w:rsid w:val="00CA766F"/>
    <w:rsid w:val="00CC57B9"/>
    <w:rsid w:val="00CC695B"/>
    <w:rsid w:val="00CD1F8A"/>
    <w:rsid w:val="00CD300B"/>
    <w:rsid w:val="00CE4EF5"/>
    <w:rsid w:val="00CE6AA4"/>
    <w:rsid w:val="00D0324F"/>
    <w:rsid w:val="00D073A6"/>
    <w:rsid w:val="00D20F73"/>
    <w:rsid w:val="00D32EF2"/>
    <w:rsid w:val="00D610A3"/>
    <w:rsid w:val="00D64332"/>
    <w:rsid w:val="00D658D3"/>
    <w:rsid w:val="00D742A9"/>
    <w:rsid w:val="00D82237"/>
    <w:rsid w:val="00D929ED"/>
    <w:rsid w:val="00D9338B"/>
    <w:rsid w:val="00D9649A"/>
    <w:rsid w:val="00D96B92"/>
    <w:rsid w:val="00D96FEA"/>
    <w:rsid w:val="00DA2084"/>
    <w:rsid w:val="00DA6E08"/>
    <w:rsid w:val="00DB6AEE"/>
    <w:rsid w:val="00DC1C63"/>
    <w:rsid w:val="00DD02A8"/>
    <w:rsid w:val="00DD3429"/>
    <w:rsid w:val="00DE1294"/>
    <w:rsid w:val="00DE3D26"/>
    <w:rsid w:val="00DE6F64"/>
    <w:rsid w:val="00DE7B24"/>
    <w:rsid w:val="00DF3178"/>
    <w:rsid w:val="00DF5D61"/>
    <w:rsid w:val="00DF703D"/>
    <w:rsid w:val="00E01154"/>
    <w:rsid w:val="00E1124A"/>
    <w:rsid w:val="00E137F8"/>
    <w:rsid w:val="00E14BA5"/>
    <w:rsid w:val="00E170B4"/>
    <w:rsid w:val="00E21464"/>
    <w:rsid w:val="00E2460E"/>
    <w:rsid w:val="00E26870"/>
    <w:rsid w:val="00E310D8"/>
    <w:rsid w:val="00E34C70"/>
    <w:rsid w:val="00E3791C"/>
    <w:rsid w:val="00E43686"/>
    <w:rsid w:val="00E438C3"/>
    <w:rsid w:val="00E46864"/>
    <w:rsid w:val="00E520C6"/>
    <w:rsid w:val="00E56A7B"/>
    <w:rsid w:val="00E56D83"/>
    <w:rsid w:val="00E5784A"/>
    <w:rsid w:val="00E74827"/>
    <w:rsid w:val="00E749E8"/>
    <w:rsid w:val="00E81F3D"/>
    <w:rsid w:val="00E85DDA"/>
    <w:rsid w:val="00E961C1"/>
    <w:rsid w:val="00EC4179"/>
    <w:rsid w:val="00EE0587"/>
    <w:rsid w:val="00EE12CE"/>
    <w:rsid w:val="00EE308A"/>
    <w:rsid w:val="00EE3251"/>
    <w:rsid w:val="00EF1517"/>
    <w:rsid w:val="00EF25B5"/>
    <w:rsid w:val="00F01722"/>
    <w:rsid w:val="00F07F89"/>
    <w:rsid w:val="00F10905"/>
    <w:rsid w:val="00F11BD2"/>
    <w:rsid w:val="00F14501"/>
    <w:rsid w:val="00F15700"/>
    <w:rsid w:val="00F20118"/>
    <w:rsid w:val="00F31C5B"/>
    <w:rsid w:val="00F35C1A"/>
    <w:rsid w:val="00F371EF"/>
    <w:rsid w:val="00F60C94"/>
    <w:rsid w:val="00F61869"/>
    <w:rsid w:val="00F65642"/>
    <w:rsid w:val="00F66787"/>
    <w:rsid w:val="00F879D2"/>
    <w:rsid w:val="00FB14E2"/>
    <w:rsid w:val="00FB25E2"/>
    <w:rsid w:val="00FB2CA9"/>
    <w:rsid w:val="00FE4C5A"/>
    <w:rsid w:val="00FE6107"/>
    <w:rsid w:val="00FE6ED7"/>
    <w:rsid w:val="00FF764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D3BD525"/>
  <w15:docId w15:val="{20EF227A-2D24-41B3-803D-B82165C66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lsdException w:name="heading 2" w:uiPriority="0"/>
    <w:lsdException w:name="heading 3" w:uiPriority="0"/>
    <w:lsdException w:name="heading 4" w:uiPriority="0"/>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6DD6"/>
    <w:pPr>
      <w:spacing w:line="264" w:lineRule="auto"/>
      <w:jc w:val="both"/>
    </w:pPr>
    <w:rPr>
      <w:rFonts w:ascii="Arial" w:hAnsi="Arial" w:cs="Arial"/>
      <w:color w:val="000000"/>
    </w:rPr>
  </w:style>
  <w:style w:type="paragraph" w:styleId="Titre1">
    <w:name w:val="heading 1"/>
    <w:basedOn w:val="Normal"/>
    <w:next w:val="Normal"/>
    <w:rsid w:val="00D9409B"/>
    <w:pPr>
      <w:numPr>
        <w:numId w:val="1"/>
      </w:numPr>
      <w:pBdr>
        <w:top w:val="single" w:sz="12" w:space="1" w:color="auto"/>
        <w:left w:val="single" w:sz="12" w:space="1" w:color="auto"/>
        <w:bottom w:val="single" w:sz="12" w:space="1" w:color="auto"/>
        <w:right w:val="single" w:sz="12" w:space="1" w:color="auto"/>
      </w:pBdr>
      <w:shd w:val="pct15" w:color="auto" w:fill="FFFFFF"/>
      <w:tabs>
        <w:tab w:val="left" w:pos="-1985"/>
        <w:tab w:val="left" w:pos="567"/>
      </w:tabs>
      <w:autoSpaceDE w:val="0"/>
      <w:autoSpaceDN w:val="0"/>
      <w:jc w:val="center"/>
      <w:outlineLvl w:val="0"/>
    </w:pPr>
    <w:rPr>
      <w:b/>
      <w:bCs/>
    </w:rPr>
  </w:style>
  <w:style w:type="paragraph" w:styleId="Titre2">
    <w:name w:val="heading 2"/>
    <w:basedOn w:val="Normal"/>
    <w:next w:val="Normal"/>
    <w:link w:val="Titre2Car"/>
    <w:rsid w:val="00207C64"/>
    <w:pPr>
      <w:keepNext/>
      <w:numPr>
        <w:ilvl w:val="1"/>
        <w:numId w:val="1"/>
      </w:numPr>
      <w:outlineLvl w:val="1"/>
    </w:pPr>
    <w:rPr>
      <w:b/>
    </w:rPr>
  </w:style>
  <w:style w:type="paragraph" w:styleId="Titre3">
    <w:name w:val="heading 3"/>
    <w:basedOn w:val="Normal"/>
    <w:next w:val="Titre4"/>
    <w:rsid w:val="00125FB0"/>
    <w:pPr>
      <w:keepNext/>
      <w:numPr>
        <w:ilvl w:val="2"/>
        <w:numId w:val="1"/>
      </w:numPr>
      <w:outlineLvl w:val="2"/>
    </w:pPr>
  </w:style>
  <w:style w:type="paragraph" w:styleId="Titre4">
    <w:name w:val="heading 4"/>
    <w:basedOn w:val="Normal"/>
    <w:next w:val="Normal"/>
    <w:autoRedefine/>
    <w:rsid w:val="00354EBD"/>
    <w:pPr>
      <w:numPr>
        <w:ilvl w:val="3"/>
        <w:numId w:val="1"/>
      </w:numPr>
      <w:outlineLvl w:val="3"/>
    </w:pPr>
  </w:style>
  <w:style w:type="paragraph" w:styleId="Titre5">
    <w:name w:val="heading 5"/>
    <w:basedOn w:val="Normal"/>
    <w:next w:val="Normal"/>
    <w:rsid w:val="001D6C11"/>
    <w:pPr>
      <w:keepNext/>
      <w:tabs>
        <w:tab w:val="left" w:pos="-1985"/>
      </w:tabs>
      <w:autoSpaceDE w:val="0"/>
      <w:autoSpaceDN w:val="0"/>
      <w:outlineLvl w:val="4"/>
    </w:pPr>
    <w:rPr>
      <w:rFonts w:ascii="Garamond" w:hAnsi="Garamond"/>
      <w:b/>
      <w:bCs/>
    </w:rPr>
  </w:style>
  <w:style w:type="paragraph" w:styleId="Titre6">
    <w:name w:val="heading 6"/>
    <w:basedOn w:val="Normal"/>
    <w:next w:val="Normal"/>
    <w:rsid w:val="001D6C11"/>
    <w:pPr>
      <w:keepNext/>
      <w:ind w:right="-2472"/>
      <w:outlineLvl w:val="5"/>
    </w:pPr>
    <w:rPr>
      <w:i/>
      <w:color w:val="FF0000"/>
    </w:rPr>
  </w:style>
  <w:style w:type="paragraph" w:styleId="Titre7">
    <w:name w:val="heading 7"/>
    <w:basedOn w:val="Normal"/>
    <w:next w:val="Normal"/>
    <w:rsid w:val="001D6C11"/>
    <w:pPr>
      <w:keepNext/>
      <w:tabs>
        <w:tab w:val="left" w:pos="-1985"/>
      </w:tabs>
      <w:autoSpaceDE w:val="0"/>
      <w:autoSpaceDN w:val="0"/>
      <w:jc w:val="center"/>
      <w:outlineLvl w:val="6"/>
    </w:pPr>
    <w:rPr>
      <w:b/>
      <w:bCs/>
      <w:sz w:val="28"/>
      <w:szCs w:val="28"/>
    </w:rPr>
  </w:style>
  <w:style w:type="paragraph" w:styleId="Titre8">
    <w:name w:val="heading 8"/>
    <w:basedOn w:val="Normal"/>
    <w:next w:val="Normal"/>
    <w:rsid w:val="001D6C11"/>
    <w:pPr>
      <w:keepNext/>
      <w:tabs>
        <w:tab w:val="left" w:pos="-1985"/>
      </w:tabs>
      <w:autoSpaceDE w:val="0"/>
      <w:autoSpaceDN w:val="0"/>
      <w:ind w:left="-567" w:right="-483"/>
      <w:outlineLvl w:val="7"/>
    </w:pPr>
    <w:rPr>
      <w:b/>
      <w:bCs/>
      <w:sz w:val="28"/>
      <w:szCs w:val="28"/>
    </w:rPr>
  </w:style>
  <w:style w:type="paragraph" w:styleId="Titre9">
    <w:name w:val="heading 9"/>
    <w:basedOn w:val="Normal"/>
    <w:next w:val="Normal"/>
    <w:rsid w:val="001D6C11"/>
    <w:pPr>
      <w:keepNext/>
      <w:outlineLvl w:val="8"/>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CErepres">
    <w:name w:val="ECErepères"/>
    <w:basedOn w:val="ECEcorps"/>
    <w:qFormat/>
    <w:rsid w:val="00197F7D"/>
    <w:pPr>
      <w:jc w:val="center"/>
    </w:pPr>
    <w:rPr>
      <w:sz w:val="18"/>
      <w:szCs w:val="18"/>
    </w:rPr>
  </w:style>
  <w:style w:type="paragraph" w:customStyle="1" w:styleId="ECEappel">
    <w:name w:val="ECEappel"/>
    <w:basedOn w:val="ECEcorps"/>
    <w:qFormat/>
    <w:rsid w:val="00FB14E2"/>
    <w:pPr>
      <w:framePr w:hSpace="141" w:wrap="around" w:vAnchor="text" w:hAnchor="margin" w:xAlign="center" w:y="98"/>
      <w:jc w:val="center"/>
    </w:pPr>
    <w:rPr>
      <w:rFonts w:eastAsia="Arial Unicode MS"/>
      <w:b/>
    </w:rPr>
  </w:style>
  <w:style w:type="paragraph" w:styleId="Retraitnormal">
    <w:name w:val="Normal Indent"/>
    <w:basedOn w:val="Normal"/>
    <w:rsid w:val="001D6C11"/>
    <w:pPr>
      <w:tabs>
        <w:tab w:val="left" w:pos="-1985"/>
      </w:tabs>
      <w:autoSpaceDE w:val="0"/>
      <w:autoSpaceDN w:val="0"/>
      <w:ind w:left="708"/>
    </w:pPr>
  </w:style>
  <w:style w:type="paragraph" w:styleId="Pieddepage">
    <w:name w:val="footer"/>
    <w:basedOn w:val="Normal"/>
    <w:rsid w:val="001D6C11"/>
    <w:pPr>
      <w:tabs>
        <w:tab w:val="left" w:pos="-1985"/>
        <w:tab w:val="center" w:pos="4536"/>
        <w:tab w:val="right" w:pos="9072"/>
      </w:tabs>
      <w:autoSpaceDE w:val="0"/>
      <w:autoSpaceDN w:val="0"/>
    </w:pPr>
    <w:rPr>
      <w:sz w:val="22"/>
      <w:szCs w:val="22"/>
    </w:rPr>
  </w:style>
  <w:style w:type="paragraph" w:customStyle="1" w:styleId="remarque">
    <w:name w:val="remarque"/>
    <w:basedOn w:val="Normal"/>
    <w:rsid w:val="001D6C11"/>
    <w:pPr>
      <w:tabs>
        <w:tab w:val="left" w:pos="-1985"/>
      </w:tabs>
      <w:autoSpaceDE w:val="0"/>
      <w:autoSpaceDN w:val="0"/>
    </w:pPr>
    <w:rPr>
      <w:b/>
      <w:bCs/>
    </w:rPr>
  </w:style>
  <w:style w:type="paragraph" w:styleId="Retraitcorpsdetexte">
    <w:name w:val="Body Text Indent"/>
    <w:basedOn w:val="Normal"/>
    <w:rsid w:val="001D6C11"/>
    <w:pPr>
      <w:tabs>
        <w:tab w:val="left" w:pos="-1985"/>
      </w:tabs>
      <w:autoSpaceDE w:val="0"/>
      <w:autoSpaceDN w:val="0"/>
      <w:ind w:firstLine="426"/>
    </w:pPr>
    <w:rPr>
      <w:sz w:val="22"/>
      <w:szCs w:val="22"/>
    </w:rPr>
  </w:style>
  <w:style w:type="paragraph" w:styleId="En-tte">
    <w:name w:val="header"/>
    <w:basedOn w:val="Normal"/>
    <w:rsid w:val="001D6C11"/>
    <w:pPr>
      <w:framePr w:hSpace="142" w:wrap="auto" w:vAnchor="text" w:hAnchor="text" w:y="1"/>
      <w:tabs>
        <w:tab w:val="left" w:pos="-1985"/>
        <w:tab w:val="center" w:pos="4536"/>
        <w:tab w:val="right" w:pos="9072"/>
      </w:tabs>
      <w:autoSpaceDE w:val="0"/>
      <w:autoSpaceDN w:val="0"/>
    </w:pPr>
  </w:style>
  <w:style w:type="paragraph" w:styleId="Notedebasdepage">
    <w:name w:val="footnote text"/>
    <w:basedOn w:val="Normal"/>
    <w:semiHidden/>
    <w:rsid w:val="001D6C11"/>
  </w:style>
  <w:style w:type="paragraph" w:styleId="Sous-titre">
    <w:name w:val="Subtitle"/>
    <w:basedOn w:val="Normal"/>
    <w:rsid w:val="001D6C11"/>
    <w:pPr>
      <w:jc w:val="center"/>
    </w:pPr>
    <w:rPr>
      <w:b/>
      <w:i/>
      <w:sz w:val="28"/>
    </w:rPr>
  </w:style>
  <w:style w:type="character" w:styleId="Marquedecommentaire">
    <w:name w:val="annotation reference"/>
    <w:semiHidden/>
    <w:rsid w:val="001D6C11"/>
    <w:rPr>
      <w:sz w:val="16"/>
      <w:szCs w:val="16"/>
    </w:rPr>
  </w:style>
  <w:style w:type="paragraph" w:styleId="Commentaire">
    <w:name w:val="annotation text"/>
    <w:basedOn w:val="Normal"/>
    <w:semiHidden/>
    <w:rsid w:val="001D6C11"/>
  </w:style>
  <w:style w:type="paragraph" w:styleId="Objetducommentaire">
    <w:name w:val="annotation subject"/>
    <w:basedOn w:val="Commentaire"/>
    <w:next w:val="Commentaire"/>
    <w:semiHidden/>
    <w:rsid w:val="001D6C11"/>
    <w:rPr>
      <w:b/>
      <w:bCs/>
    </w:rPr>
  </w:style>
  <w:style w:type="paragraph" w:styleId="Textedebulles">
    <w:name w:val="Balloon Text"/>
    <w:basedOn w:val="Normal"/>
    <w:rsid w:val="001D6C11"/>
    <w:rPr>
      <w:rFonts w:ascii="Tahoma" w:hAnsi="Tahoma" w:cs="Tahoma"/>
      <w:sz w:val="16"/>
      <w:szCs w:val="16"/>
    </w:rPr>
  </w:style>
  <w:style w:type="table" w:styleId="Grilledutableau">
    <w:name w:val="Table Grid"/>
    <w:basedOn w:val="TableauNormal"/>
    <w:uiPriority w:val="59"/>
    <w:rsid w:val="003A0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aliases w:val="ECEsomm1"/>
    <w:basedOn w:val="ECEcorps"/>
    <w:next w:val="Normal"/>
    <w:uiPriority w:val="39"/>
    <w:qFormat/>
    <w:rsid w:val="00CA6FD0"/>
    <w:pPr>
      <w:tabs>
        <w:tab w:val="left" w:pos="284"/>
        <w:tab w:val="right" w:leader="dot" w:pos="9628"/>
      </w:tabs>
    </w:pPr>
  </w:style>
  <w:style w:type="paragraph" w:styleId="TM2">
    <w:name w:val="toc 2"/>
    <w:aliases w:val="ECEsomm2"/>
    <w:basedOn w:val="Normal"/>
    <w:next w:val="Normal"/>
    <w:uiPriority w:val="39"/>
    <w:unhideWhenUsed/>
    <w:qFormat/>
    <w:rsid w:val="00910B6F"/>
    <w:pPr>
      <w:tabs>
        <w:tab w:val="right" w:leader="dot" w:pos="9628"/>
      </w:tabs>
      <w:spacing w:after="100" w:line="276" w:lineRule="auto"/>
      <w:ind w:left="221"/>
    </w:pPr>
    <w:rPr>
      <w:noProof/>
      <w:color w:val="auto"/>
      <w:lang w:eastAsia="en-US"/>
    </w:rPr>
  </w:style>
  <w:style w:type="paragraph" w:styleId="TM3">
    <w:name w:val="toc 3"/>
    <w:basedOn w:val="Normal"/>
    <w:next w:val="Normal"/>
    <w:autoRedefine/>
    <w:uiPriority w:val="39"/>
    <w:unhideWhenUsed/>
    <w:rsid w:val="00A20F44"/>
    <w:pPr>
      <w:tabs>
        <w:tab w:val="right" w:leader="dot" w:pos="9628"/>
      </w:tabs>
      <w:spacing w:after="100" w:line="276" w:lineRule="auto"/>
      <w:ind w:left="442"/>
    </w:pPr>
    <w:rPr>
      <w:rFonts w:ascii="Calibri" w:hAnsi="Calibri" w:cs="Times New Roman"/>
      <w:color w:val="auto"/>
      <w:sz w:val="22"/>
      <w:szCs w:val="22"/>
      <w:lang w:eastAsia="en-US"/>
    </w:rPr>
  </w:style>
  <w:style w:type="paragraph" w:customStyle="1" w:styleId="StyleGrasCentrMotifTransparenteArrire-plan2">
    <w:name w:val="Style Gras Centré Motif : Transparente (Arrière-plan 2)"/>
    <w:basedOn w:val="Normal"/>
    <w:rsid w:val="00B97EB7"/>
    <w:pPr>
      <w:shd w:val="clear" w:color="auto" w:fill="EEECE1"/>
      <w:jc w:val="center"/>
    </w:pPr>
    <w:rPr>
      <w:rFonts w:cs="Times New Roman"/>
      <w:b/>
      <w:bCs/>
    </w:rPr>
  </w:style>
  <w:style w:type="paragraph" w:customStyle="1" w:styleId="Default">
    <w:name w:val="Default"/>
    <w:uiPriority w:val="99"/>
    <w:rsid w:val="00BF76AC"/>
    <w:pPr>
      <w:autoSpaceDE w:val="0"/>
      <w:autoSpaceDN w:val="0"/>
      <w:adjustRightInd w:val="0"/>
    </w:pPr>
    <w:rPr>
      <w:rFonts w:ascii="Calibri" w:eastAsia="MS ??" w:hAnsi="Calibri" w:cs="Calibri"/>
      <w:color w:val="000000"/>
      <w:sz w:val="24"/>
      <w:szCs w:val="24"/>
    </w:rPr>
  </w:style>
  <w:style w:type="character" w:customStyle="1" w:styleId="Titre2Car">
    <w:name w:val="Titre 2 Car"/>
    <w:link w:val="Titre2"/>
    <w:rsid w:val="00BF76AC"/>
    <w:rPr>
      <w:rFonts w:ascii="Arial" w:hAnsi="Arial" w:cs="Arial"/>
      <w:b/>
      <w:color w:val="000000"/>
    </w:rPr>
  </w:style>
  <w:style w:type="paragraph" w:customStyle="1" w:styleId="ECEcorps">
    <w:name w:val="ECEcorps"/>
    <w:qFormat/>
    <w:rsid w:val="00C06213"/>
    <w:pPr>
      <w:spacing w:line="264" w:lineRule="auto"/>
      <w:jc w:val="both"/>
    </w:pPr>
    <w:rPr>
      <w:rFonts w:ascii="Arial" w:hAnsi="Arial" w:cs="Arial"/>
    </w:rPr>
  </w:style>
  <w:style w:type="paragraph" w:customStyle="1" w:styleId="ECEtitre">
    <w:name w:val="ECEtitre"/>
    <w:basedOn w:val="ECEcorps"/>
    <w:next w:val="ECEcorps"/>
    <w:qFormat/>
    <w:rsid w:val="00E2460E"/>
    <w:pPr>
      <w:autoSpaceDE w:val="0"/>
      <w:autoSpaceDN w:val="0"/>
      <w:adjustRightInd w:val="0"/>
    </w:pPr>
    <w:rPr>
      <w:b/>
      <w:u w:val="single"/>
    </w:rPr>
  </w:style>
  <w:style w:type="paragraph" w:customStyle="1" w:styleId="ECEfiche">
    <w:name w:val="ECEfiche"/>
    <w:basedOn w:val="Titre1"/>
    <w:next w:val="ECEcorps"/>
    <w:qFormat/>
    <w:rsid w:val="00A12834"/>
    <w:pPr>
      <w:numPr>
        <w:numId w:val="0"/>
      </w:numPr>
    </w:pPr>
    <w:rPr>
      <w:b w:val="0"/>
    </w:rPr>
  </w:style>
  <w:style w:type="paragraph" w:customStyle="1" w:styleId="ECErponse">
    <w:name w:val="ECEréponse"/>
    <w:basedOn w:val="ECEcorps"/>
    <w:qFormat/>
    <w:rsid w:val="00C22A4C"/>
    <w:pPr>
      <w:autoSpaceDE w:val="0"/>
      <w:autoSpaceDN w:val="0"/>
      <w:adjustRightInd w:val="0"/>
      <w:spacing w:before="240" w:line="240" w:lineRule="auto"/>
    </w:pPr>
    <w:rPr>
      <w:bCs/>
      <w:szCs w:val="22"/>
    </w:rPr>
  </w:style>
  <w:style w:type="paragraph" w:customStyle="1" w:styleId="ECEpartie">
    <w:name w:val="ECEpartie"/>
    <w:basedOn w:val="ECEcorps"/>
    <w:next w:val="ECEcorps"/>
    <w:qFormat/>
    <w:rsid w:val="00452138"/>
    <w:pPr>
      <w:numPr>
        <w:numId w:val="4"/>
      </w:numPr>
    </w:pPr>
    <w:rPr>
      <w:b/>
    </w:rPr>
  </w:style>
  <w:style w:type="paragraph" w:customStyle="1" w:styleId="ECEcoeff">
    <w:name w:val="ECEcoeff"/>
    <w:basedOn w:val="ECEcorps"/>
    <w:next w:val="ECEcorps"/>
    <w:qFormat/>
    <w:rsid w:val="0003345D"/>
    <w:rPr>
      <w:b/>
      <w:sz w:val="22"/>
      <w:szCs w:val="22"/>
    </w:rPr>
  </w:style>
  <w:style w:type="paragraph" w:customStyle="1" w:styleId="ECEbordure">
    <w:name w:val="ECEbordure"/>
    <w:basedOn w:val="ECEcorps"/>
    <w:qFormat/>
    <w:rsid w:val="00180BB9"/>
    <w:pPr>
      <w:pBdr>
        <w:top w:val="single" w:sz="12" w:space="1" w:color="auto"/>
        <w:left w:val="single" w:sz="12" w:space="4" w:color="auto"/>
        <w:bottom w:val="single" w:sz="12" w:space="1" w:color="auto"/>
        <w:right w:val="single" w:sz="12" w:space="4" w:color="auto"/>
      </w:pBdr>
      <w:ind w:left="284" w:right="281"/>
    </w:pPr>
  </w:style>
  <w:style w:type="paragraph" w:customStyle="1" w:styleId="ECEsommaire">
    <w:name w:val="ECEsommaire"/>
    <w:basedOn w:val="ECEcorps"/>
    <w:qFormat/>
    <w:rsid w:val="0060508C"/>
    <w:pPr>
      <w:jc w:val="center"/>
    </w:pPr>
    <w:rPr>
      <w:b/>
      <w:sz w:val="24"/>
      <w:szCs w:val="24"/>
    </w:rPr>
  </w:style>
  <w:style w:type="paragraph" w:customStyle="1" w:styleId="ECEpuce1">
    <w:name w:val="ECEpuce1"/>
    <w:basedOn w:val="ECEcorps"/>
    <w:qFormat/>
    <w:rsid w:val="0060508C"/>
    <w:pPr>
      <w:numPr>
        <w:numId w:val="2"/>
      </w:numPr>
    </w:pPr>
    <w:rPr>
      <w:rFonts w:eastAsia="Arial Unicode MS"/>
      <w:bCs/>
      <w:iCs/>
    </w:rPr>
  </w:style>
  <w:style w:type="paragraph" w:customStyle="1" w:styleId="ECEpuce2">
    <w:name w:val="ECEpuce2"/>
    <w:basedOn w:val="ECEcorps"/>
    <w:qFormat/>
    <w:rsid w:val="0060508C"/>
    <w:pPr>
      <w:numPr>
        <w:ilvl w:val="2"/>
        <w:numId w:val="2"/>
      </w:numPr>
      <w:ind w:left="1491" w:hanging="357"/>
    </w:pPr>
    <w:rPr>
      <w:rFonts w:eastAsia="Arial Unicode MS"/>
      <w:bCs/>
      <w:iCs/>
    </w:rPr>
  </w:style>
  <w:style w:type="paragraph" w:styleId="TM4">
    <w:name w:val="toc 4"/>
    <w:basedOn w:val="Normal"/>
    <w:next w:val="Normal"/>
    <w:autoRedefine/>
    <w:uiPriority w:val="39"/>
    <w:unhideWhenUsed/>
    <w:rsid w:val="00943326"/>
    <w:pPr>
      <w:ind w:left="600"/>
    </w:pPr>
  </w:style>
  <w:style w:type="paragraph" w:styleId="TM5">
    <w:name w:val="toc 5"/>
    <w:basedOn w:val="Normal"/>
    <w:next w:val="Normal"/>
    <w:autoRedefine/>
    <w:uiPriority w:val="39"/>
    <w:unhideWhenUsed/>
    <w:rsid w:val="00943326"/>
    <w:pPr>
      <w:ind w:left="800"/>
    </w:pPr>
  </w:style>
  <w:style w:type="paragraph" w:styleId="TM6">
    <w:name w:val="toc 6"/>
    <w:basedOn w:val="Normal"/>
    <w:next w:val="Normal"/>
    <w:autoRedefine/>
    <w:uiPriority w:val="39"/>
    <w:unhideWhenUsed/>
    <w:rsid w:val="00943326"/>
    <w:pPr>
      <w:ind w:left="1000"/>
    </w:pPr>
  </w:style>
  <w:style w:type="paragraph" w:styleId="TM7">
    <w:name w:val="toc 7"/>
    <w:basedOn w:val="Normal"/>
    <w:next w:val="Normal"/>
    <w:autoRedefine/>
    <w:uiPriority w:val="39"/>
    <w:unhideWhenUsed/>
    <w:rsid w:val="00943326"/>
    <w:pPr>
      <w:ind w:left="1200"/>
    </w:pPr>
  </w:style>
  <w:style w:type="paragraph" w:styleId="TM8">
    <w:name w:val="toc 8"/>
    <w:basedOn w:val="Normal"/>
    <w:next w:val="Normal"/>
    <w:autoRedefine/>
    <w:uiPriority w:val="39"/>
    <w:unhideWhenUsed/>
    <w:rsid w:val="00943326"/>
    <w:pPr>
      <w:ind w:left="1400"/>
    </w:pPr>
  </w:style>
  <w:style w:type="paragraph" w:styleId="TM9">
    <w:name w:val="toc 9"/>
    <w:basedOn w:val="Normal"/>
    <w:next w:val="Normal"/>
    <w:autoRedefine/>
    <w:uiPriority w:val="39"/>
    <w:unhideWhenUsed/>
    <w:rsid w:val="00943326"/>
    <w:pPr>
      <w:ind w:left="1600"/>
    </w:pPr>
  </w:style>
  <w:style w:type="character" w:styleId="Lienhypertexte">
    <w:name w:val="Hyperlink"/>
    <w:basedOn w:val="Policepardfaut"/>
    <w:uiPriority w:val="99"/>
    <w:semiHidden/>
    <w:unhideWhenUsed/>
    <w:rsid w:val="001D6C71"/>
    <w:rPr>
      <w:color w:val="0000FF"/>
      <w:u w:val="single"/>
    </w:rPr>
  </w:style>
  <w:style w:type="paragraph" w:styleId="Paragraphedeliste">
    <w:name w:val="List Paragraph"/>
    <w:basedOn w:val="Normal"/>
    <w:uiPriority w:val="72"/>
    <w:rsid w:val="004F18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6211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Fichiers%20perso\Mes%20documents\Dropbox\FG\ECE%20commission\Maquettes\2015%2005.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DB368-EF8C-4A2C-B9D8-78EA71567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2015 05</Template>
  <TotalTime>59</TotalTime>
  <Pages>5</Pages>
  <Words>1186</Words>
  <Characters>6528</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ECE</vt:lpstr>
    </vt:vector>
  </TitlesOfParts>
  <Company/>
  <LinksUpToDate>false</LinksUpToDate>
  <CharactersWithSpaces>7699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dc:title>
  <cp:lastModifiedBy>Ourdia Mahrazi</cp:lastModifiedBy>
  <cp:revision>15</cp:revision>
  <cp:lastPrinted>2014-07-07T13:51:00Z</cp:lastPrinted>
  <dcterms:created xsi:type="dcterms:W3CDTF">2020-11-16T10:22:00Z</dcterms:created>
  <dcterms:modified xsi:type="dcterms:W3CDTF">2024-03-05T08:01:00Z</dcterms:modified>
</cp:coreProperties>
</file>