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8E0A384" w14:textId="2B340373" w:rsidR="0000769D" w:rsidRDefault="00BF2AD4">
      <w:pPr>
        <w:ind w:left="5664" w:firstLine="708"/>
        <w:jc w:val="right"/>
      </w:pPr>
      <w:r>
        <w:rPr>
          <w:rFonts w:ascii="Arial" w:hAnsi="Arial" w:cs="Arial"/>
          <w:sz w:val="24"/>
          <w:szCs w:val="24"/>
        </w:rPr>
        <w:t>Fiche sujet – candidat (1/3)</w:t>
      </w:r>
    </w:p>
    <w:tbl>
      <w:tblPr>
        <w:tblW w:w="15456" w:type="dxa"/>
        <w:tblInd w:w="103" w:type="dxa"/>
        <w:tblLayout w:type="fixed"/>
        <w:tblLook w:val="0000" w:firstRow="0" w:lastRow="0" w:firstColumn="0" w:lastColumn="0" w:noHBand="0" w:noVBand="0"/>
      </w:tblPr>
      <w:tblGrid>
        <w:gridCol w:w="15456"/>
      </w:tblGrid>
      <w:tr w:rsidR="0000769D" w14:paraId="2111F6D4" w14:textId="77777777">
        <w:trPr>
          <w:trHeight w:val="20"/>
        </w:trPr>
        <w:tc>
          <w:tcPr>
            <w:tcW w:w="15456" w:type="dxa"/>
            <w:tcBorders>
              <w:top w:val="single" w:sz="4" w:space="0" w:color="000000"/>
              <w:left w:val="single" w:sz="4" w:space="0" w:color="000000"/>
              <w:bottom w:val="single" w:sz="4" w:space="0" w:color="000000"/>
              <w:right w:val="single" w:sz="4" w:space="0" w:color="000000"/>
            </w:tcBorders>
            <w:shd w:val="clear" w:color="auto" w:fill="D9D9D9"/>
          </w:tcPr>
          <w:p w14:paraId="0CEDFD10" w14:textId="77777777" w:rsidR="0000769D" w:rsidRDefault="00BF2AD4">
            <w:pPr>
              <w:widowControl w:val="0"/>
              <w:snapToGrid w:val="0"/>
              <w:spacing w:before="120" w:after="120"/>
              <w:rPr>
                <w:sz w:val="24"/>
                <w:szCs w:val="24"/>
              </w:rPr>
            </w:pPr>
            <w:r>
              <w:rPr>
                <w:rFonts w:ascii="Arial" w:hAnsi="Arial" w:cs="Arial"/>
                <w:b/>
                <w:bCs/>
                <w:sz w:val="24"/>
                <w:szCs w:val="24"/>
              </w:rPr>
              <w:t>Contexte</w:t>
            </w:r>
          </w:p>
        </w:tc>
      </w:tr>
      <w:tr w:rsidR="0000769D" w14:paraId="6FB32805" w14:textId="77777777">
        <w:trPr>
          <w:trHeight w:val="2030"/>
        </w:trPr>
        <w:tc>
          <w:tcPr>
            <w:tcW w:w="15456" w:type="dxa"/>
            <w:tcBorders>
              <w:top w:val="single" w:sz="4" w:space="0" w:color="000000"/>
              <w:left w:val="single" w:sz="4" w:space="0" w:color="000000"/>
              <w:bottom w:val="single" w:sz="4" w:space="0" w:color="000000"/>
              <w:right w:val="single" w:sz="4" w:space="0" w:color="000000"/>
            </w:tcBorders>
            <w:shd w:val="clear" w:color="auto" w:fill="auto"/>
          </w:tcPr>
          <w:p w14:paraId="4936D657" w14:textId="0100EFA8" w:rsidR="0000769D" w:rsidRDefault="00BF2AD4">
            <w:pPr>
              <w:widowControl w:val="0"/>
              <w:spacing w:before="120"/>
              <w:jc w:val="left"/>
            </w:pPr>
            <w:r>
              <w:rPr>
                <w:rFonts w:ascii="Arial" w:hAnsi="Arial" w:cs="Arial"/>
                <w:sz w:val="24"/>
                <w:szCs w:val="24"/>
              </w:rPr>
              <w:t xml:space="preserve">Il existe différents moyens de suivre l’évolution du climat au cours des temps géologiques. Parmi ceux-ci, l’étude de la diversité et de l’abondance des pollens piégés dans les tourbières continentales et des foraminifères présents dans des sédiments océaniques apportent des informations sur les variations climatiques. On estime que le dernier grand changement climatique global s’est effectué entre -18 000 et </w:t>
            </w:r>
            <w:r w:rsidR="00463204">
              <w:rPr>
                <w:rFonts w:ascii="Arial" w:hAnsi="Arial" w:cs="Arial"/>
                <w:sz w:val="24"/>
                <w:szCs w:val="24"/>
              </w:rPr>
              <w:noBreakHyphen/>
            </w:r>
            <w:r>
              <w:rPr>
                <w:rFonts w:ascii="Arial" w:hAnsi="Arial" w:cs="Arial"/>
                <w:sz w:val="24"/>
                <w:szCs w:val="24"/>
              </w:rPr>
              <w:t>8 000 ans.</w:t>
            </w:r>
          </w:p>
          <w:p w14:paraId="57C9B1B4" w14:textId="77777777" w:rsidR="0000769D" w:rsidRDefault="00BF2AD4">
            <w:pPr>
              <w:widowControl w:val="0"/>
              <w:spacing w:before="120" w:after="120"/>
              <w:jc w:val="left"/>
            </w:pPr>
            <w:r>
              <w:rPr>
                <w:rFonts w:ascii="Arial" w:hAnsi="Arial" w:cs="Arial"/>
                <w:b/>
                <w:sz w:val="24"/>
                <w:szCs w:val="24"/>
              </w:rPr>
              <w:t>On cherche, par différentes études, à caractériser et dater approximativement ce dernier grand changement climatique global affectant le domaine continental et océanique.</w:t>
            </w:r>
          </w:p>
        </w:tc>
      </w:tr>
    </w:tbl>
    <w:p w14:paraId="47133BA8" w14:textId="77777777" w:rsidR="0000769D" w:rsidRDefault="0000769D">
      <w:pPr>
        <w:jc w:val="right"/>
        <w:rPr>
          <w:rFonts w:ascii="Arial" w:hAnsi="Arial" w:cs="Arial"/>
          <w:sz w:val="24"/>
          <w:szCs w:val="24"/>
        </w:rPr>
      </w:pPr>
    </w:p>
    <w:tbl>
      <w:tblPr>
        <w:tblStyle w:val="Grilledutableau"/>
        <w:tblW w:w="15446" w:type="dxa"/>
        <w:tblInd w:w="113" w:type="dxa"/>
        <w:tblLayout w:type="fixed"/>
        <w:tblLook w:val="04A0" w:firstRow="1" w:lastRow="0" w:firstColumn="1" w:lastColumn="0" w:noHBand="0" w:noVBand="1"/>
      </w:tblPr>
      <w:tblGrid>
        <w:gridCol w:w="15446"/>
      </w:tblGrid>
      <w:tr w:rsidR="0000769D" w14:paraId="21824995" w14:textId="77777777">
        <w:tc>
          <w:tcPr>
            <w:tcW w:w="15446" w:type="dxa"/>
            <w:shd w:val="clear" w:color="auto" w:fill="D9D9D9" w:themeFill="background1" w:themeFillShade="D9"/>
          </w:tcPr>
          <w:p w14:paraId="47E46EFA" w14:textId="77777777" w:rsidR="0000769D" w:rsidRDefault="00BF2AD4">
            <w:pPr>
              <w:widowControl w:val="0"/>
              <w:spacing w:before="120" w:after="120"/>
              <w:rPr>
                <w:rFonts w:ascii="Arial" w:hAnsi="Arial" w:cs="Arial"/>
                <w:sz w:val="24"/>
                <w:szCs w:val="24"/>
              </w:rPr>
            </w:pPr>
            <w:r>
              <w:rPr>
                <w:rFonts w:ascii="Arial" w:hAnsi="Arial" w:cs="Arial"/>
                <w:b/>
                <w:bCs/>
                <w:sz w:val="24"/>
                <w:szCs w:val="24"/>
              </w:rPr>
              <w:t>Consignes</w:t>
            </w:r>
          </w:p>
        </w:tc>
      </w:tr>
      <w:tr w:rsidR="0000769D" w14:paraId="2519EE4E" w14:textId="77777777">
        <w:tc>
          <w:tcPr>
            <w:tcW w:w="15446" w:type="dxa"/>
            <w:shd w:val="clear" w:color="auto" w:fill="F2F2F2" w:themeFill="background1" w:themeFillShade="F2"/>
          </w:tcPr>
          <w:p w14:paraId="1E4DAE06" w14:textId="1A59E657" w:rsidR="0000769D" w:rsidRDefault="00BF2AD4">
            <w:pPr>
              <w:widowControl w:val="0"/>
              <w:snapToGrid w:val="0"/>
              <w:spacing w:before="120" w:after="120"/>
              <w:jc w:val="left"/>
              <w:rPr>
                <w:rFonts w:ascii="Arial" w:hAnsi="Arial" w:cs="Arial"/>
                <w:sz w:val="24"/>
                <w:szCs w:val="24"/>
              </w:rPr>
            </w:pPr>
            <w:r>
              <w:rPr>
                <w:rFonts w:ascii="Arial" w:hAnsi="Arial" w:cs="Arial"/>
                <w:b/>
                <w:bCs/>
                <w:sz w:val="24"/>
                <w:szCs w:val="24"/>
                <w:lang w:eastAsia="ar-SA"/>
              </w:rPr>
              <w:t>Partie A : Appropriation du contexte et activité pratique (durée recommandée : 25 min</w:t>
            </w:r>
            <w:r w:rsidR="00F25450">
              <w:rPr>
                <w:rFonts w:ascii="Arial" w:hAnsi="Arial" w:cs="Arial"/>
                <w:b/>
                <w:bCs/>
                <w:sz w:val="24"/>
                <w:szCs w:val="24"/>
                <w:lang w:eastAsia="ar-SA"/>
              </w:rPr>
              <w:t>utes</w:t>
            </w:r>
            <w:r>
              <w:rPr>
                <w:rFonts w:ascii="Arial" w:hAnsi="Arial" w:cs="Arial"/>
                <w:b/>
                <w:bCs/>
                <w:sz w:val="24"/>
                <w:szCs w:val="24"/>
                <w:lang w:eastAsia="ar-SA"/>
              </w:rPr>
              <w:t>)</w:t>
            </w:r>
          </w:p>
        </w:tc>
      </w:tr>
      <w:tr w:rsidR="0000769D" w14:paraId="064DACF7" w14:textId="77777777">
        <w:tc>
          <w:tcPr>
            <w:tcW w:w="15446" w:type="dxa"/>
            <w:shd w:val="clear" w:color="auto" w:fill="auto"/>
          </w:tcPr>
          <w:p w14:paraId="4A311724" w14:textId="5851A0A9" w:rsidR="004D4E27" w:rsidRDefault="00CB40C7" w:rsidP="004D4E27">
            <w:pPr>
              <w:widowControl w:val="0"/>
              <w:spacing w:before="120"/>
              <w:jc w:val="left"/>
              <w:rPr>
                <w:rFonts w:ascii="Arial" w:hAnsi="Arial" w:cs="Arial"/>
                <w:bCs/>
                <w:sz w:val="24"/>
                <w:szCs w:val="24"/>
              </w:rPr>
            </w:pPr>
            <w:r>
              <w:rPr>
                <w:rFonts w:ascii="Arial" w:hAnsi="Arial" w:cs="Arial"/>
                <w:b/>
                <w:bCs/>
                <w:sz w:val="24"/>
                <w:szCs w:val="24"/>
              </w:rPr>
              <w:t xml:space="preserve">La stratégie </w:t>
            </w:r>
            <w:r w:rsidR="00BF2AD4">
              <w:rPr>
                <w:rFonts w:ascii="Arial" w:hAnsi="Arial" w:cs="Arial"/>
                <w:b/>
                <w:bCs/>
                <w:sz w:val="24"/>
                <w:szCs w:val="24"/>
              </w:rPr>
              <w:t xml:space="preserve">adoptée </w:t>
            </w:r>
            <w:r w:rsidR="00463204">
              <w:rPr>
                <w:rFonts w:ascii="Arial" w:hAnsi="Arial" w:cs="Arial"/>
                <w:b/>
                <w:bCs/>
                <w:sz w:val="24"/>
                <w:szCs w:val="24"/>
              </w:rPr>
              <w:t xml:space="preserve">consiste à </w:t>
            </w:r>
            <w:r w:rsidR="00BF2AD4" w:rsidRPr="00CB647A">
              <w:rPr>
                <w:rFonts w:ascii="Arial" w:hAnsi="Arial" w:cs="Arial"/>
                <w:bCs/>
                <w:sz w:val="24"/>
                <w:szCs w:val="24"/>
              </w:rPr>
              <w:t>observer un échantillon de pollen daté de -18 000 ou de -8</w:t>
            </w:r>
            <w:r w:rsidRPr="00CB647A">
              <w:rPr>
                <w:rFonts w:ascii="Arial" w:hAnsi="Arial" w:cs="Arial"/>
                <w:bCs/>
                <w:sz w:val="24"/>
                <w:szCs w:val="24"/>
              </w:rPr>
              <w:t xml:space="preserve"> </w:t>
            </w:r>
            <w:r w:rsidR="00BF2AD4" w:rsidRPr="00CB647A">
              <w:rPr>
                <w:rFonts w:ascii="Arial" w:hAnsi="Arial" w:cs="Arial"/>
                <w:bCs/>
                <w:sz w:val="24"/>
                <w:szCs w:val="24"/>
              </w:rPr>
              <w:t xml:space="preserve">000 ans et de traiter les données numériques de la période </w:t>
            </w:r>
            <w:r w:rsidR="004D4E27">
              <w:rPr>
                <w:rFonts w:ascii="Arial" w:hAnsi="Arial" w:cs="Arial"/>
                <w:bCs/>
                <w:sz w:val="24"/>
                <w:szCs w:val="24"/>
              </w:rPr>
              <w:t>avec</w:t>
            </w:r>
            <w:r w:rsidR="00BF2AD4" w:rsidRPr="00CB647A">
              <w:rPr>
                <w:rFonts w:ascii="Arial" w:hAnsi="Arial" w:cs="Arial"/>
                <w:bCs/>
                <w:sz w:val="24"/>
                <w:szCs w:val="24"/>
              </w:rPr>
              <w:t xml:space="preserve"> un tableur afin de caractériser et de dater le dernier grand changement climatique au niveau d’une tourbière.</w:t>
            </w:r>
          </w:p>
          <w:p w14:paraId="4E8D5267" w14:textId="77777777" w:rsidR="004D4E27" w:rsidRDefault="004D4E27" w:rsidP="004D4E27">
            <w:pPr>
              <w:widowControl w:val="0"/>
              <w:jc w:val="left"/>
              <w:rPr>
                <w:rFonts w:ascii="Arial" w:hAnsi="Arial" w:cs="Arial"/>
                <w:bCs/>
                <w:sz w:val="24"/>
                <w:szCs w:val="24"/>
              </w:rPr>
            </w:pPr>
          </w:p>
          <w:p w14:paraId="6A3ECD0F" w14:textId="13E16D76" w:rsidR="0000769D" w:rsidRDefault="00BF2AD4" w:rsidP="004D4E27">
            <w:pPr>
              <w:widowControl w:val="0"/>
              <w:spacing w:after="120"/>
              <w:rPr>
                <w:rFonts w:ascii="Arial" w:hAnsi="Arial" w:cs="Arial"/>
                <w:bCs/>
                <w:i/>
                <w:sz w:val="24"/>
                <w:szCs w:val="24"/>
                <w:lang w:eastAsia="ar-SA"/>
              </w:rPr>
            </w:pPr>
            <w:r>
              <w:rPr>
                <w:rFonts w:ascii="Arial" w:hAnsi="Arial" w:cs="Arial"/>
                <w:b/>
                <w:bCs/>
                <w:i/>
                <w:sz w:val="24"/>
                <w:szCs w:val="24"/>
                <w:lang w:eastAsia="ar-SA"/>
              </w:rPr>
              <w:t xml:space="preserve">Appeler l’examinateur pour vérifier les résultats </w:t>
            </w:r>
            <w:r>
              <w:rPr>
                <w:rFonts w:ascii="Arial" w:hAnsi="Arial" w:cs="Arial"/>
                <w:bCs/>
                <w:i/>
                <w:sz w:val="24"/>
                <w:szCs w:val="24"/>
                <w:lang w:eastAsia="ar-SA"/>
              </w:rPr>
              <w:t>de la mise en œuvre du protocole.</w:t>
            </w:r>
          </w:p>
        </w:tc>
      </w:tr>
      <w:tr w:rsidR="0000769D" w14:paraId="7EDE4C0C" w14:textId="77777777">
        <w:tc>
          <w:tcPr>
            <w:tcW w:w="15446" w:type="dxa"/>
            <w:shd w:val="clear" w:color="auto" w:fill="F2F2F2" w:themeFill="background1" w:themeFillShade="F2"/>
          </w:tcPr>
          <w:p w14:paraId="6CF14483" w14:textId="2C2689FF" w:rsidR="0000769D" w:rsidRDefault="00BF2AD4">
            <w:pPr>
              <w:widowControl w:val="0"/>
              <w:snapToGrid w:val="0"/>
              <w:spacing w:before="120" w:after="120"/>
              <w:jc w:val="left"/>
              <w:rPr>
                <w:rFonts w:ascii="Arial" w:hAnsi="Arial" w:cs="Arial"/>
                <w:sz w:val="24"/>
                <w:szCs w:val="24"/>
              </w:rPr>
            </w:pPr>
            <w:r>
              <w:rPr>
                <w:rFonts w:ascii="Arial" w:hAnsi="Arial" w:cs="Arial"/>
                <w:b/>
                <w:bCs/>
                <w:sz w:val="24"/>
                <w:szCs w:val="24"/>
                <w:lang w:eastAsia="ar-SA"/>
              </w:rPr>
              <w:t>Partie B : Présentation et interprétation des résultats, poursuite de la stratégie et conclusion (durée recommandée : 35 min</w:t>
            </w:r>
            <w:r w:rsidR="00F25450">
              <w:rPr>
                <w:rFonts w:ascii="Arial" w:hAnsi="Arial" w:cs="Arial"/>
                <w:b/>
                <w:bCs/>
                <w:sz w:val="24"/>
                <w:szCs w:val="24"/>
                <w:lang w:eastAsia="ar-SA"/>
              </w:rPr>
              <w:t>utes</w:t>
            </w:r>
            <w:r>
              <w:rPr>
                <w:rFonts w:ascii="Arial" w:hAnsi="Arial" w:cs="Arial"/>
                <w:b/>
                <w:bCs/>
                <w:sz w:val="24"/>
                <w:szCs w:val="24"/>
                <w:lang w:eastAsia="ar-SA"/>
              </w:rPr>
              <w:t>)</w:t>
            </w:r>
          </w:p>
        </w:tc>
      </w:tr>
      <w:tr w:rsidR="0000769D" w14:paraId="5A35BF23" w14:textId="77777777">
        <w:tc>
          <w:tcPr>
            <w:tcW w:w="15446" w:type="dxa"/>
            <w:shd w:val="clear" w:color="auto" w:fill="auto"/>
          </w:tcPr>
          <w:p w14:paraId="31186F4E" w14:textId="1E9F1F8C" w:rsidR="0000769D" w:rsidRDefault="00BF2AD4" w:rsidP="004D4E27">
            <w:pPr>
              <w:widowControl w:val="0"/>
              <w:spacing w:before="120"/>
              <w:jc w:val="both"/>
              <w:rPr>
                <w:rFonts w:ascii="Arial" w:hAnsi="Arial" w:cs="Arial"/>
                <w:bCs/>
                <w:sz w:val="24"/>
                <w:szCs w:val="24"/>
              </w:rPr>
            </w:pPr>
            <w:r>
              <w:rPr>
                <w:rFonts w:ascii="Arial" w:hAnsi="Arial" w:cs="Arial"/>
                <w:b/>
                <w:bCs/>
                <w:sz w:val="24"/>
                <w:szCs w:val="24"/>
              </w:rPr>
              <w:t>Présenter et traiter les résultats obtenus</w:t>
            </w:r>
            <w:r>
              <w:rPr>
                <w:rFonts w:ascii="Arial" w:hAnsi="Arial" w:cs="Arial"/>
                <w:bCs/>
                <w:sz w:val="24"/>
                <w:szCs w:val="24"/>
              </w:rPr>
              <w:t xml:space="preserve">, sous la forme de votre choix et les </w:t>
            </w:r>
            <w:r>
              <w:rPr>
                <w:rFonts w:ascii="Arial" w:hAnsi="Arial" w:cs="Arial"/>
                <w:b/>
                <w:bCs/>
                <w:sz w:val="24"/>
                <w:szCs w:val="24"/>
              </w:rPr>
              <w:t>interpréter</w:t>
            </w:r>
            <w:r>
              <w:rPr>
                <w:rFonts w:ascii="Arial" w:hAnsi="Arial" w:cs="Arial"/>
                <w:bCs/>
                <w:sz w:val="24"/>
                <w:szCs w:val="24"/>
              </w:rPr>
              <w:t>.</w:t>
            </w:r>
          </w:p>
          <w:p w14:paraId="598A0770" w14:textId="77777777" w:rsidR="004D4E27" w:rsidRDefault="004D4E27" w:rsidP="004D4E27">
            <w:pPr>
              <w:widowControl w:val="0"/>
              <w:jc w:val="both"/>
              <w:rPr>
                <w:rFonts w:ascii="Arial" w:hAnsi="Arial" w:cs="Arial"/>
                <w:b/>
                <w:bCs/>
                <w:sz w:val="24"/>
                <w:szCs w:val="24"/>
              </w:rPr>
            </w:pPr>
          </w:p>
          <w:p w14:paraId="1172E26C" w14:textId="43241DC3" w:rsidR="0000769D" w:rsidRDefault="00BF2AD4" w:rsidP="004D4E27">
            <w:pPr>
              <w:widowControl w:val="0"/>
              <w:rPr>
                <w:rFonts w:ascii="Arial" w:hAnsi="Arial" w:cs="Arial"/>
                <w:bCs/>
                <w:i/>
                <w:sz w:val="24"/>
                <w:szCs w:val="24"/>
              </w:rPr>
            </w:pPr>
            <w:r>
              <w:rPr>
                <w:rFonts w:ascii="Arial" w:hAnsi="Arial" w:cs="Arial"/>
                <w:b/>
                <w:bCs/>
                <w:i/>
                <w:sz w:val="24"/>
                <w:szCs w:val="24"/>
              </w:rPr>
              <w:t xml:space="preserve">Répondre sur la fiche-réponse candidat, appeler l’examinateur </w:t>
            </w:r>
            <w:r>
              <w:rPr>
                <w:rFonts w:ascii="Arial" w:hAnsi="Arial" w:cs="Arial"/>
                <w:bCs/>
                <w:i/>
                <w:sz w:val="24"/>
                <w:szCs w:val="24"/>
              </w:rPr>
              <w:t>pour vérification de votre production</w:t>
            </w:r>
            <w:r w:rsidR="004D4E27">
              <w:rPr>
                <w:rFonts w:ascii="Arial" w:hAnsi="Arial" w:cs="Arial"/>
                <w:bCs/>
                <w:i/>
                <w:sz w:val="24"/>
                <w:szCs w:val="24"/>
              </w:rPr>
              <w:t>.</w:t>
            </w:r>
          </w:p>
          <w:p w14:paraId="5B96A305" w14:textId="77777777" w:rsidR="004D4E27" w:rsidRDefault="004D4E27" w:rsidP="004D4E27">
            <w:pPr>
              <w:widowControl w:val="0"/>
            </w:pPr>
          </w:p>
          <w:p w14:paraId="7F650FF7" w14:textId="1F4C3BC4" w:rsidR="0000769D" w:rsidRDefault="00BF2AD4" w:rsidP="004D4E27">
            <w:pPr>
              <w:widowControl w:val="0"/>
              <w:jc w:val="left"/>
              <w:rPr>
                <w:rFonts w:ascii="Arial" w:eastAsiaTheme="minorHAnsi" w:hAnsi="Arial" w:cs="Arial"/>
                <w:b/>
                <w:bCs/>
                <w:sz w:val="24"/>
                <w:szCs w:val="24"/>
                <w:lang w:eastAsia="en-US"/>
              </w:rPr>
            </w:pPr>
            <w:r>
              <w:rPr>
                <w:rFonts w:ascii="Arial" w:hAnsi="Arial" w:cs="Arial"/>
                <w:b/>
                <w:bCs/>
                <w:sz w:val="24"/>
                <w:szCs w:val="24"/>
              </w:rPr>
              <w:t>Proposer</w:t>
            </w:r>
            <w:r>
              <w:rPr>
                <w:rFonts w:ascii="Arial" w:hAnsi="Arial" w:cs="Arial"/>
                <w:sz w:val="24"/>
                <w:szCs w:val="24"/>
              </w:rPr>
              <w:t xml:space="preserve"> une étude complémentaire permettant de</w:t>
            </w:r>
            <w:r>
              <w:rPr>
                <w:rFonts w:ascii="Arial" w:eastAsiaTheme="minorHAnsi" w:hAnsi="Arial" w:cs="Arial"/>
                <w:b/>
                <w:bCs/>
                <w:sz w:val="24"/>
                <w:szCs w:val="24"/>
                <w:lang w:eastAsia="en-US"/>
              </w:rPr>
              <w:t xml:space="preserve"> </w:t>
            </w:r>
            <w:r w:rsidR="00BB5E9B">
              <w:rPr>
                <w:rFonts w:ascii="Arial" w:eastAsiaTheme="minorHAnsi" w:hAnsi="Arial" w:cs="Arial"/>
                <w:b/>
                <w:bCs/>
                <w:sz w:val="24"/>
                <w:szCs w:val="24"/>
                <w:lang w:eastAsia="en-US"/>
              </w:rPr>
              <w:t>caractériser</w:t>
            </w:r>
            <w:r>
              <w:rPr>
                <w:rFonts w:ascii="Arial" w:eastAsiaTheme="minorHAnsi" w:hAnsi="Arial" w:cs="Arial"/>
                <w:b/>
                <w:bCs/>
                <w:sz w:val="24"/>
                <w:szCs w:val="24"/>
                <w:lang w:eastAsia="en-US"/>
              </w:rPr>
              <w:t xml:space="preserve"> </w:t>
            </w:r>
            <w:r w:rsidR="00BB5E9B">
              <w:rPr>
                <w:rFonts w:ascii="Arial" w:eastAsiaTheme="minorHAnsi" w:hAnsi="Arial" w:cs="Arial"/>
                <w:b/>
                <w:bCs/>
                <w:sz w:val="24"/>
                <w:szCs w:val="24"/>
                <w:lang w:eastAsia="en-US"/>
              </w:rPr>
              <w:t>et dater ce</w:t>
            </w:r>
            <w:r>
              <w:rPr>
                <w:rFonts w:ascii="Arial" w:eastAsiaTheme="minorHAnsi" w:hAnsi="Arial" w:cs="Arial"/>
                <w:b/>
                <w:bCs/>
                <w:sz w:val="24"/>
                <w:szCs w:val="24"/>
                <w:lang w:eastAsia="en-US"/>
              </w:rPr>
              <w:t xml:space="preserve"> changement climatique global </w:t>
            </w:r>
            <w:r w:rsidR="00BB5E9B">
              <w:rPr>
                <w:rFonts w:ascii="Arial" w:eastAsiaTheme="minorHAnsi" w:hAnsi="Arial" w:cs="Arial"/>
                <w:b/>
                <w:bCs/>
                <w:sz w:val="24"/>
                <w:szCs w:val="24"/>
                <w:lang w:eastAsia="en-US"/>
              </w:rPr>
              <w:t>dans</w:t>
            </w:r>
            <w:r>
              <w:rPr>
                <w:rFonts w:ascii="Arial" w:eastAsiaTheme="minorHAnsi" w:hAnsi="Arial" w:cs="Arial"/>
                <w:b/>
                <w:bCs/>
                <w:sz w:val="24"/>
                <w:szCs w:val="24"/>
                <w:lang w:eastAsia="en-US"/>
              </w:rPr>
              <w:t xml:space="preserve"> le domaine continental et océanique.</w:t>
            </w:r>
          </w:p>
          <w:p w14:paraId="4A9D8D24" w14:textId="77777777" w:rsidR="004D4E27" w:rsidRDefault="004D4E27" w:rsidP="004D4E27">
            <w:pPr>
              <w:widowControl w:val="0"/>
              <w:jc w:val="left"/>
            </w:pPr>
          </w:p>
          <w:p w14:paraId="6322628D" w14:textId="33CAC7C7" w:rsidR="0000769D" w:rsidRDefault="00BF2AD4" w:rsidP="004D4E27">
            <w:pPr>
              <w:widowControl w:val="0"/>
              <w:rPr>
                <w:rFonts w:ascii="Arial" w:hAnsi="Arial" w:cs="Arial"/>
                <w:bCs/>
                <w:i/>
                <w:iCs/>
                <w:sz w:val="24"/>
                <w:szCs w:val="24"/>
              </w:rPr>
            </w:pPr>
            <w:r>
              <w:rPr>
                <w:rFonts w:ascii="Arial" w:hAnsi="Arial" w:cs="Arial"/>
                <w:b/>
                <w:i/>
                <w:sz w:val="24"/>
                <w:szCs w:val="24"/>
              </w:rPr>
              <w:t xml:space="preserve">Appeler l’examinateur </w:t>
            </w:r>
            <w:r w:rsidRPr="004D4E27">
              <w:rPr>
                <w:rFonts w:ascii="Arial" w:hAnsi="Arial" w:cs="Arial"/>
                <w:i/>
                <w:sz w:val="24"/>
                <w:szCs w:val="24"/>
              </w:rPr>
              <w:t xml:space="preserve">pour </w:t>
            </w:r>
            <w:r w:rsidRPr="004D4E27">
              <w:rPr>
                <w:rFonts w:ascii="Arial" w:hAnsi="Arial" w:cs="Arial"/>
                <w:bCs/>
                <w:i/>
                <w:iCs/>
                <w:sz w:val="24"/>
                <w:szCs w:val="24"/>
              </w:rPr>
              <w:t>formaliser votre proposition à l’oral et obtenir les ressources complémentaires</w:t>
            </w:r>
            <w:r w:rsidR="004D4E27">
              <w:rPr>
                <w:rFonts w:ascii="Arial" w:hAnsi="Arial" w:cs="Arial"/>
                <w:bCs/>
                <w:i/>
                <w:iCs/>
                <w:sz w:val="24"/>
                <w:szCs w:val="24"/>
              </w:rPr>
              <w:t>.</w:t>
            </w:r>
          </w:p>
          <w:p w14:paraId="055EE9E0" w14:textId="77777777" w:rsidR="004D4E27" w:rsidRPr="004D4E27" w:rsidRDefault="004D4E27" w:rsidP="004D4E27">
            <w:pPr>
              <w:widowControl w:val="0"/>
            </w:pPr>
          </w:p>
          <w:p w14:paraId="392BA3C0" w14:textId="7FC8D756" w:rsidR="0000769D" w:rsidRDefault="00BF2AD4" w:rsidP="004D4E27">
            <w:pPr>
              <w:widowControl w:val="0"/>
              <w:spacing w:after="120"/>
              <w:jc w:val="both"/>
              <w:rPr>
                <w:rFonts w:ascii="Arial" w:hAnsi="Arial" w:cs="Arial"/>
                <w:b/>
                <w:bCs/>
                <w:sz w:val="24"/>
                <w:szCs w:val="24"/>
              </w:rPr>
            </w:pPr>
            <w:r w:rsidRPr="004D4E27">
              <w:rPr>
                <w:rFonts w:ascii="Arial" w:hAnsi="Arial" w:cs="Arial"/>
                <w:b/>
                <w:bCs/>
                <w:sz w:val="24"/>
                <w:szCs w:val="24"/>
              </w:rPr>
              <w:t>Conclure</w:t>
            </w:r>
            <w:r w:rsidRPr="004D4E27">
              <w:rPr>
                <w:rFonts w:ascii="Arial" w:hAnsi="Arial" w:cs="Arial"/>
                <w:bCs/>
                <w:sz w:val="24"/>
                <w:szCs w:val="24"/>
              </w:rPr>
              <w:t xml:space="preserve"> à partir de l’ensemble des données, sur </w:t>
            </w:r>
            <w:r w:rsidR="00BB5E9B" w:rsidRPr="004D4E27">
              <w:rPr>
                <w:rFonts w:ascii="Arial" w:hAnsi="Arial" w:cs="Arial"/>
                <w:bCs/>
                <w:sz w:val="24"/>
                <w:szCs w:val="24"/>
              </w:rPr>
              <w:t>les caractéristiques et la dat</w:t>
            </w:r>
            <w:r w:rsidR="00323A47" w:rsidRPr="004D4E27">
              <w:rPr>
                <w:rFonts w:ascii="Arial" w:hAnsi="Arial" w:cs="Arial"/>
                <w:bCs/>
                <w:sz w:val="24"/>
                <w:szCs w:val="24"/>
              </w:rPr>
              <w:t>ation</w:t>
            </w:r>
            <w:r w:rsidR="00BB5E9B" w:rsidRPr="004D4E27">
              <w:rPr>
                <w:rFonts w:ascii="Arial" w:hAnsi="Arial" w:cs="Arial"/>
                <w:bCs/>
                <w:sz w:val="24"/>
                <w:szCs w:val="24"/>
              </w:rPr>
              <w:t xml:space="preserve"> de ce</w:t>
            </w:r>
            <w:r w:rsidRPr="004D4E27">
              <w:rPr>
                <w:rFonts w:ascii="Arial" w:hAnsi="Arial" w:cs="Arial"/>
                <w:bCs/>
                <w:sz w:val="24"/>
                <w:szCs w:val="24"/>
              </w:rPr>
              <w:t xml:space="preserve"> grand changement climatique global</w:t>
            </w:r>
            <w:r w:rsidR="00BB5E9B" w:rsidRPr="004D4E27">
              <w:rPr>
                <w:rFonts w:ascii="Arial" w:hAnsi="Arial" w:cs="Arial"/>
                <w:bCs/>
                <w:sz w:val="24"/>
                <w:szCs w:val="24"/>
              </w:rPr>
              <w:t>.</w:t>
            </w:r>
          </w:p>
        </w:tc>
      </w:tr>
    </w:tbl>
    <w:p w14:paraId="5AF27901" w14:textId="77777777" w:rsidR="0000769D" w:rsidRDefault="00BF2AD4">
      <w:pPr>
        <w:jc w:val="right"/>
      </w:pPr>
      <w:r>
        <w:br w:type="page"/>
      </w:r>
      <w:r>
        <w:rPr>
          <w:rFonts w:ascii="Arial" w:hAnsi="Arial" w:cs="Arial"/>
          <w:sz w:val="24"/>
          <w:szCs w:val="24"/>
        </w:rPr>
        <w:lastRenderedPageBreak/>
        <w:t>Fiche sujet – candidat (2/3)</w:t>
      </w:r>
    </w:p>
    <w:tbl>
      <w:tblPr>
        <w:tblW w:w="15343" w:type="dxa"/>
        <w:tblInd w:w="103" w:type="dxa"/>
        <w:tblLayout w:type="fixed"/>
        <w:tblLook w:val="0000" w:firstRow="0" w:lastRow="0" w:firstColumn="0" w:lastColumn="0" w:noHBand="0" w:noVBand="0"/>
      </w:tblPr>
      <w:tblGrid>
        <w:gridCol w:w="4821"/>
        <w:gridCol w:w="10522"/>
      </w:tblGrid>
      <w:tr w:rsidR="00CB647A" w:rsidRPr="00CB647A" w14:paraId="13075516" w14:textId="77777777" w:rsidTr="000F5741">
        <w:trPr>
          <w:trHeight w:val="20"/>
        </w:trPr>
        <w:tc>
          <w:tcPr>
            <w:tcW w:w="15343" w:type="dxa"/>
            <w:gridSpan w:val="2"/>
            <w:tcBorders>
              <w:top w:val="single" w:sz="4" w:space="0" w:color="000000"/>
              <w:left w:val="single" w:sz="4" w:space="0" w:color="000000"/>
              <w:bottom w:val="single" w:sz="4" w:space="0" w:color="000000"/>
              <w:right w:val="single" w:sz="4" w:space="0" w:color="000000"/>
            </w:tcBorders>
            <w:shd w:val="clear" w:color="auto" w:fill="D9D9D9"/>
          </w:tcPr>
          <w:p w14:paraId="23190CA8" w14:textId="77777777" w:rsidR="0000769D" w:rsidRPr="00CB647A" w:rsidRDefault="00BF2AD4">
            <w:pPr>
              <w:widowControl w:val="0"/>
              <w:spacing w:before="120" w:after="120"/>
            </w:pPr>
            <w:r w:rsidRPr="00CB647A">
              <w:rPr>
                <w:rFonts w:ascii="Arial" w:hAnsi="Arial" w:cs="Arial"/>
                <w:b/>
                <w:bCs/>
                <w:sz w:val="24"/>
                <w:szCs w:val="24"/>
              </w:rPr>
              <w:t>Protocole</w:t>
            </w:r>
          </w:p>
        </w:tc>
      </w:tr>
      <w:tr w:rsidR="00CB647A" w:rsidRPr="00CB647A" w14:paraId="4872201D" w14:textId="77777777" w:rsidTr="000F5741">
        <w:trPr>
          <w:trHeight w:val="20"/>
        </w:trPr>
        <w:tc>
          <w:tcPr>
            <w:tcW w:w="4821" w:type="dxa"/>
            <w:tcBorders>
              <w:top w:val="single" w:sz="4" w:space="0" w:color="000000"/>
              <w:left w:val="single" w:sz="4" w:space="0" w:color="000000"/>
              <w:bottom w:val="single" w:sz="4" w:space="0" w:color="000000"/>
            </w:tcBorders>
            <w:shd w:val="clear" w:color="auto" w:fill="auto"/>
          </w:tcPr>
          <w:p w14:paraId="1B57EE7B" w14:textId="77777777" w:rsidR="0000769D" w:rsidRPr="00CB647A" w:rsidRDefault="00BF2AD4">
            <w:pPr>
              <w:pStyle w:val="Corpsdetexte"/>
              <w:widowControl w:val="0"/>
              <w:spacing w:before="120"/>
              <w:jc w:val="both"/>
              <w:rPr>
                <w:rFonts w:ascii="Arial" w:hAnsi="Arial" w:cs="Arial"/>
                <w:sz w:val="24"/>
                <w:szCs w:val="24"/>
              </w:rPr>
            </w:pPr>
            <w:r w:rsidRPr="00CB647A">
              <w:rPr>
                <w:rFonts w:ascii="Arial" w:hAnsi="Arial" w:cs="Arial"/>
                <w:b/>
                <w:sz w:val="24"/>
                <w:szCs w:val="24"/>
              </w:rPr>
              <w:t>Matériel :</w:t>
            </w:r>
          </w:p>
          <w:p w14:paraId="1764B516" w14:textId="27DA9B98" w:rsidR="0000769D" w:rsidRPr="00CB647A" w:rsidRDefault="00BF2AD4">
            <w:pPr>
              <w:pStyle w:val="Corpsdetexte"/>
              <w:widowControl w:val="0"/>
              <w:numPr>
                <w:ilvl w:val="0"/>
                <w:numId w:val="3"/>
              </w:numPr>
              <w:spacing w:before="120"/>
              <w:ind w:left="340" w:hanging="340"/>
              <w:jc w:val="both"/>
            </w:pPr>
            <w:proofErr w:type="gramStart"/>
            <w:r w:rsidRPr="00CB647A">
              <w:rPr>
                <w:rFonts w:ascii="Arial" w:hAnsi="Arial" w:cs="Arial"/>
                <w:sz w:val="24"/>
                <w:szCs w:val="24"/>
              </w:rPr>
              <w:t>échantillons</w:t>
            </w:r>
            <w:proofErr w:type="gramEnd"/>
            <w:r w:rsidRPr="00CB647A">
              <w:rPr>
                <w:rFonts w:ascii="Arial" w:hAnsi="Arial" w:cs="Arial"/>
                <w:sz w:val="24"/>
                <w:szCs w:val="24"/>
              </w:rPr>
              <w:t xml:space="preserve"> de pollens colorés</w:t>
            </w:r>
            <w:r w:rsidR="00463204" w:rsidRPr="00CB647A">
              <w:rPr>
                <w:rFonts w:ascii="Arial" w:hAnsi="Arial" w:cs="Arial"/>
                <w:sz w:val="24"/>
                <w:szCs w:val="24"/>
              </w:rPr>
              <w:t> </w:t>
            </w:r>
            <w:r w:rsidRPr="00CB647A">
              <w:rPr>
                <w:rFonts w:ascii="Arial" w:hAnsi="Arial" w:cs="Arial"/>
                <w:sz w:val="24"/>
                <w:szCs w:val="24"/>
              </w:rPr>
              <w:t>;</w:t>
            </w:r>
          </w:p>
          <w:p w14:paraId="0D83BCA6" w14:textId="77777777" w:rsidR="0000769D" w:rsidRPr="00CB647A" w:rsidRDefault="00BF2AD4">
            <w:pPr>
              <w:pStyle w:val="Corpsdetexte"/>
              <w:widowControl w:val="0"/>
              <w:numPr>
                <w:ilvl w:val="0"/>
                <w:numId w:val="3"/>
              </w:numPr>
              <w:spacing w:before="120"/>
              <w:ind w:left="340" w:hanging="340"/>
              <w:jc w:val="both"/>
              <w:rPr>
                <w:rFonts w:ascii="Arial" w:hAnsi="Arial" w:cs="Arial"/>
                <w:sz w:val="24"/>
                <w:szCs w:val="24"/>
              </w:rPr>
            </w:pPr>
            <w:proofErr w:type="gramStart"/>
            <w:r w:rsidRPr="00CB647A">
              <w:rPr>
                <w:rFonts w:ascii="Arial" w:hAnsi="Arial" w:cs="Arial"/>
                <w:sz w:val="24"/>
                <w:szCs w:val="24"/>
              </w:rPr>
              <w:t>microscope</w:t>
            </w:r>
            <w:proofErr w:type="gramEnd"/>
            <w:r w:rsidRPr="00CB647A">
              <w:rPr>
                <w:rFonts w:ascii="Arial" w:hAnsi="Arial" w:cs="Arial"/>
                <w:sz w:val="24"/>
                <w:szCs w:val="24"/>
              </w:rPr>
              <w:t xml:space="preserve"> optique ;</w:t>
            </w:r>
          </w:p>
          <w:p w14:paraId="11E8F3DD" w14:textId="4916B716" w:rsidR="0000769D" w:rsidRPr="00CB647A" w:rsidRDefault="00BF2AD4">
            <w:pPr>
              <w:pStyle w:val="Corpsdetexte"/>
              <w:widowControl w:val="0"/>
              <w:numPr>
                <w:ilvl w:val="0"/>
                <w:numId w:val="3"/>
              </w:numPr>
              <w:spacing w:before="120"/>
              <w:ind w:left="340" w:hanging="340"/>
              <w:jc w:val="both"/>
              <w:rPr>
                <w:rFonts w:ascii="Arial" w:hAnsi="Arial" w:cs="Arial"/>
                <w:sz w:val="24"/>
                <w:szCs w:val="24"/>
              </w:rPr>
            </w:pPr>
            <w:proofErr w:type="gramStart"/>
            <w:r w:rsidRPr="00CB647A">
              <w:rPr>
                <w:rFonts w:ascii="Arial" w:hAnsi="Arial" w:cs="Arial"/>
                <w:sz w:val="24"/>
                <w:szCs w:val="24"/>
              </w:rPr>
              <w:t>lame</w:t>
            </w:r>
            <w:proofErr w:type="gramEnd"/>
            <w:r w:rsidRPr="00CB647A">
              <w:rPr>
                <w:rFonts w:ascii="Arial" w:hAnsi="Arial" w:cs="Arial"/>
                <w:sz w:val="24"/>
                <w:szCs w:val="24"/>
              </w:rPr>
              <w:t>, lamelles, pipette, papier filtre</w:t>
            </w:r>
            <w:r w:rsidR="00805951" w:rsidRPr="00CB647A">
              <w:rPr>
                <w:rFonts w:ascii="Arial" w:hAnsi="Arial" w:cs="Arial"/>
                <w:sz w:val="24"/>
                <w:szCs w:val="24"/>
              </w:rPr>
              <w:t>, cure-dent</w:t>
            </w:r>
            <w:r w:rsidRPr="00CB647A">
              <w:rPr>
                <w:rFonts w:ascii="Arial" w:hAnsi="Arial" w:cs="Arial"/>
                <w:sz w:val="24"/>
                <w:szCs w:val="24"/>
              </w:rPr>
              <w:t> ;</w:t>
            </w:r>
          </w:p>
          <w:p w14:paraId="30E02AAC" w14:textId="77777777" w:rsidR="0000769D" w:rsidRPr="00CB647A" w:rsidRDefault="00BF2AD4">
            <w:pPr>
              <w:pStyle w:val="Corpsdetexte"/>
              <w:widowControl w:val="0"/>
              <w:numPr>
                <w:ilvl w:val="0"/>
                <w:numId w:val="3"/>
              </w:numPr>
              <w:spacing w:before="120"/>
              <w:ind w:left="340" w:hanging="340"/>
              <w:jc w:val="both"/>
              <w:rPr>
                <w:rFonts w:ascii="Arial" w:hAnsi="Arial" w:cs="Arial"/>
                <w:sz w:val="24"/>
                <w:szCs w:val="24"/>
              </w:rPr>
            </w:pPr>
            <w:proofErr w:type="gramStart"/>
            <w:r w:rsidRPr="00CB647A">
              <w:rPr>
                <w:rFonts w:ascii="Arial" w:hAnsi="Arial" w:cs="Arial"/>
                <w:sz w:val="24"/>
                <w:szCs w:val="24"/>
              </w:rPr>
              <w:t>clé</w:t>
            </w:r>
            <w:proofErr w:type="gramEnd"/>
            <w:r w:rsidRPr="00CB647A">
              <w:rPr>
                <w:rFonts w:ascii="Arial" w:hAnsi="Arial" w:cs="Arial"/>
                <w:sz w:val="24"/>
                <w:szCs w:val="24"/>
              </w:rPr>
              <w:t xml:space="preserve"> de détermination des pollens;</w:t>
            </w:r>
          </w:p>
          <w:p w14:paraId="22D1C39B" w14:textId="77777777" w:rsidR="0000769D" w:rsidRPr="00CB647A" w:rsidRDefault="00BF2AD4">
            <w:pPr>
              <w:pStyle w:val="Corpsdetexte"/>
              <w:widowControl w:val="0"/>
              <w:numPr>
                <w:ilvl w:val="0"/>
                <w:numId w:val="3"/>
              </w:numPr>
              <w:spacing w:before="120"/>
              <w:ind w:left="340" w:hanging="340"/>
              <w:jc w:val="left"/>
              <w:rPr>
                <w:rFonts w:ascii="Arial" w:hAnsi="Arial" w:cs="Arial"/>
                <w:sz w:val="24"/>
                <w:szCs w:val="24"/>
              </w:rPr>
            </w:pPr>
            <w:proofErr w:type="gramStart"/>
            <w:r w:rsidRPr="00CB647A">
              <w:rPr>
                <w:rFonts w:ascii="Arial" w:hAnsi="Arial" w:cs="Arial"/>
                <w:sz w:val="24"/>
                <w:szCs w:val="24"/>
              </w:rPr>
              <w:t>données</w:t>
            </w:r>
            <w:proofErr w:type="gramEnd"/>
            <w:r w:rsidRPr="00CB647A">
              <w:rPr>
                <w:rFonts w:ascii="Arial" w:hAnsi="Arial" w:cs="Arial"/>
                <w:sz w:val="24"/>
                <w:szCs w:val="24"/>
              </w:rPr>
              <w:t xml:space="preserve"> numériques relatives aux pollens piégés dans les tourbières ;</w:t>
            </w:r>
          </w:p>
          <w:p w14:paraId="6449D0D9" w14:textId="66D0C8FA" w:rsidR="0000769D" w:rsidRPr="00CB647A" w:rsidRDefault="009D3474">
            <w:pPr>
              <w:pStyle w:val="Corpsdetexte"/>
              <w:widowControl w:val="0"/>
              <w:numPr>
                <w:ilvl w:val="0"/>
                <w:numId w:val="3"/>
              </w:numPr>
              <w:spacing w:before="120"/>
              <w:ind w:left="340" w:hanging="340"/>
              <w:jc w:val="both"/>
              <w:rPr>
                <w:rFonts w:ascii="Arial" w:hAnsi="Arial" w:cs="Arial"/>
                <w:sz w:val="24"/>
                <w:szCs w:val="24"/>
              </w:rPr>
            </w:pPr>
            <w:proofErr w:type="gramStart"/>
            <w:r>
              <w:rPr>
                <w:rFonts w:ascii="Arial" w:hAnsi="Arial" w:cs="Arial"/>
                <w:sz w:val="24"/>
                <w:szCs w:val="24"/>
              </w:rPr>
              <w:t>tableur</w:t>
            </w:r>
            <w:proofErr w:type="gramEnd"/>
            <w:r>
              <w:rPr>
                <w:rFonts w:ascii="Arial" w:hAnsi="Arial" w:cs="Arial"/>
                <w:sz w:val="24"/>
                <w:szCs w:val="24"/>
              </w:rPr>
              <w:t xml:space="preserve"> et sa f</w:t>
            </w:r>
            <w:r w:rsidR="00BF2AD4" w:rsidRPr="00CB647A">
              <w:rPr>
                <w:rFonts w:ascii="Arial" w:hAnsi="Arial" w:cs="Arial"/>
                <w:sz w:val="24"/>
                <w:szCs w:val="24"/>
              </w:rPr>
              <w:t>iche technique.</w:t>
            </w:r>
          </w:p>
        </w:tc>
        <w:tc>
          <w:tcPr>
            <w:tcW w:w="10522" w:type="dxa"/>
            <w:tcBorders>
              <w:top w:val="single" w:sz="4" w:space="0" w:color="000000"/>
              <w:left w:val="single" w:sz="4" w:space="0" w:color="000000"/>
              <w:bottom w:val="single" w:sz="4" w:space="0" w:color="000000"/>
              <w:right w:val="single" w:sz="4" w:space="0" w:color="000000"/>
            </w:tcBorders>
            <w:shd w:val="clear" w:color="auto" w:fill="auto"/>
          </w:tcPr>
          <w:p w14:paraId="23480C17" w14:textId="3D39F643" w:rsidR="0000769D" w:rsidRPr="00CB647A" w:rsidRDefault="00BF2AD4" w:rsidP="00C8489A">
            <w:pPr>
              <w:pStyle w:val="Corpsdetexte"/>
              <w:widowControl w:val="0"/>
              <w:spacing w:before="120" w:after="360"/>
              <w:jc w:val="left"/>
            </w:pPr>
            <w:r w:rsidRPr="00CB647A">
              <w:rPr>
                <w:rFonts w:ascii="Arial" w:hAnsi="Arial" w:cs="Arial"/>
                <w:b/>
                <w:bCs/>
                <w:sz w:val="24"/>
                <w:szCs w:val="24"/>
              </w:rPr>
              <w:t>Étapes du protocole à réaliser :</w:t>
            </w:r>
          </w:p>
          <w:p w14:paraId="1E048C53" w14:textId="77777777" w:rsidR="0000769D" w:rsidRPr="00CB647A" w:rsidRDefault="00BF2AD4" w:rsidP="00C8489A">
            <w:pPr>
              <w:pStyle w:val="Listecouleur-Accent12"/>
              <w:widowControl w:val="0"/>
              <w:numPr>
                <w:ilvl w:val="0"/>
                <w:numId w:val="2"/>
              </w:numPr>
              <w:spacing w:after="120" w:line="240" w:lineRule="auto"/>
              <w:ind w:left="748" w:hanging="357"/>
              <w:contextualSpacing w:val="0"/>
              <w:jc w:val="both"/>
              <w:rPr>
                <w:rFonts w:ascii="Arial" w:hAnsi="Arial" w:cs="Arial"/>
                <w:b/>
                <w:sz w:val="24"/>
                <w:szCs w:val="24"/>
              </w:rPr>
            </w:pPr>
            <w:proofErr w:type="gramStart"/>
            <w:r w:rsidRPr="00CB647A">
              <w:rPr>
                <w:rFonts w:ascii="Arial" w:hAnsi="Arial" w:cs="Arial"/>
                <w:b/>
                <w:sz w:val="24"/>
                <w:szCs w:val="24"/>
              </w:rPr>
              <w:t>réaliser</w:t>
            </w:r>
            <w:proofErr w:type="gramEnd"/>
            <w:r w:rsidRPr="00CB647A">
              <w:rPr>
                <w:rFonts w:ascii="Arial" w:hAnsi="Arial" w:cs="Arial"/>
                <w:b/>
                <w:sz w:val="24"/>
                <w:szCs w:val="24"/>
              </w:rPr>
              <w:t xml:space="preserve"> </w:t>
            </w:r>
            <w:r w:rsidRPr="00CB647A">
              <w:rPr>
                <w:rFonts w:ascii="Arial" w:hAnsi="Arial" w:cs="Arial"/>
                <w:sz w:val="24"/>
                <w:szCs w:val="24"/>
              </w:rPr>
              <w:t>une préparation microscopique</w:t>
            </w:r>
            <w:r w:rsidRPr="00CB647A">
              <w:rPr>
                <w:rFonts w:ascii="Arial" w:hAnsi="Arial" w:cs="Arial"/>
                <w:b/>
                <w:sz w:val="24"/>
                <w:szCs w:val="24"/>
              </w:rPr>
              <w:t xml:space="preserve"> </w:t>
            </w:r>
            <w:r w:rsidRPr="00CB647A">
              <w:rPr>
                <w:rFonts w:ascii="Arial" w:hAnsi="Arial" w:cs="Arial"/>
                <w:sz w:val="24"/>
                <w:szCs w:val="24"/>
              </w:rPr>
              <w:t>de pollens à partir de l’échantillon fourni ;</w:t>
            </w:r>
          </w:p>
          <w:p w14:paraId="2F8807F2" w14:textId="77777777" w:rsidR="0000769D" w:rsidRPr="00CB647A" w:rsidRDefault="00BF2AD4" w:rsidP="00C8489A">
            <w:pPr>
              <w:pStyle w:val="Listecouleur-Accent12"/>
              <w:widowControl w:val="0"/>
              <w:numPr>
                <w:ilvl w:val="0"/>
                <w:numId w:val="2"/>
              </w:numPr>
              <w:spacing w:after="120" w:line="240" w:lineRule="auto"/>
              <w:ind w:left="748" w:hanging="357"/>
              <w:contextualSpacing w:val="0"/>
              <w:jc w:val="both"/>
              <w:rPr>
                <w:rFonts w:ascii="Arial" w:hAnsi="Arial" w:cs="Arial"/>
                <w:b/>
                <w:sz w:val="24"/>
                <w:szCs w:val="24"/>
              </w:rPr>
            </w:pPr>
            <w:proofErr w:type="gramStart"/>
            <w:r w:rsidRPr="00CB647A">
              <w:rPr>
                <w:rFonts w:ascii="Arial" w:hAnsi="Arial" w:cs="Arial"/>
                <w:b/>
                <w:bCs/>
                <w:sz w:val="24"/>
                <w:szCs w:val="24"/>
              </w:rPr>
              <w:t>observer</w:t>
            </w:r>
            <w:proofErr w:type="gramEnd"/>
            <w:r w:rsidRPr="00CB647A">
              <w:rPr>
                <w:rFonts w:ascii="Arial" w:hAnsi="Arial" w:cs="Arial"/>
                <w:sz w:val="24"/>
                <w:szCs w:val="24"/>
              </w:rPr>
              <w:t xml:space="preserve"> au microscope les pollens ;</w:t>
            </w:r>
          </w:p>
          <w:p w14:paraId="10A5A6CF" w14:textId="27857A7F" w:rsidR="0000769D" w:rsidRPr="00CB647A" w:rsidRDefault="00BF2AD4" w:rsidP="00C8489A">
            <w:pPr>
              <w:pStyle w:val="Listecouleur-Accent12"/>
              <w:widowControl w:val="0"/>
              <w:numPr>
                <w:ilvl w:val="0"/>
                <w:numId w:val="2"/>
              </w:numPr>
              <w:spacing w:after="120" w:line="240" w:lineRule="auto"/>
              <w:ind w:left="748" w:hanging="357"/>
              <w:contextualSpacing w:val="0"/>
              <w:jc w:val="both"/>
              <w:rPr>
                <w:rFonts w:ascii="Arial" w:hAnsi="Arial" w:cs="Arial"/>
                <w:b/>
                <w:sz w:val="24"/>
                <w:szCs w:val="24"/>
              </w:rPr>
            </w:pPr>
            <w:proofErr w:type="gramStart"/>
            <w:r w:rsidRPr="00CB647A">
              <w:rPr>
                <w:rFonts w:ascii="Arial" w:hAnsi="Arial" w:cs="Arial"/>
                <w:b/>
                <w:bCs/>
                <w:sz w:val="24"/>
                <w:szCs w:val="24"/>
              </w:rPr>
              <w:t>identifier</w:t>
            </w:r>
            <w:proofErr w:type="gramEnd"/>
            <w:r w:rsidRPr="00CB647A">
              <w:rPr>
                <w:rFonts w:ascii="Arial" w:hAnsi="Arial" w:cs="Arial"/>
                <w:sz w:val="24"/>
                <w:szCs w:val="24"/>
              </w:rPr>
              <w:t xml:space="preserve"> deux pollens utiles </w:t>
            </w:r>
            <w:r w:rsidR="004D4E27">
              <w:rPr>
                <w:rFonts w:ascii="Arial" w:hAnsi="Arial" w:cs="Arial"/>
                <w:sz w:val="24"/>
                <w:szCs w:val="24"/>
              </w:rPr>
              <w:t xml:space="preserve">à la caractérisation du climat </w:t>
            </w:r>
            <w:r w:rsidRPr="00CB647A">
              <w:rPr>
                <w:rFonts w:ascii="Arial" w:hAnsi="Arial" w:cs="Arial"/>
                <w:sz w:val="24"/>
                <w:szCs w:val="24"/>
              </w:rPr>
              <w:t>;</w:t>
            </w:r>
          </w:p>
          <w:p w14:paraId="2F54C841" w14:textId="5B76F12B" w:rsidR="0000769D" w:rsidRPr="00CB647A" w:rsidRDefault="00BF2AD4" w:rsidP="00C8489A">
            <w:pPr>
              <w:pStyle w:val="Listecouleur-Accent12"/>
              <w:widowControl w:val="0"/>
              <w:numPr>
                <w:ilvl w:val="0"/>
                <w:numId w:val="2"/>
              </w:numPr>
              <w:spacing w:after="120" w:line="240" w:lineRule="auto"/>
              <w:ind w:left="748" w:hanging="357"/>
              <w:contextualSpacing w:val="0"/>
              <w:jc w:val="both"/>
              <w:rPr>
                <w:rFonts w:ascii="Arial" w:hAnsi="Arial" w:cs="Arial"/>
                <w:b/>
                <w:sz w:val="24"/>
                <w:szCs w:val="24"/>
              </w:rPr>
            </w:pPr>
            <w:proofErr w:type="gramStart"/>
            <w:r w:rsidRPr="00CB647A">
              <w:rPr>
                <w:rFonts w:ascii="Arial" w:hAnsi="Arial" w:cs="Arial"/>
                <w:b/>
                <w:bCs/>
                <w:sz w:val="24"/>
                <w:szCs w:val="24"/>
              </w:rPr>
              <w:t>estimer</w:t>
            </w:r>
            <w:proofErr w:type="gramEnd"/>
            <w:r w:rsidRPr="00CB647A">
              <w:rPr>
                <w:rFonts w:ascii="Arial" w:hAnsi="Arial" w:cs="Arial"/>
                <w:sz w:val="24"/>
                <w:szCs w:val="24"/>
              </w:rPr>
              <w:t xml:space="preserve"> leur abondance relative ;</w:t>
            </w:r>
          </w:p>
          <w:p w14:paraId="42C2DBAC" w14:textId="176E57A6" w:rsidR="0000769D" w:rsidRPr="00CB647A" w:rsidRDefault="00BF2AD4" w:rsidP="00C8489A">
            <w:pPr>
              <w:pStyle w:val="Listecouleur-Accent12"/>
              <w:widowControl w:val="0"/>
              <w:numPr>
                <w:ilvl w:val="0"/>
                <w:numId w:val="2"/>
              </w:numPr>
              <w:spacing w:after="120" w:line="240" w:lineRule="auto"/>
              <w:ind w:left="748" w:hanging="357"/>
              <w:contextualSpacing w:val="0"/>
            </w:pPr>
            <w:r w:rsidRPr="00CB647A">
              <w:rPr>
                <w:rFonts w:ascii="Arial" w:hAnsi="Arial" w:cs="Arial"/>
                <w:b/>
                <w:sz w:val="24"/>
                <w:szCs w:val="24"/>
              </w:rPr>
              <w:t xml:space="preserve">réaliser </w:t>
            </w:r>
            <w:r w:rsidRPr="00CB647A">
              <w:rPr>
                <w:rFonts w:ascii="Arial" w:hAnsi="Arial" w:cs="Arial"/>
                <w:sz w:val="24"/>
                <w:szCs w:val="24"/>
              </w:rPr>
              <w:t>un diagramme pollinique de l’abondance des pollens en fonction du temps à l’aide du tableur en sélectionnant les données utiles.</w:t>
            </w:r>
          </w:p>
        </w:tc>
      </w:tr>
      <w:tr w:rsidR="00CB647A" w:rsidRPr="00CB647A" w14:paraId="27CF8436" w14:textId="77777777" w:rsidTr="000F5741">
        <w:trPr>
          <w:trHeight w:val="20"/>
        </w:trPr>
        <w:tc>
          <w:tcPr>
            <w:tcW w:w="15343" w:type="dxa"/>
            <w:gridSpan w:val="2"/>
            <w:tcBorders>
              <w:top w:val="single" w:sz="4" w:space="0" w:color="000000"/>
              <w:left w:val="single" w:sz="4" w:space="0" w:color="000000"/>
              <w:bottom w:val="single" w:sz="4" w:space="0" w:color="000000"/>
              <w:right w:val="single" w:sz="4" w:space="0" w:color="000000"/>
            </w:tcBorders>
            <w:shd w:val="clear" w:color="auto" w:fill="auto"/>
          </w:tcPr>
          <w:p w14:paraId="50EC8E8E" w14:textId="4AE28AC2" w:rsidR="00CB647A" w:rsidRPr="00CB647A" w:rsidRDefault="00CB647A">
            <w:pPr>
              <w:pStyle w:val="Grilleclaire-Accent31"/>
              <w:widowControl w:val="0"/>
              <w:spacing w:before="120" w:after="120"/>
              <w:ind w:left="38"/>
              <w:jc w:val="left"/>
              <w:rPr>
                <w:rFonts w:ascii="Arial" w:hAnsi="Arial" w:cs="Arial"/>
                <w:b/>
                <w:bCs/>
                <w:sz w:val="24"/>
                <w:szCs w:val="24"/>
              </w:rPr>
            </w:pPr>
            <w:r w:rsidRPr="00CB647A">
              <w:rPr>
                <w:rFonts w:ascii="Arial" w:hAnsi="Arial" w:cs="Arial"/>
                <w:b/>
                <w:bCs/>
                <w:sz w:val="24"/>
                <w:szCs w:val="24"/>
              </w:rPr>
              <w:t>Précautions de la manipulation</w:t>
            </w:r>
            <w:r w:rsidR="000F5741">
              <w:rPr>
                <w:rFonts w:ascii="Arial" w:hAnsi="Arial" w:cs="Arial"/>
                <w:b/>
                <w:bCs/>
                <w:sz w:val="24"/>
                <w:szCs w:val="24"/>
              </w:rPr>
              <w:t> :</w:t>
            </w:r>
            <w:bookmarkStart w:id="0" w:name="_GoBack"/>
            <w:bookmarkEnd w:id="0"/>
          </w:p>
          <w:p w14:paraId="1E25B64E" w14:textId="6D9EA923" w:rsidR="00CB647A" w:rsidRPr="00CB647A" w:rsidRDefault="00CB647A" w:rsidP="00420859">
            <w:pPr>
              <w:pStyle w:val="Grilleclaire-Accent31"/>
              <w:widowControl w:val="0"/>
              <w:spacing w:before="120" w:after="120"/>
              <w:ind w:left="38"/>
              <w:rPr>
                <w:rFonts w:ascii="Arial" w:hAnsi="Arial" w:cs="Arial"/>
              </w:rPr>
            </w:pPr>
            <w:r w:rsidRPr="00CB647A">
              <w:rPr>
                <w:noProof/>
                <w:lang w:eastAsia="fr-FR"/>
              </w:rPr>
              <w:drawing>
                <wp:inline distT="0" distB="0" distL="0" distR="0" wp14:anchorId="311C9658" wp14:editId="30C08244">
                  <wp:extent cx="720090" cy="720090"/>
                  <wp:effectExtent l="0" t="0" r="0" b="0"/>
                  <wp:docPr id="1" name="Image 14" descr="Une image contenant text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4" descr="Une image contenant texte, clipart&#10;&#10;Description générée automatiquement"/>
                          <pic:cNvPicPr>
                            <a:picLocks noChangeAspect="1" noChangeArrowheads="1"/>
                          </pic:cNvPicPr>
                        </pic:nvPicPr>
                        <pic:blipFill>
                          <a:blip r:embed="rId7"/>
                          <a:stretch>
                            <a:fillRect/>
                          </a:stretch>
                        </pic:blipFill>
                        <pic:spPr bwMode="auto">
                          <a:xfrm>
                            <a:off x="0" y="0"/>
                            <a:ext cx="720090" cy="720090"/>
                          </a:xfrm>
                          <a:prstGeom prst="rect">
                            <a:avLst/>
                          </a:prstGeom>
                        </pic:spPr>
                      </pic:pic>
                    </a:graphicData>
                  </a:graphic>
                </wp:inline>
              </w:drawing>
            </w:r>
          </w:p>
        </w:tc>
      </w:tr>
    </w:tbl>
    <w:p w14:paraId="5F0FD618" w14:textId="77777777" w:rsidR="0000769D" w:rsidRDefault="00BF2AD4">
      <w:pPr>
        <w:jc w:val="right"/>
        <w:rPr>
          <w:rFonts w:ascii="Arial" w:hAnsi="Arial" w:cs="Arial"/>
        </w:rPr>
      </w:pPr>
      <w:r>
        <w:br w:type="page"/>
      </w:r>
    </w:p>
    <w:p w14:paraId="7D9545AF" w14:textId="77777777" w:rsidR="0000769D" w:rsidRDefault="00BF2AD4">
      <w:pPr>
        <w:jc w:val="right"/>
      </w:pPr>
      <w:r>
        <w:rPr>
          <w:rFonts w:ascii="Arial" w:hAnsi="Arial" w:cs="Arial"/>
          <w:sz w:val="24"/>
          <w:szCs w:val="24"/>
        </w:rPr>
        <w:lastRenderedPageBreak/>
        <w:t xml:space="preserve">Fiche sujet – candidat (3/3) </w:t>
      </w:r>
    </w:p>
    <w:tbl>
      <w:tblPr>
        <w:tblW w:w="15500" w:type="dxa"/>
        <w:tblInd w:w="103" w:type="dxa"/>
        <w:tblLayout w:type="fixed"/>
        <w:tblLook w:val="0000" w:firstRow="0" w:lastRow="0" w:firstColumn="0" w:lastColumn="0" w:noHBand="0" w:noVBand="0"/>
      </w:tblPr>
      <w:tblGrid>
        <w:gridCol w:w="4763"/>
        <w:gridCol w:w="10737"/>
      </w:tblGrid>
      <w:tr w:rsidR="0000769D" w14:paraId="1412E552" w14:textId="77777777">
        <w:trPr>
          <w:trHeight w:val="174"/>
        </w:trPr>
        <w:tc>
          <w:tcPr>
            <w:tcW w:w="15499"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629F4B26" w14:textId="77777777" w:rsidR="0000769D" w:rsidRDefault="00BF2AD4">
            <w:pPr>
              <w:widowControl w:val="0"/>
              <w:snapToGrid w:val="0"/>
              <w:spacing w:before="113" w:after="113"/>
            </w:pPr>
            <w:r>
              <w:rPr>
                <w:rFonts w:ascii="Arial" w:hAnsi="Arial" w:cs="Arial"/>
                <w:b/>
                <w:bCs/>
                <w:sz w:val="24"/>
                <w:szCs w:val="24"/>
              </w:rPr>
              <w:t>Ressources</w:t>
            </w:r>
          </w:p>
        </w:tc>
      </w:tr>
      <w:tr w:rsidR="0000769D" w14:paraId="0376DC22" w14:textId="77777777" w:rsidTr="009D3474">
        <w:trPr>
          <w:trHeight w:val="7865"/>
        </w:trPr>
        <w:tc>
          <w:tcPr>
            <w:tcW w:w="4763" w:type="dxa"/>
            <w:tcBorders>
              <w:top w:val="single" w:sz="4" w:space="0" w:color="000000"/>
              <w:left w:val="single" w:sz="4" w:space="0" w:color="000000"/>
              <w:bottom w:val="single" w:sz="4" w:space="0" w:color="000000"/>
              <w:right w:val="single" w:sz="4" w:space="0" w:color="auto"/>
            </w:tcBorders>
            <w:shd w:val="clear" w:color="auto" w:fill="auto"/>
          </w:tcPr>
          <w:p w14:paraId="1D7B15EE" w14:textId="0D94815F" w:rsidR="008F0251" w:rsidRDefault="008F0251" w:rsidP="00C8489A">
            <w:pPr>
              <w:tabs>
                <w:tab w:val="left" w:pos="4536"/>
              </w:tabs>
              <w:spacing w:before="120" w:after="120"/>
              <w:jc w:val="both"/>
              <w:rPr>
                <w:rFonts w:ascii="Arial" w:eastAsia="Arial" w:hAnsi="Arial" w:cs="Arial"/>
                <w:b/>
                <w:color w:val="000000"/>
                <w:sz w:val="24"/>
                <w:szCs w:val="24"/>
              </w:rPr>
            </w:pPr>
            <w:r>
              <w:rPr>
                <w:rFonts w:ascii="Arial" w:eastAsia="Arial" w:hAnsi="Arial" w:cs="Arial"/>
                <w:b/>
                <w:color w:val="000000"/>
                <w:sz w:val="24"/>
                <w:szCs w:val="24"/>
              </w:rPr>
              <w:t>Diagramme pollinique</w:t>
            </w:r>
            <w:r w:rsidR="009D3474">
              <w:rPr>
                <w:rFonts w:ascii="Arial" w:eastAsia="Arial" w:hAnsi="Arial" w:cs="Arial"/>
                <w:b/>
                <w:color w:val="000000"/>
                <w:sz w:val="24"/>
                <w:szCs w:val="24"/>
              </w:rPr>
              <w:t> :</w:t>
            </w:r>
          </w:p>
          <w:p w14:paraId="7AB89015" w14:textId="0C9D90EA" w:rsidR="00C8489A" w:rsidRDefault="00C8489A" w:rsidP="00C8489A">
            <w:pPr>
              <w:tabs>
                <w:tab w:val="left" w:pos="176"/>
              </w:tabs>
              <w:spacing w:after="120"/>
              <w:jc w:val="left"/>
              <w:rPr>
                <w:rFonts w:ascii="Arial" w:eastAsia="Arial" w:hAnsi="Arial" w:cs="Arial"/>
                <w:sz w:val="24"/>
                <w:szCs w:val="24"/>
              </w:rPr>
            </w:pPr>
            <w:r>
              <w:rPr>
                <w:rFonts w:ascii="Arial" w:eastAsia="Arial" w:hAnsi="Arial" w:cs="Arial"/>
                <w:sz w:val="24"/>
                <w:szCs w:val="24"/>
              </w:rPr>
              <w:t>Un</w:t>
            </w:r>
            <w:r w:rsidR="008F0251">
              <w:rPr>
                <w:rFonts w:ascii="Arial" w:eastAsia="Arial" w:hAnsi="Arial" w:cs="Arial"/>
                <w:sz w:val="24"/>
                <w:szCs w:val="24"/>
              </w:rPr>
              <w:t xml:space="preserve"> </w:t>
            </w:r>
            <w:r w:rsidRPr="009D3474">
              <w:rPr>
                <w:rFonts w:ascii="Arial" w:eastAsia="Arial" w:hAnsi="Arial" w:cs="Arial"/>
                <w:sz w:val="24"/>
                <w:szCs w:val="24"/>
              </w:rPr>
              <w:t>diagramme pollinique</w:t>
            </w:r>
            <w:r w:rsidR="008F0251">
              <w:rPr>
                <w:rFonts w:ascii="Arial" w:eastAsia="Arial" w:hAnsi="Arial" w:cs="Arial"/>
                <w:sz w:val="24"/>
                <w:szCs w:val="24"/>
              </w:rPr>
              <w:t xml:space="preserve"> </w:t>
            </w:r>
            <w:r>
              <w:rPr>
                <w:rFonts w:ascii="Arial" w:eastAsia="Arial" w:hAnsi="Arial" w:cs="Arial"/>
                <w:sz w:val="24"/>
                <w:szCs w:val="24"/>
              </w:rPr>
              <w:t>constitue une représentation graphique des fréquences des pollens de différen</w:t>
            </w:r>
            <w:r w:rsidR="008F0251">
              <w:rPr>
                <w:rFonts w:ascii="Arial" w:eastAsia="Arial" w:hAnsi="Arial" w:cs="Arial"/>
                <w:sz w:val="24"/>
                <w:szCs w:val="24"/>
              </w:rPr>
              <w:t xml:space="preserve">tes espèces présents au sein de sédiments </w:t>
            </w:r>
            <w:r>
              <w:rPr>
                <w:rFonts w:ascii="Arial" w:eastAsia="Arial" w:hAnsi="Arial" w:cs="Arial"/>
                <w:sz w:val="24"/>
                <w:szCs w:val="24"/>
              </w:rPr>
              <w:t xml:space="preserve">de profondeurs différentes et donc d'âges différents. </w:t>
            </w:r>
          </w:p>
          <w:p w14:paraId="69FFA1C4" w14:textId="11FE8B4D" w:rsidR="0000769D" w:rsidRPr="00C8489A" w:rsidRDefault="00C8489A" w:rsidP="00C8489A">
            <w:pPr>
              <w:pStyle w:val="Corpsdetexte2"/>
              <w:widowControl w:val="0"/>
              <w:tabs>
                <w:tab w:val="left" w:pos="4536"/>
              </w:tabs>
              <w:spacing w:line="240" w:lineRule="auto"/>
              <w:ind w:left="5"/>
              <w:jc w:val="left"/>
              <w:rPr>
                <w:rFonts w:ascii="Arial" w:hAnsi="Arial" w:cs="Arial"/>
                <w:sz w:val="20"/>
                <w:szCs w:val="20"/>
              </w:rPr>
            </w:pPr>
            <w:r>
              <w:rPr>
                <w:rFonts w:ascii="Arial" w:eastAsia="Arial" w:hAnsi="Arial" w:cs="Arial"/>
                <w:sz w:val="24"/>
                <w:szCs w:val="24"/>
              </w:rPr>
              <w:t>Ces diagrammes permettent de reconstituer l'év</w:t>
            </w:r>
            <w:r w:rsidR="008F0251">
              <w:rPr>
                <w:rFonts w:ascii="Arial" w:eastAsia="Arial" w:hAnsi="Arial" w:cs="Arial"/>
                <w:sz w:val="24"/>
                <w:szCs w:val="24"/>
              </w:rPr>
              <w:t xml:space="preserve">olution du climat du territoire </w:t>
            </w:r>
            <w:r>
              <w:rPr>
                <w:rFonts w:ascii="Arial" w:eastAsia="Arial" w:hAnsi="Arial" w:cs="Arial"/>
                <w:sz w:val="24"/>
                <w:szCs w:val="24"/>
              </w:rPr>
              <w:t>considéré.</w:t>
            </w:r>
          </w:p>
        </w:tc>
        <w:tc>
          <w:tcPr>
            <w:tcW w:w="10736" w:type="dxa"/>
            <w:tcBorders>
              <w:top w:val="single" w:sz="4" w:space="0" w:color="000000"/>
              <w:left w:val="single" w:sz="4" w:space="0" w:color="auto"/>
              <w:bottom w:val="single" w:sz="4" w:space="0" w:color="000000"/>
              <w:right w:val="single" w:sz="4" w:space="0" w:color="000000"/>
            </w:tcBorders>
            <w:shd w:val="clear" w:color="auto" w:fill="auto"/>
          </w:tcPr>
          <w:p w14:paraId="0EEDC674" w14:textId="77777777" w:rsidR="0000769D" w:rsidRDefault="0000769D">
            <w:pPr>
              <w:widowControl w:val="0"/>
              <w:rPr>
                <w:color w:val="000000"/>
                <w:sz w:val="10"/>
                <w:szCs w:val="10"/>
              </w:rPr>
            </w:pPr>
          </w:p>
          <w:p w14:paraId="441FF60B" w14:textId="3AC3382F" w:rsidR="005647CD" w:rsidRPr="00463204" w:rsidRDefault="00BF2AD4">
            <w:pPr>
              <w:widowControl w:val="0"/>
              <w:jc w:val="left"/>
              <w:rPr>
                <w:rFonts w:ascii="Arial" w:hAnsi="Arial" w:cs="Arial"/>
                <w:b/>
                <w:sz w:val="24"/>
                <w:lang w:eastAsia="fr-FR"/>
              </w:rPr>
            </w:pPr>
            <w:r w:rsidRPr="00463204">
              <w:rPr>
                <w:rFonts w:ascii="Arial" w:hAnsi="Arial" w:cs="Arial"/>
                <w:b/>
                <w:sz w:val="24"/>
                <w:lang w:eastAsia="fr-FR"/>
              </w:rPr>
              <w:t>Exigences éc</w:t>
            </w:r>
            <w:r w:rsidR="005647CD">
              <w:rPr>
                <w:rFonts w:ascii="Arial" w:hAnsi="Arial" w:cs="Arial"/>
                <w:b/>
                <w:sz w:val="24"/>
                <w:lang w:eastAsia="fr-FR"/>
              </w:rPr>
              <w:t>ologiques de quelques végétaux</w:t>
            </w:r>
            <w:r w:rsidR="009D3474">
              <w:rPr>
                <w:rFonts w:ascii="Arial" w:hAnsi="Arial" w:cs="Arial"/>
                <w:b/>
                <w:sz w:val="24"/>
                <w:lang w:eastAsia="fr-FR"/>
              </w:rPr>
              <w:t> :</w:t>
            </w:r>
          </w:p>
          <w:p w14:paraId="3863FE39" w14:textId="386ED87B" w:rsidR="0000769D" w:rsidRPr="00C8489A" w:rsidRDefault="00BF2AD4" w:rsidP="00C8489A">
            <w:pPr>
              <w:widowControl w:val="0"/>
              <w:spacing w:before="120" w:after="120"/>
              <w:jc w:val="left"/>
              <w:rPr>
                <w:rFonts w:ascii="Arial" w:hAnsi="Arial" w:cs="Arial"/>
                <w:sz w:val="24"/>
                <w:szCs w:val="24"/>
                <w:lang w:eastAsia="fr-FR"/>
              </w:rPr>
            </w:pPr>
            <w:r>
              <w:rPr>
                <w:rFonts w:ascii="Arial" w:hAnsi="Arial" w:cs="Arial"/>
                <w:sz w:val="24"/>
                <w:szCs w:val="24"/>
                <w:lang w:eastAsia="fr-FR"/>
              </w:rPr>
              <w:t>Selon le climat, certaines espèces sont plus abondantes que d’autres.</w:t>
            </w:r>
          </w:p>
          <w:tbl>
            <w:tblPr>
              <w:tblW w:w="10150" w:type="dxa"/>
              <w:jc w:val="center"/>
              <w:tblLayout w:type="fixed"/>
              <w:tblCellMar>
                <w:top w:w="55" w:type="dxa"/>
                <w:left w:w="55" w:type="dxa"/>
                <w:bottom w:w="55" w:type="dxa"/>
                <w:right w:w="55" w:type="dxa"/>
              </w:tblCellMar>
              <w:tblLook w:val="04A0" w:firstRow="1" w:lastRow="0" w:firstColumn="1" w:lastColumn="0" w:noHBand="0" w:noVBand="1"/>
            </w:tblPr>
            <w:tblGrid>
              <w:gridCol w:w="2405"/>
              <w:gridCol w:w="5076"/>
              <w:gridCol w:w="2669"/>
            </w:tblGrid>
            <w:tr w:rsidR="0000769D" w14:paraId="70D87F69" w14:textId="77777777" w:rsidTr="00C8489A">
              <w:trPr>
                <w:jc w:val="center"/>
              </w:trPr>
              <w:tc>
                <w:tcPr>
                  <w:tcW w:w="2405" w:type="dxa"/>
                  <w:tcBorders>
                    <w:top w:val="single" w:sz="2" w:space="0" w:color="000000"/>
                    <w:left w:val="single" w:sz="2" w:space="0" w:color="000000"/>
                    <w:bottom w:val="single" w:sz="2" w:space="0" w:color="000000"/>
                  </w:tcBorders>
                  <w:shd w:val="clear" w:color="auto" w:fill="auto"/>
                  <w:vAlign w:val="center"/>
                </w:tcPr>
                <w:p w14:paraId="6F1C9890" w14:textId="77777777" w:rsidR="0000769D" w:rsidRDefault="00BF2AD4">
                  <w:pPr>
                    <w:widowControl w:val="0"/>
                    <w:ind w:left="259" w:hanging="259"/>
                    <w:rPr>
                      <w:rFonts w:ascii="Arial" w:eastAsia="Times New Roman" w:hAnsi="Arial" w:cs="Arial"/>
                      <w:b/>
                      <w:lang w:eastAsia="fr-FR"/>
                    </w:rPr>
                  </w:pPr>
                  <w:r>
                    <w:rPr>
                      <w:rFonts w:ascii="Arial" w:eastAsia="Times New Roman" w:hAnsi="Arial" w:cs="Arial"/>
                      <w:b/>
                      <w:lang w:eastAsia="fr-FR"/>
                    </w:rPr>
                    <w:t>Espèces</w:t>
                  </w:r>
                </w:p>
              </w:tc>
              <w:tc>
                <w:tcPr>
                  <w:tcW w:w="5076" w:type="dxa"/>
                  <w:tcBorders>
                    <w:top w:val="single" w:sz="2" w:space="0" w:color="000000"/>
                    <w:left w:val="single" w:sz="2" w:space="0" w:color="000000"/>
                    <w:bottom w:val="single" w:sz="2" w:space="0" w:color="000000"/>
                  </w:tcBorders>
                  <w:shd w:val="clear" w:color="auto" w:fill="auto"/>
                  <w:vAlign w:val="center"/>
                </w:tcPr>
                <w:p w14:paraId="3715AD92" w14:textId="77777777" w:rsidR="0000769D" w:rsidRDefault="00BF2AD4">
                  <w:pPr>
                    <w:widowControl w:val="0"/>
                    <w:ind w:left="259" w:hanging="259"/>
                    <w:rPr>
                      <w:rFonts w:ascii="Arial" w:eastAsia="Times New Roman" w:hAnsi="Arial" w:cs="Arial"/>
                      <w:b/>
                      <w:lang w:eastAsia="fr-FR"/>
                    </w:rPr>
                  </w:pPr>
                  <w:r>
                    <w:rPr>
                      <w:rFonts w:ascii="Arial" w:eastAsia="Times New Roman" w:hAnsi="Arial" w:cs="Arial"/>
                      <w:b/>
                      <w:lang w:eastAsia="fr-FR"/>
                    </w:rPr>
                    <w:t>Exigences écologiques</w:t>
                  </w:r>
                </w:p>
              </w:tc>
              <w:tc>
                <w:tcPr>
                  <w:tcW w:w="266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5B08B2F" w14:textId="77777777" w:rsidR="0000769D" w:rsidRDefault="00BF2AD4">
                  <w:pPr>
                    <w:widowControl w:val="0"/>
                    <w:ind w:left="259" w:hanging="259"/>
                    <w:rPr>
                      <w:rFonts w:ascii="Arial" w:eastAsia="Times New Roman" w:hAnsi="Arial" w:cs="Arial"/>
                      <w:b/>
                      <w:lang w:eastAsia="fr-FR"/>
                    </w:rPr>
                  </w:pPr>
                  <w:r>
                    <w:rPr>
                      <w:rFonts w:ascii="Arial" w:eastAsia="Times New Roman" w:hAnsi="Arial" w:cs="Arial"/>
                      <w:b/>
                      <w:lang w:eastAsia="fr-FR"/>
                    </w:rPr>
                    <w:t>Exigences climatiques</w:t>
                  </w:r>
                </w:p>
              </w:tc>
            </w:tr>
            <w:tr w:rsidR="0000769D" w14:paraId="5C153A27" w14:textId="77777777" w:rsidTr="00C8489A">
              <w:trPr>
                <w:jc w:val="center"/>
              </w:trPr>
              <w:tc>
                <w:tcPr>
                  <w:tcW w:w="2405" w:type="dxa"/>
                  <w:tcBorders>
                    <w:left w:val="single" w:sz="2" w:space="0" w:color="000000"/>
                    <w:bottom w:val="single" w:sz="2" w:space="0" w:color="000000"/>
                  </w:tcBorders>
                  <w:shd w:val="clear" w:color="auto" w:fill="auto"/>
                  <w:vAlign w:val="center"/>
                </w:tcPr>
                <w:p w14:paraId="3C9CCA38" w14:textId="77777777" w:rsidR="0000769D" w:rsidRDefault="00BF2AD4">
                  <w:pPr>
                    <w:widowControl w:val="0"/>
                    <w:spacing w:before="120" w:after="120"/>
                    <w:ind w:left="259" w:hanging="259"/>
                    <w:rPr>
                      <w:rFonts w:ascii="Arial" w:eastAsia="Times New Roman" w:hAnsi="Arial" w:cs="Arial"/>
                      <w:b/>
                      <w:lang w:eastAsia="fr-FR"/>
                    </w:rPr>
                  </w:pPr>
                  <w:r>
                    <w:rPr>
                      <w:rFonts w:ascii="Arial" w:eastAsia="Times New Roman" w:hAnsi="Arial" w:cs="Arial"/>
                      <w:b/>
                      <w:lang w:eastAsia="fr-FR"/>
                    </w:rPr>
                    <w:t>Graminées</w:t>
                  </w:r>
                </w:p>
                <w:p w14:paraId="66068F8C" w14:textId="77777777" w:rsidR="0000769D" w:rsidRDefault="00BF2AD4">
                  <w:pPr>
                    <w:widowControl w:val="0"/>
                    <w:spacing w:before="120" w:after="120"/>
                    <w:ind w:left="259" w:hanging="259"/>
                    <w:rPr>
                      <w:rFonts w:ascii="Arial" w:hAnsi="Arial" w:cs="Arial"/>
                    </w:rPr>
                  </w:pPr>
                  <w:r>
                    <w:rPr>
                      <w:rFonts w:ascii="Arial" w:eastAsia="Times New Roman" w:hAnsi="Arial" w:cs="Arial"/>
                      <w:i/>
                      <w:lang w:eastAsia="fr-FR"/>
                    </w:rPr>
                    <w:t>(</w:t>
                  </w:r>
                  <w:proofErr w:type="spellStart"/>
                  <w:r>
                    <w:rPr>
                      <w:rFonts w:ascii="Arial" w:eastAsia="Times New Roman" w:hAnsi="Arial" w:cs="Arial"/>
                      <w:b/>
                      <w:i/>
                      <w:lang w:eastAsia="fr-FR"/>
                    </w:rPr>
                    <w:t>Poaceae</w:t>
                  </w:r>
                  <w:proofErr w:type="spellEnd"/>
                  <w:r>
                    <w:rPr>
                      <w:rFonts w:ascii="Arial" w:eastAsia="Times New Roman" w:hAnsi="Arial" w:cs="Arial"/>
                      <w:i/>
                      <w:lang w:eastAsia="fr-FR"/>
                    </w:rPr>
                    <w:t>)</w:t>
                  </w:r>
                </w:p>
              </w:tc>
              <w:tc>
                <w:tcPr>
                  <w:tcW w:w="5076" w:type="dxa"/>
                  <w:tcBorders>
                    <w:left w:val="single" w:sz="2" w:space="0" w:color="000000"/>
                    <w:bottom w:val="single" w:sz="2" w:space="0" w:color="000000"/>
                  </w:tcBorders>
                  <w:shd w:val="clear" w:color="auto" w:fill="auto"/>
                  <w:vAlign w:val="center"/>
                </w:tcPr>
                <w:p w14:paraId="24BDD975" w14:textId="77777777" w:rsidR="0000769D" w:rsidRDefault="00BF2AD4">
                  <w:pPr>
                    <w:widowControl w:val="0"/>
                    <w:spacing w:before="120" w:after="120"/>
                    <w:jc w:val="both"/>
                    <w:rPr>
                      <w:rFonts w:ascii="Arial" w:eastAsia="Times New Roman" w:hAnsi="Arial" w:cs="Arial"/>
                      <w:lang w:eastAsia="fr-FR"/>
                    </w:rPr>
                  </w:pPr>
                  <w:r>
                    <w:rPr>
                      <w:rFonts w:ascii="Arial" w:eastAsia="Times New Roman" w:hAnsi="Arial" w:cs="Arial"/>
                      <w:lang w:eastAsia="fr-FR"/>
                    </w:rPr>
                    <w:t>- supportent les très grands froids ;</w:t>
                  </w:r>
                </w:p>
                <w:p w14:paraId="224C310D" w14:textId="77777777" w:rsidR="0000769D" w:rsidRDefault="00BF2AD4">
                  <w:pPr>
                    <w:widowControl w:val="0"/>
                    <w:spacing w:before="120" w:after="120"/>
                    <w:jc w:val="both"/>
                    <w:rPr>
                      <w:rFonts w:ascii="Arial" w:eastAsia="Times New Roman" w:hAnsi="Arial" w:cs="Arial"/>
                      <w:lang w:eastAsia="fr-FR"/>
                    </w:rPr>
                  </w:pPr>
                  <w:r>
                    <w:rPr>
                      <w:rFonts w:ascii="Arial" w:eastAsia="Times New Roman" w:hAnsi="Arial" w:cs="Arial"/>
                      <w:lang w:eastAsia="fr-FR"/>
                    </w:rPr>
                    <w:t>- végétaux formant les steppes.</w:t>
                  </w:r>
                </w:p>
              </w:tc>
              <w:tc>
                <w:tcPr>
                  <w:tcW w:w="2669" w:type="dxa"/>
                  <w:tcBorders>
                    <w:left w:val="single" w:sz="2" w:space="0" w:color="000000"/>
                    <w:bottom w:val="single" w:sz="2" w:space="0" w:color="000000"/>
                    <w:right w:val="single" w:sz="2" w:space="0" w:color="000000"/>
                  </w:tcBorders>
                  <w:shd w:val="clear" w:color="auto" w:fill="auto"/>
                  <w:vAlign w:val="center"/>
                </w:tcPr>
                <w:p w14:paraId="60028781" w14:textId="77777777" w:rsidR="0000769D" w:rsidRDefault="00BF2AD4">
                  <w:pPr>
                    <w:widowControl w:val="0"/>
                    <w:spacing w:before="120" w:after="120"/>
                    <w:ind w:left="26"/>
                    <w:rPr>
                      <w:rFonts w:ascii="Arial" w:hAnsi="Arial" w:cs="Arial"/>
                    </w:rPr>
                  </w:pPr>
                  <w:r>
                    <w:rPr>
                      <w:rFonts w:ascii="Arial" w:hAnsi="Arial" w:cs="Arial"/>
                    </w:rPr>
                    <w:t>Froid et sec</w:t>
                  </w:r>
                </w:p>
              </w:tc>
            </w:tr>
            <w:tr w:rsidR="0000769D" w14:paraId="12553FAF" w14:textId="77777777" w:rsidTr="00C8489A">
              <w:trPr>
                <w:jc w:val="center"/>
              </w:trPr>
              <w:tc>
                <w:tcPr>
                  <w:tcW w:w="2405" w:type="dxa"/>
                  <w:tcBorders>
                    <w:left w:val="single" w:sz="2" w:space="0" w:color="000000"/>
                    <w:bottom w:val="single" w:sz="2" w:space="0" w:color="000000"/>
                  </w:tcBorders>
                  <w:shd w:val="clear" w:color="auto" w:fill="auto"/>
                  <w:vAlign w:val="center"/>
                </w:tcPr>
                <w:p w14:paraId="3564BF4A" w14:textId="77777777" w:rsidR="0000769D" w:rsidRDefault="00BF2AD4">
                  <w:pPr>
                    <w:widowControl w:val="0"/>
                    <w:spacing w:before="120" w:after="120"/>
                    <w:ind w:left="259" w:hanging="259"/>
                    <w:rPr>
                      <w:rFonts w:ascii="Arial" w:eastAsia="Times New Roman" w:hAnsi="Arial" w:cs="Arial"/>
                      <w:b/>
                      <w:lang w:eastAsia="fr-FR"/>
                    </w:rPr>
                  </w:pPr>
                  <w:r>
                    <w:rPr>
                      <w:rFonts w:ascii="Arial" w:eastAsia="Times New Roman" w:hAnsi="Arial" w:cs="Arial"/>
                      <w:b/>
                      <w:lang w:eastAsia="fr-FR"/>
                    </w:rPr>
                    <w:t>Pin sylvestre</w:t>
                  </w:r>
                </w:p>
                <w:p w14:paraId="750B3A8B" w14:textId="77777777" w:rsidR="0000769D" w:rsidRDefault="00BF2AD4">
                  <w:pPr>
                    <w:widowControl w:val="0"/>
                    <w:spacing w:before="120" w:after="120"/>
                    <w:ind w:left="259" w:hanging="259"/>
                    <w:rPr>
                      <w:rFonts w:ascii="Arial" w:hAnsi="Arial" w:cs="Arial"/>
                    </w:rPr>
                  </w:pPr>
                  <w:r>
                    <w:rPr>
                      <w:rFonts w:ascii="Arial" w:eastAsia="Times New Roman" w:hAnsi="Arial" w:cs="Arial"/>
                      <w:lang w:eastAsia="fr-FR"/>
                    </w:rPr>
                    <w:t>(</w:t>
                  </w:r>
                  <w:r>
                    <w:rPr>
                      <w:rFonts w:ascii="Arial" w:eastAsia="Times New Roman" w:hAnsi="Arial" w:cs="Arial"/>
                      <w:b/>
                      <w:i/>
                      <w:lang w:eastAsia="fr-FR"/>
                    </w:rPr>
                    <w:t>Pinus</w:t>
                  </w:r>
                  <w:r>
                    <w:rPr>
                      <w:rFonts w:ascii="Arial" w:eastAsia="Times New Roman" w:hAnsi="Arial" w:cs="Arial"/>
                      <w:i/>
                      <w:lang w:eastAsia="fr-FR"/>
                    </w:rPr>
                    <w:t xml:space="preserve"> </w:t>
                  </w:r>
                  <w:proofErr w:type="spellStart"/>
                  <w:r>
                    <w:rPr>
                      <w:rFonts w:ascii="Arial" w:eastAsia="Times New Roman" w:hAnsi="Arial" w:cs="Arial"/>
                      <w:i/>
                      <w:lang w:eastAsia="fr-FR"/>
                    </w:rPr>
                    <w:t>sylvestris</w:t>
                  </w:r>
                  <w:proofErr w:type="spellEnd"/>
                  <w:r>
                    <w:rPr>
                      <w:rFonts w:ascii="Arial" w:eastAsia="Times New Roman" w:hAnsi="Arial" w:cs="Arial"/>
                      <w:lang w:eastAsia="fr-FR"/>
                    </w:rPr>
                    <w:t>)</w:t>
                  </w:r>
                </w:p>
              </w:tc>
              <w:tc>
                <w:tcPr>
                  <w:tcW w:w="5076" w:type="dxa"/>
                  <w:tcBorders>
                    <w:left w:val="single" w:sz="2" w:space="0" w:color="000000"/>
                    <w:bottom w:val="single" w:sz="2" w:space="0" w:color="000000"/>
                  </w:tcBorders>
                  <w:shd w:val="clear" w:color="auto" w:fill="auto"/>
                  <w:vAlign w:val="center"/>
                </w:tcPr>
                <w:p w14:paraId="4AD1DD55" w14:textId="77777777" w:rsidR="0000769D" w:rsidRDefault="00BF2AD4">
                  <w:pPr>
                    <w:widowControl w:val="0"/>
                    <w:spacing w:before="120" w:after="120"/>
                    <w:jc w:val="both"/>
                    <w:rPr>
                      <w:rFonts w:ascii="Arial" w:eastAsia="Times New Roman" w:hAnsi="Arial" w:cs="Arial"/>
                      <w:lang w:eastAsia="fr-FR"/>
                    </w:rPr>
                  </w:pPr>
                  <w:r>
                    <w:rPr>
                      <w:rFonts w:ascii="Arial" w:eastAsia="Times New Roman" w:hAnsi="Arial" w:cs="Arial"/>
                      <w:lang w:eastAsia="fr-FR"/>
                    </w:rPr>
                    <w:t>- ne craint pas les gelées de printemps ;</w:t>
                  </w:r>
                </w:p>
                <w:p w14:paraId="7024E303" w14:textId="77777777" w:rsidR="0000769D" w:rsidRDefault="00BF2AD4">
                  <w:pPr>
                    <w:widowControl w:val="0"/>
                    <w:spacing w:before="120" w:after="120"/>
                    <w:jc w:val="both"/>
                    <w:rPr>
                      <w:rFonts w:ascii="Arial" w:eastAsia="Times New Roman" w:hAnsi="Arial" w:cs="Arial"/>
                      <w:lang w:eastAsia="fr-FR"/>
                    </w:rPr>
                  </w:pPr>
                  <w:r>
                    <w:rPr>
                      <w:rFonts w:ascii="Arial" w:eastAsia="Times New Roman" w:hAnsi="Arial" w:cs="Arial"/>
                      <w:lang w:eastAsia="fr-FR"/>
                    </w:rPr>
                    <w:t>- craint les fortes pluies.</w:t>
                  </w:r>
                </w:p>
              </w:tc>
              <w:tc>
                <w:tcPr>
                  <w:tcW w:w="2669" w:type="dxa"/>
                  <w:tcBorders>
                    <w:left w:val="single" w:sz="2" w:space="0" w:color="000000"/>
                    <w:bottom w:val="single" w:sz="2" w:space="0" w:color="000000"/>
                    <w:right w:val="single" w:sz="2" w:space="0" w:color="000000"/>
                  </w:tcBorders>
                  <w:shd w:val="clear" w:color="auto" w:fill="auto"/>
                  <w:vAlign w:val="center"/>
                </w:tcPr>
                <w:p w14:paraId="5225E1D3" w14:textId="77777777" w:rsidR="0000769D" w:rsidRDefault="00BF2AD4">
                  <w:pPr>
                    <w:widowControl w:val="0"/>
                    <w:spacing w:before="120" w:after="120"/>
                    <w:ind w:left="26"/>
                    <w:rPr>
                      <w:rFonts w:ascii="Arial" w:hAnsi="Arial" w:cs="Arial"/>
                    </w:rPr>
                  </w:pPr>
                  <w:r>
                    <w:rPr>
                      <w:rFonts w:ascii="Arial" w:hAnsi="Arial" w:cs="Arial"/>
                    </w:rPr>
                    <w:t>Froid et sec</w:t>
                  </w:r>
                </w:p>
              </w:tc>
            </w:tr>
            <w:tr w:rsidR="0000769D" w14:paraId="4A641DC3" w14:textId="77777777" w:rsidTr="00C8489A">
              <w:trPr>
                <w:jc w:val="center"/>
              </w:trPr>
              <w:tc>
                <w:tcPr>
                  <w:tcW w:w="2405" w:type="dxa"/>
                  <w:tcBorders>
                    <w:left w:val="single" w:sz="2" w:space="0" w:color="000000"/>
                    <w:bottom w:val="single" w:sz="2" w:space="0" w:color="000000"/>
                  </w:tcBorders>
                  <w:shd w:val="clear" w:color="auto" w:fill="auto"/>
                  <w:vAlign w:val="center"/>
                </w:tcPr>
                <w:p w14:paraId="6B78E2DB" w14:textId="77777777" w:rsidR="0000769D" w:rsidRDefault="00BF2AD4">
                  <w:pPr>
                    <w:widowControl w:val="0"/>
                    <w:spacing w:before="120" w:after="120"/>
                    <w:ind w:left="259" w:hanging="259"/>
                    <w:rPr>
                      <w:rFonts w:ascii="Arial" w:eastAsia="Times New Roman" w:hAnsi="Arial" w:cs="Arial"/>
                      <w:b/>
                      <w:lang w:eastAsia="fr-FR"/>
                    </w:rPr>
                  </w:pPr>
                  <w:r>
                    <w:rPr>
                      <w:rFonts w:ascii="Arial" w:eastAsia="Times New Roman" w:hAnsi="Arial" w:cs="Arial"/>
                      <w:b/>
                      <w:lang w:eastAsia="fr-FR"/>
                    </w:rPr>
                    <w:t>Bouleau</w:t>
                  </w:r>
                </w:p>
                <w:p w14:paraId="17A3D3F0" w14:textId="77777777" w:rsidR="0000769D" w:rsidRDefault="00BF2AD4">
                  <w:pPr>
                    <w:widowControl w:val="0"/>
                    <w:spacing w:before="120" w:after="120"/>
                    <w:ind w:left="259" w:hanging="259"/>
                    <w:rPr>
                      <w:rFonts w:ascii="Arial" w:hAnsi="Arial" w:cs="Arial"/>
                    </w:rPr>
                  </w:pPr>
                  <w:r>
                    <w:rPr>
                      <w:rFonts w:ascii="Arial" w:eastAsia="Times New Roman" w:hAnsi="Arial" w:cs="Arial"/>
                      <w:i/>
                      <w:lang w:eastAsia="fr-FR"/>
                    </w:rPr>
                    <w:t>(</w:t>
                  </w:r>
                  <w:proofErr w:type="spellStart"/>
                  <w:r>
                    <w:rPr>
                      <w:rFonts w:ascii="Arial" w:eastAsia="Times New Roman" w:hAnsi="Arial" w:cs="Arial"/>
                      <w:b/>
                      <w:i/>
                      <w:lang w:eastAsia="fr-FR"/>
                    </w:rPr>
                    <w:t>Betula</w:t>
                  </w:r>
                  <w:proofErr w:type="spellEnd"/>
                  <w:r>
                    <w:rPr>
                      <w:rFonts w:ascii="Arial" w:eastAsia="Times New Roman" w:hAnsi="Arial" w:cs="Arial"/>
                      <w:i/>
                      <w:lang w:eastAsia="fr-FR"/>
                    </w:rPr>
                    <w:t xml:space="preserve"> </w:t>
                  </w:r>
                  <w:proofErr w:type="spellStart"/>
                  <w:r>
                    <w:rPr>
                      <w:rFonts w:ascii="Arial" w:eastAsia="Times New Roman" w:hAnsi="Arial" w:cs="Arial"/>
                      <w:i/>
                      <w:lang w:eastAsia="fr-FR"/>
                    </w:rPr>
                    <w:t>sp</w:t>
                  </w:r>
                  <w:proofErr w:type="spellEnd"/>
                  <w:r>
                    <w:rPr>
                      <w:rFonts w:ascii="Arial" w:eastAsia="Times New Roman" w:hAnsi="Arial" w:cs="Arial"/>
                      <w:i/>
                      <w:lang w:eastAsia="fr-FR"/>
                    </w:rPr>
                    <w:t>.)</w:t>
                  </w:r>
                </w:p>
              </w:tc>
              <w:tc>
                <w:tcPr>
                  <w:tcW w:w="5076" w:type="dxa"/>
                  <w:tcBorders>
                    <w:left w:val="single" w:sz="2" w:space="0" w:color="000000"/>
                    <w:bottom w:val="single" w:sz="2" w:space="0" w:color="000000"/>
                  </w:tcBorders>
                  <w:shd w:val="clear" w:color="auto" w:fill="auto"/>
                  <w:vAlign w:val="center"/>
                </w:tcPr>
                <w:p w14:paraId="030652B7" w14:textId="77777777" w:rsidR="0000769D" w:rsidRDefault="00BF2AD4">
                  <w:pPr>
                    <w:widowControl w:val="0"/>
                    <w:spacing w:before="120" w:after="120"/>
                    <w:ind w:firstLine="51"/>
                    <w:jc w:val="both"/>
                    <w:rPr>
                      <w:rFonts w:ascii="Arial" w:eastAsia="Times New Roman" w:hAnsi="Arial" w:cs="Arial"/>
                      <w:lang w:eastAsia="fr-FR"/>
                    </w:rPr>
                  </w:pPr>
                  <w:r>
                    <w:rPr>
                      <w:rFonts w:ascii="Arial" w:eastAsia="Times New Roman" w:hAnsi="Arial" w:cs="Arial"/>
                      <w:lang w:eastAsia="fr-FR"/>
                    </w:rPr>
                    <w:t>- résiste au froid ; très exigeant en eau ;</w:t>
                  </w:r>
                </w:p>
                <w:p w14:paraId="249FF69F" w14:textId="77777777" w:rsidR="0000769D" w:rsidRDefault="00BF2AD4">
                  <w:pPr>
                    <w:widowControl w:val="0"/>
                    <w:spacing w:before="120" w:after="120"/>
                    <w:jc w:val="both"/>
                    <w:rPr>
                      <w:rFonts w:ascii="Arial" w:eastAsia="Times New Roman" w:hAnsi="Arial" w:cs="Arial"/>
                      <w:lang w:eastAsia="fr-FR"/>
                    </w:rPr>
                  </w:pPr>
                  <w:r>
                    <w:rPr>
                      <w:rFonts w:ascii="Arial" w:eastAsia="Times New Roman" w:hAnsi="Arial" w:cs="Arial"/>
                      <w:lang w:eastAsia="fr-FR"/>
                    </w:rPr>
                    <w:t>- craint la sécheresse.</w:t>
                  </w:r>
                </w:p>
              </w:tc>
              <w:tc>
                <w:tcPr>
                  <w:tcW w:w="2669" w:type="dxa"/>
                  <w:tcBorders>
                    <w:left w:val="single" w:sz="2" w:space="0" w:color="000000"/>
                    <w:bottom w:val="single" w:sz="2" w:space="0" w:color="000000"/>
                    <w:right w:val="single" w:sz="2" w:space="0" w:color="000000"/>
                  </w:tcBorders>
                  <w:shd w:val="clear" w:color="auto" w:fill="auto"/>
                  <w:vAlign w:val="center"/>
                </w:tcPr>
                <w:p w14:paraId="27C4F7D3" w14:textId="77777777" w:rsidR="0000769D" w:rsidRDefault="00BF2AD4">
                  <w:pPr>
                    <w:widowControl w:val="0"/>
                    <w:spacing w:before="120" w:after="120"/>
                    <w:ind w:left="259" w:hanging="259"/>
                    <w:rPr>
                      <w:rFonts w:ascii="Arial" w:hAnsi="Arial" w:cs="Arial"/>
                    </w:rPr>
                  </w:pPr>
                  <w:r>
                    <w:rPr>
                      <w:rFonts w:ascii="Arial" w:hAnsi="Arial" w:cs="Arial"/>
                    </w:rPr>
                    <w:t>Tempéré</w:t>
                  </w:r>
                </w:p>
              </w:tc>
            </w:tr>
            <w:tr w:rsidR="0000769D" w14:paraId="17B312F7" w14:textId="77777777" w:rsidTr="00C8489A">
              <w:trPr>
                <w:jc w:val="center"/>
              </w:trPr>
              <w:tc>
                <w:tcPr>
                  <w:tcW w:w="2405" w:type="dxa"/>
                  <w:tcBorders>
                    <w:left w:val="single" w:sz="2" w:space="0" w:color="000000"/>
                    <w:bottom w:val="single" w:sz="2" w:space="0" w:color="000000"/>
                  </w:tcBorders>
                  <w:shd w:val="clear" w:color="auto" w:fill="auto"/>
                  <w:vAlign w:val="center"/>
                </w:tcPr>
                <w:p w14:paraId="7DD69FF2" w14:textId="77777777" w:rsidR="0000769D" w:rsidRDefault="00BF2AD4">
                  <w:pPr>
                    <w:widowControl w:val="0"/>
                    <w:spacing w:before="120" w:after="120"/>
                    <w:ind w:left="259" w:hanging="259"/>
                    <w:rPr>
                      <w:rFonts w:ascii="Arial" w:eastAsia="Times New Roman" w:hAnsi="Arial" w:cs="Arial"/>
                      <w:b/>
                      <w:lang w:eastAsia="fr-FR"/>
                    </w:rPr>
                  </w:pPr>
                  <w:r>
                    <w:rPr>
                      <w:rFonts w:ascii="Arial" w:eastAsia="Times New Roman" w:hAnsi="Arial" w:cs="Arial"/>
                      <w:b/>
                      <w:lang w:eastAsia="fr-FR"/>
                    </w:rPr>
                    <w:t>Aulne vert</w:t>
                  </w:r>
                </w:p>
                <w:p w14:paraId="2DC30C83" w14:textId="77777777" w:rsidR="0000769D" w:rsidRDefault="00BF2AD4">
                  <w:pPr>
                    <w:widowControl w:val="0"/>
                    <w:spacing w:before="120" w:after="120"/>
                    <w:ind w:left="259" w:hanging="259"/>
                    <w:rPr>
                      <w:rFonts w:ascii="Arial" w:hAnsi="Arial" w:cs="Arial"/>
                    </w:rPr>
                  </w:pPr>
                  <w:r>
                    <w:rPr>
                      <w:rFonts w:ascii="Arial" w:eastAsia="Times New Roman" w:hAnsi="Arial" w:cs="Arial"/>
                      <w:i/>
                      <w:lang w:eastAsia="fr-FR"/>
                    </w:rPr>
                    <w:t>(</w:t>
                  </w:r>
                  <w:proofErr w:type="spellStart"/>
                  <w:r>
                    <w:rPr>
                      <w:rFonts w:ascii="Arial" w:eastAsia="Times New Roman" w:hAnsi="Arial" w:cs="Arial"/>
                      <w:b/>
                      <w:i/>
                      <w:lang w:eastAsia="fr-FR"/>
                    </w:rPr>
                    <w:t>Alnus</w:t>
                  </w:r>
                  <w:proofErr w:type="spellEnd"/>
                  <w:r>
                    <w:rPr>
                      <w:rFonts w:ascii="Arial" w:eastAsia="Times New Roman" w:hAnsi="Arial" w:cs="Arial"/>
                      <w:i/>
                      <w:lang w:eastAsia="fr-FR"/>
                    </w:rPr>
                    <w:t xml:space="preserve"> viridis)</w:t>
                  </w:r>
                </w:p>
              </w:tc>
              <w:tc>
                <w:tcPr>
                  <w:tcW w:w="5076" w:type="dxa"/>
                  <w:tcBorders>
                    <w:left w:val="single" w:sz="2" w:space="0" w:color="000000"/>
                    <w:bottom w:val="single" w:sz="2" w:space="0" w:color="000000"/>
                  </w:tcBorders>
                  <w:shd w:val="clear" w:color="auto" w:fill="auto"/>
                  <w:vAlign w:val="center"/>
                </w:tcPr>
                <w:p w14:paraId="2EC3D256" w14:textId="77777777" w:rsidR="0000769D" w:rsidRDefault="00BF2AD4">
                  <w:pPr>
                    <w:widowControl w:val="0"/>
                    <w:spacing w:before="120" w:after="120"/>
                    <w:jc w:val="both"/>
                    <w:rPr>
                      <w:rFonts w:ascii="Arial" w:eastAsia="Times New Roman" w:hAnsi="Arial" w:cs="Arial"/>
                      <w:lang w:eastAsia="fr-FR"/>
                    </w:rPr>
                  </w:pPr>
                  <w:r>
                    <w:rPr>
                      <w:rFonts w:ascii="Arial" w:eastAsia="Times New Roman" w:hAnsi="Arial" w:cs="Arial"/>
                      <w:lang w:eastAsia="fr-FR"/>
                    </w:rPr>
                    <w:t>- peu exigeant en matière de température ;</w:t>
                  </w:r>
                </w:p>
                <w:p w14:paraId="2968F16E" w14:textId="77777777" w:rsidR="0000769D" w:rsidRDefault="00BF2AD4">
                  <w:pPr>
                    <w:widowControl w:val="0"/>
                    <w:spacing w:before="120" w:after="120"/>
                    <w:jc w:val="left"/>
                    <w:rPr>
                      <w:rFonts w:ascii="Arial" w:eastAsia="Times New Roman" w:hAnsi="Arial" w:cs="Arial"/>
                      <w:lang w:eastAsia="fr-FR"/>
                    </w:rPr>
                  </w:pPr>
                  <w:r>
                    <w:rPr>
                      <w:rFonts w:ascii="Arial" w:eastAsia="Times New Roman" w:hAnsi="Arial" w:cs="Arial"/>
                      <w:lang w:eastAsia="fr-FR"/>
                    </w:rPr>
                    <w:t>- exige de l'eau dans le sol et de la lumière ; préfère les sols acides.</w:t>
                  </w:r>
                </w:p>
              </w:tc>
              <w:tc>
                <w:tcPr>
                  <w:tcW w:w="2669" w:type="dxa"/>
                  <w:tcBorders>
                    <w:left w:val="single" w:sz="2" w:space="0" w:color="000000"/>
                    <w:bottom w:val="single" w:sz="2" w:space="0" w:color="000000"/>
                    <w:right w:val="single" w:sz="2" w:space="0" w:color="000000"/>
                  </w:tcBorders>
                  <w:shd w:val="clear" w:color="auto" w:fill="auto"/>
                  <w:vAlign w:val="center"/>
                </w:tcPr>
                <w:p w14:paraId="3A02C7AD" w14:textId="77777777" w:rsidR="0000769D" w:rsidRDefault="00BF2AD4">
                  <w:pPr>
                    <w:widowControl w:val="0"/>
                    <w:spacing w:before="120" w:after="120"/>
                    <w:rPr>
                      <w:rFonts w:ascii="Arial" w:hAnsi="Arial" w:cs="Arial"/>
                    </w:rPr>
                  </w:pPr>
                  <w:r>
                    <w:rPr>
                      <w:rFonts w:ascii="Arial" w:hAnsi="Arial" w:cs="Arial"/>
                    </w:rPr>
                    <w:t>Humide et tempéré</w:t>
                  </w:r>
                </w:p>
              </w:tc>
            </w:tr>
            <w:tr w:rsidR="0000769D" w14:paraId="538B065A" w14:textId="77777777" w:rsidTr="00C8489A">
              <w:trPr>
                <w:jc w:val="center"/>
              </w:trPr>
              <w:tc>
                <w:tcPr>
                  <w:tcW w:w="2405" w:type="dxa"/>
                  <w:tcBorders>
                    <w:left w:val="single" w:sz="2" w:space="0" w:color="000000"/>
                    <w:bottom w:val="single" w:sz="2" w:space="0" w:color="000000"/>
                  </w:tcBorders>
                  <w:shd w:val="clear" w:color="auto" w:fill="auto"/>
                  <w:vAlign w:val="center"/>
                </w:tcPr>
                <w:p w14:paraId="4BEB3C69" w14:textId="77777777" w:rsidR="0000769D" w:rsidRDefault="00BF2AD4">
                  <w:pPr>
                    <w:widowControl w:val="0"/>
                    <w:spacing w:before="120" w:after="120"/>
                    <w:ind w:left="259" w:hanging="259"/>
                    <w:rPr>
                      <w:rFonts w:ascii="Arial" w:hAnsi="Arial" w:cs="Arial"/>
                    </w:rPr>
                  </w:pPr>
                  <w:r>
                    <w:rPr>
                      <w:rFonts w:ascii="Arial" w:eastAsia="Times New Roman" w:hAnsi="Arial" w:cs="Arial"/>
                      <w:b/>
                      <w:lang w:eastAsia="fr-FR"/>
                    </w:rPr>
                    <w:t xml:space="preserve">Chêne </w:t>
                  </w:r>
                  <w:r>
                    <w:rPr>
                      <w:rFonts w:ascii="Arial" w:eastAsia="Times New Roman" w:hAnsi="Arial" w:cs="Arial"/>
                      <w:lang w:eastAsia="fr-FR"/>
                    </w:rPr>
                    <w:t>pédonculé ou sessile</w:t>
                  </w:r>
                </w:p>
                <w:p w14:paraId="1A796835" w14:textId="77777777" w:rsidR="0000769D" w:rsidRDefault="00BF2AD4">
                  <w:pPr>
                    <w:widowControl w:val="0"/>
                    <w:spacing w:before="120" w:after="120"/>
                    <w:rPr>
                      <w:rFonts w:ascii="Arial" w:hAnsi="Arial" w:cs="Arial"/>
                    </w:rPr>
                  </w:pPr>
                  <w:r>
                    <w:rPr>
                      <w:rFonts w:ascii="Arial" w:eastAsia="Times New Roman" w:hAnsi="Arial" w:cs="Arial"/>
                      <w:lang w:eastAsia="fr-FR"/>
                    </w:rPr>
                    <w:t>(</w:t>
                  </w:r>
                  <w:r>
                    <w:rPr>
                      <w:rFonts w:ascii="Arial" w:eastAsia="Times New Roman" w:hAnsi="Arial" w:cs="Arial"/>
                      <w:b/>
                      <w:i/>
                      <w:lang w:eastAsia="fr-FR"/>
                    </w:rPr>
                    <w:t>Quercus</w:t>
                  </w:r>
                  <w:r>
                    <w:rPr>
                      <w:rFonts w:ascii="Arial" w:eastAsia="Times New Roman" w:hAnsi="Arial" w:cs="Arial"/>
                      <w:lang w:eastAsia="fr-FR"/>
                    </w:rPr>
                    <w:t xml:space="preserve"> </w:t>
                  </w:r>
                  <w:proofErr w:type="spellStart"/>
                  <w:r>
                    <w:rPr>
                      <w:rFonts w:ascii="Arial" w:eastAsia="Times New Roman" w:hAnsi="Arial" w:cs="Arial"/>
                      <w:lang w:eastAsia="fr-FR"/>
                    </w:rPr>
                    <w:t>sp</w:t>
                  </w:r>
                  <w:proofErr w:type="spellEnd"/>
                  <w:r>
                    <w:rPr>
                      <w:rFonts w:ascii="Arial" w:eastAsia="Times New Roman" w:hAnsi="Arial" w:cs="Arial"/>
                      <w:lang w:eastAsia="fr-FR"/>
                    </w:rPr>
                    <w:t>.)</w:t>
                  </w:r>
                </w:p>
              </w:tc>
              <w:tc>
                <w:tcPr>
                  <w:tcW w:w="5076" w:type="dxa"/>
                  <w:tcBorders>
                    <w:left w:val="single" w:sz="2" w:space="0" w:color="000000"/>
                    <w:bottom w:val="single" w:sz="2" w:space="0" w:color="000000"/>
                  </w:tcBorders>
                  <w:shd w:val="clear" w:color="auto" w:fill="auto"/>
                  <w:vAlign w:val="center"/>
                </w:tcPr>
                <w:p w14:paraId="3E9F677C" w14:textId="77777777" w:rsidR="0000769D" w:rsidRDefault="00BF2AD4">
                  <w:pPr>
                    <w:widowControl w:val="0"/>
                    <w:spacing w:before="120" w:after="120"/>
                    <w:jc w:val="left"/>
                    <w:rPr>
                      <w:rFonts w:ascii="Arial" w:eastAsia="Times New Roman" w:hAnsi="Arial" w:cs="Arial"/>
                      <w:lang w:eastAsia="fr-FR"/>
                    </w:rPr>
                  </w:pPr>
                  <w:r>
                    <w:rPr>
                      <w:rFonts w:ascii="Arial" w:eastAsia="Times New Roman" w:hAnsi="Arial" w:cs="Arial"/>
                      <w:lang w:eastAsia="fr-FR"/>
                    </w:rPr>
                    <w:t>- préfère les climats relativement chauds ; exige de la lumière.</w:t>
                  </w:r>
                </w:p>
              </w:tc>
              <w:tc>
                <w:tcPr>
                  <w:tcW w:w="2669" w:type="dxa"/>
                  <w:tcBorders>
                    <w:left w:val="single" w:sz="2" w:space="0" w:color="000000"/>
                    <w:bottom w:val="single" w:sz="2" w:space="0" w:color="000000"/>
                    <w:right w:val="single" w:sz="2" w:space="0" w:color="000000"/>
                  </w:tcBorders>
                  <w:shd w:val="clear" w:color="auto" w:fill="auto"/>
                  <w:vAlign w:val="center"/>
                </w:tcPr>
                <w:p w14:paraId="0451DCAA" w14:textId="77777777" w:rsidR="0000769D" w:rsidRDefault="00BF2AD4">
                  <w:pPr>
                    <w:widowControl w:val="0"/>
                    <w:spacing w:before="120" w:after="120"/>
                    <w:rPr>
                      <w:rFonts w:ascii="Arial" w:hAnsi="Arial" w:cs="Arial"/>
                    </w:rPr>
                  </w:pPr>
                  <w:r>
                    <w:rPr>
                      <w:rFonts w:ascii="Arial" w:hAnsi="Arial" w:cs="Arial"/>
                    </w:rPr>
                    <w:t>Tempéré à chaud</w:t>
                  </w:r>
                </w:p>
              </w:tc>
            </w:tr>
            <w:tr w:rsidR="0000769D" w14:paraId="79C88520" w14:textId="77777777" w:rsidTr="00C8489A">
              <w:trPr>
                <w:jc w:val="center"/>
              </w:trPr>
              <w:tc>
                <w:tcPr>
                  <w:tcW w:w="2405" w:type="dxa"/>
                  <w:tcBorders>
                    <w:left w:val="single" w:sz="2" w:space="0" w:color="000000"/>
                    <w:bottom w:val="single" w:sz="2" w:space="0" w:color="000000"/>
                  </w:tcBorders>
                  <w:shd w:val="clear" w:color="auto" w:fill="auto"/>
                  <w:vAlign w:val="center"/>
                </w:tcPr>
                <w:p w14:paraId="177F8510" w14:textId="77777777" w:rsidR="0000769D" w:rsidRDefault="00BF2AD4">
                  <w:pPr>
                    <w:widowControl w:val="0"/>
                    <w:spacing w:before="120" w:after="120"/>
                    <w:ind w:left="259" w:hanging="259"/>
                    <w:rPr>
                      <w:rFonts w:ascii="Arial" w:eastAsia="Times New Roman" w:hAnsi="Arial" w:cs="Arial"/>
                      <w:b/>
                      <w:lang w:eastAsia="fr-FR"/>
                    </w:rPr>
                  </w:pPr>
                  <w:r>
                    <w:rPr>
                      <w:rFonts w:ascii="Arial" w:eastAsia="Times New Roman" w:hAnsi="Arial" w:cs="Arial"/>
                      <w:b/>
                      <w:lang w:eastAsia="fr-FR"/>
                    </w:rPr>
                    <w:t>Noisetier</w:t>
                  </w:r>
                </w:p>
                <w:p w14:paraId="12206C8A" w14:textId="77777777" w:rsidR="0000769D" w:rsidRDefault="00BF2AD4">
                  <w:pPr>
                    <w:widowControl w:val="0"/>
                    <w:spacing w:before="120" w:after="120"/>
                    <w:ind w:left="259" w:hanging="259"/>
                    <w:rPr>
                      <w:rFonts w:ascii="Arial" w:hAnsi="Arial" w:cs="Arial"/>
                    </w:rPr>
                  </w:pPr>
                  <w:r>
                    <w:rPr>
                      <w:rFonts w:ascii="Arial" w:eastAsia="Times New Roman" w:hAnsi="Arial" w:cs="Arial"/>
                      <w:b/>
                      <w:lang w:eastAsia="fr-FR"/>
                    </w:rPr>
                    <w:t>(</w:t>
                  </w:r>
                  <w:proofErr w:type="spellStart"/>
                  <w:r>
                    <w:rPr>
                      <w:rFonts w:ascii="Arial" w:eastAsia="Times New Roman" w:hAnsi="Arial" w:cs="Arial"/>
                      <w:b/>
                      <w:i/>
                      <w:iCs/>
                      <w:lang w:eastAsia="fr-FR"/>
                    </w:rPr>
                    <w:t>Corylus</w:t>
                  </w:r>
                  <w:proofErr w:type="spellEnd"/>
                  <w:r>
                    <w:rPr>
                      <w:rFonts w:ascii="Arial" w:eastAsia="Times New Roman" w:hAnsi="Arial" w:cs="Arial"/>
                      <w:b/>
                      <w:lang w:eastAsia="fr-FR"/>
                    </w:rPr>
                    <w:t xml:space="preserve"> </w:t>
                  </w:r>
                  <w:proofErr w:type="spellStart"/>
                  <w:r>
                    <w:rPr>
                      <w:rFonts w:ascii="Arial" w:eastAsia="Times New Roman" w:hAnsi="Arial" w:cs="Arial"/>
                      <w:bCs/>
                      <w:i/>
                      <w:iCs/>
                      <w:lang w:eastAsia="fr-FR"/>
                    </w:rPr>
                    <w:t>avellana</w:t>
                  </w:r>
                  <w:proofErr w:type="spellEnd"/>
                  <w:r>
                    <w:rPr>
                      <w:rFonts w:ascii="Arial" w:eastAsia="Times New Roman" w:hAnsi="Arial" w:cs="Arial"/>
                      <w:b/>
                      <w:lang w:eastAsia="fr-FR"/>
                    </w:rPr>
                    <w:t>)</w:t>
                  </w:r>
                </w:p>
              </w:tc>
              <w:tc>
                <w:tcPr>
                  <w:tcW w:w="5076" w:type="dxa"/>
                  <w:tcBorders>
                    <w:left w:val="single" w:sz="2" w:space="0" w:color="000000"/>
                    <w:bottom w:val="single" w:sz="2" w:space="0" w:color="000000"/>
                  </w:tcBorders>
                  <w:shd w:val="clear" w:color="auto" w:fill="auto"/>
                  <w:vAlign w:val="center"/>
                </w:tcPr>
                <w:p w14:paraId="00F0A6AE" w14:textId="77777777" w:rsidR="0000769D" w:rsidRDefault="00BF2AD4">
                  <w:pPr>
                    <w:widowControl w:val="0"/>
                    <w:spacing w:before="120" w:after="120"/>
                    <w:jc w:val="left"/>
                    <w:rPr>
                      <w:rFonts w:ascii="Arial" w:hAnsi="Arial" w:cs="Arial"/>
                    </w:rPr>
                  </w:pPr>
                  <w:r>
                    <w:rPr>
                      <w:rFonts w:ascii="Arial" w:hAnsi="Arial" w:cs="Arial"/>
                    </w:rPr>
                    <w:t>- résiste au froid, demande une humidité de l'air élevée ;</w:t>
                  </w:r>
                  <w:r>
                    <w:rPr>
                      <w:rFonts w:ascii="Arial" w:hAnsi="Arial" w:cs="Arial"/>
                    </w:rPr>
                    <w:br/>
                    <w:t>- craint la sécheresse.</w:t>
                  </w:r>
                </w:p>
              </w:tc>
              <w:tc>
                <w:tcPr>
                  <w:tcW w:w="2669" w:type="dxa"/>
                  <w:tcBorders>
                    <w:left w:val="single" w:sz="2" w:space="0" w:color="000000"/>
                    <w:bottom w:val="single" w:sz="2" w:space="0" w:color="000000"/>
                    <w:right w:val="single" w:sz="2" w:space="0" w:color="000000"/>
                  </w:tcBorders>
                  <w:shd w:val="clear" w:color="auto" w:fill="auto"/>
                  <w:vAlign w:val="center"/>
                </w:tcPr>
                <w:p w14:paraId="2B370BB2" w14:textId="77777777" w:rsidR="0000769D" w:rsidRDefault="00BF2AD4">
                  <w:pPr>
                    <w:widowControl w:val="0"/>
                    <w:spacing w:before="120" w:after="120"/>
                    <w:rPr>
                      <w:rFonts w:ascii="Arial" w:hAnsi="Arial" w:cs="Arial"/>
                    </w:rPr>
                  </w:pPr>
                  <w:r>
                    <w:rPr>
                      <w:rFonts w:ascii="Arial" w:hAnsi="Arial" w:cs="Arial"/>
                    </w:rPr>
                    <w:t>Tempéré à chaud</w:t>
                  </w:r>
                </w:p>
              </w:tc>
            </w:tr>
          </w:tbl>
          <w:p w14:paraId="796DC6F7" w14:textId="16051A23" w:rsidR="0000769D" w:rsidRDefault="0000769D">
            <w:pPr>
              <w:widowControl w:val="0"/>
              <w:spacing w:before="120"/>
              <w:jc w:val="left"/>
              <w:rPr>
                <w:rFonts w:ascii="Arial" w:hAnsi="Arial" w:cs="Arial"/>
                <w:sz w:val="24"/>
                <w:szCs w:val="24"/>
                <w:lang w:eastAsia="fr-FR"/>
              </w:rPr>
            </w:pPr>
          </w:p>
        </w:tc>
      </w:tr>
    </w:tbl>
    <w:p w14:paraId="01E7B522" w14:textId="77777777" w:rsidR="0000769D" w:rsidRDefault="0000769D">
      <w:pPr>
        <w:rPr>
          <w:sz w:val="24"/>
          <w:szCs w:val="24"/>
        </w:rPr>
      </w:pPr>
    </w:p>
    <w:sectPr w:rsidR="0000769D" w:rsidSect="000F5741">
      <w:headerReference w:type="default" r:id="rId8"/>
      <w:pgSz w:w="16838" w:h="11906" w:orient="landscape"/>
      <w:pgMar w:top="720" w:right="720" w:bottom="720" w:left="720" w:header="567" w:footer="56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BC6AE9" w14:textId="77777777" w:rsidR="00657D0B" w:rsidRDefault="00657D0B">
      <w:r>
        <w:separator/>
      </w:r>
    </w:p>
  </w:endnote>
  <w:endnote w:type="continuationSeparator" w:id="0">
    <w:p w14:paraId="147407B8" w14:textId="77777777" w:rsidR="00657D0B" w:rsidRDefault="00657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Symbol">
    <w:altName w:val="Calibri"/>
    <w:panose1 w:val="05010000000000000000"/>
    <w:charset w:val="00"/>
    <w:family w:val="auto"/>
    <w:pitch w:val="variable"/>
    <w:sig w:usb0="800000AF" w:usb1="1001ECEA"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FreeSans">
    <w:altName w:val="Times New Roman"/>
    <w:charset w:val="01"/>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196924" w14:textId="77777777" w:rsidR="00657D0B" w:rsidRDefault="00657D0B">
      <w:r>
        <w:separator/>
      </w:r>
    </w:p>
  </w:footnote>
  <w:footnote w:type="continuationSeparator" w:id="0">
    <w:p w14:paraId="6BB0BDB6" w14:textId="77777777" w:rsidR="00657D0B" w:rsidRDefault="00657D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A11BF8" w14:textId="728C7968" w:rsidR="00AB4437" w:rsidRDefault="00C061F5">
    <w:r>
      <w:rPr>
        <w:rFonts w:ascii="Arial" w:hAnsi="Arial" w:cs="Arial"/>
        <w:b/>
        <w:bCs/>
        <w:sz w:val="24"/>
        <w:szCs w:val="24"/>
        <w:shd w:val="clear" w:color="auto" w:fill="FFFFFF"/>
      </w:rPr>
      <w:t>Diagramme pollinique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804B2"/>
    <w:multiLevelType w:val="multilevel"/>
    <w:tmpl w:val="C0B09294"/>
    <w:lvl w:ilvl="0">
      <w:start w:val="1"/>
      <w:numFmt w:val="bullet"/>
      <w:lvlText w:val="-"/>
      <w:lvlJc w:val="left"/>
      <w:pPr>
        <w:tabs>
          <w:tab w:val="num" w:pos="0"/>
        </w:tabs>
        <w:ind w:left="754" w:hanging="360"/>
      </w:pPr>
      <w:rPr>
        <w:rFonts w:ascii="Calibri" w:hAnsi="Calibri" w:cs="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255321AF"/>
    <w:multiLevelType w:val="multilevel"/>
    <w:tmpl w:val="FD4C023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0" w:firstLine="0"/>
      </w:pPr>
    </w:lvl>
    <w:lvl w:ilvl="6">
      <w:start w:val="1"/>
      <w:numFmt w:val="none"/>
      <w:pStyle w:val="Titre7"/>
      <w:suff w:val="nothing"/>
      <w:lvlText w:val=""/>
      <w:lvlJc w:val="left"/>
      <w:pPr>
        <w:tabs>
          <w:tab w:val="num" w:pos="0"/>
        </w:tabs>
        <w:ind w:left="1296" w:hanging="1296"/>
      </w:pPr>
    </w:lvl>
    <w:lvl w:ilvl="7">
      <w:start w:val="1"/>
      <w:numFmt w:val="none"/>
      <w:suff w:val="nothing"/>
      <w:lvlText w:val=""/>
      <w:lvlJc w:val="left"/>
      <w:pPr>
        <w:tabs>
          <w:tab w:val="num" w:pos="0"/>
        </w:tabs>
        <w:ind w:left="0" w:firstLine="0"/>
      </w:pPr>
    </w:lvl>
    <w:lvl w:ilvl="8">
      <w:start w:val="1"/>
      <w:numFmt w:val="none"/>
      <w:pStyle w:val="Titre9"/>
      <w:suff w:val="nothing"/>
      <w:lvlText w:val=""/>
      <w:lvlJc w:val="left"/>
      <w:pPr>
        <w:tabs>
          <w:tab w:val="num" w:pos="0"/>
        </w:tabs>
        <w:ind w:left="1584" w:hanging="1584"/>
      </w:pPr>
    </w:lvl>
  </w:abstractNum>
  <w:abstractNum w:abstractNumId="2" w15:restartNumberingAfterBreak="0">
    <w:nsid w:val="79C96EAE"/>
    <w:multiLevelType w:val="multilevel"/>
    <w:tmpl w:val="9A46EBD4"/>
    <w:lvl w:ilvl="0">
      <w:start w:val="1"/>
      <w:numFmt w:val="bullet"/>
      <w:lvlText w:val="-"/>
      <w:lvlJc w:val="left"/>
      <w:pPr>
        <w:tabs>
          <w:tab w:val="num" w:pos="360"/>
        </w:tabs>
        <w:ind w:left="360" w:hanging="36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347"/>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769D"/>
    <w:rsid w:val="0000769D"/>
    <w:rsid w:val="00062352"/>
    <w:rsid w:val="000F5741"/>
    <w:rsid w:val="001B0D52"/>
    <w:rsid w:val="00323A47"/>
    <w:rsid w:val="00365911"/>
    <w:rsid w:val="00420859"/>
    <w:rsid w:val="00463204"/>
    <w:rsid w:val="004D4E27"/>
    <w:rsid w:val="00540624"/>
    <w:rsid w:val="005647CD"/>
    <w:rsid w:val="00657D0B"/>
    <w:rsid w:val="00805951"/>
    <w:rsid w:val="00836A8E"/>
    <w:rsid w:val="00883594"/>
    <w:rsid w:val="008F0251"/>
    <w:rsid w:val="009D3474"/>
    <w:rsid w:val="00AB4437"/>
    <w:rsid w:val="00B72C69"/>
    <w:rsid w:val="00BB5E9B"/>
    <w:rsid w:val="00BF2AD4"/>
    <w:rsid w:val="00C061F5"/>
    <w:rsid w:val="00C25245"/>
    <w:rsid w:val="00C8489A"/>
    <w:rsid w:val="00CB40C7"/>
    <w:rsid w:val="00CB647A"/>
    <w:rsid w:val="00CD043F"/>
    <w:rsid w:val="00D0189B"/>
    <w:rsid w:val="00D62897"/>
    <w:rsid w:val="00F25450"/>
    <w:rsid w:val="00F555A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60D78C"/>
  <w15:docId w15:val="{2561DC2F-5547-E749-9849-EEB85E3DD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jc w:val="center"/>
    </w:pPr>
    <w:rPr>
      <w:rFonts w:ascii="Calibri" w:eastAsia="Calibri" w:hAnsi="Calibri" w:cs="Calibri"/>
      <w:sz w:val="22"/>
      <w:szCs w:val="22"/>
      <w:lang w:eastAsia="zh-CN"/>
    </w:rPr>
  </w:style>
  <w:style w:type="paragraph" w:styleId="Titre5">
    <w:name w:val="heading 5"/>
    <w:basedOn w:val="Normal"/>
    <w:next w:val="Normal"/>
    <w:qFormat/>
    <w:pPr>
      <w:keepNext/>
      <w:keepLines/>
      <w:numPr>
        <w:ilvl w:val="4"/>
        <w:numId w:val="1"/>
      </w:numPr>
      <w:spacing w:before="200"/>
      <w:outlineLvl w:val="4"/>
    </w:pPr>
    <w:rPr>
      <w:rFonts w:ascii="Cambria" w:eastAsia="Times New Roman" w:hAnsi="Cambria" w:cs="Cambria"/>
      <w:color w:val="243F60"/>
    </w:rPr>
  </w:style>
  <w:style w:type="paragraph" w:styleId="Titre7">
    <w:name w:val="heading 7"/>
    <w:basedOn w:val="Normal"/>
    <w:next w:val="Normal"/>
    <w:qFormat/>
    <w:pPr>
      <w:numPr>
        <w:ilvl w:val="6"/>
        <w:numId w:val="1"/>
      </w:numPr>
      <w:spacing w:before="240" w:after="60"/>
      <w:outlineLvl w:val="6"/>
    </w:pPr>
    <w:rPr>
      <w:rFonts w:ascii="Times New Roman" w:eastAsia="Times New Roman" w:hAnsi="Times New Roman" w:cs="Times New Roman"/>
      <w:sz w:val="24"/>
      <w:szCs w:val="24"/>
    </w:rPr>
  </w:style>
  <w:style w:type="paragraph" w:styleId="Titre9">
    <w:name w:val="heading 9"/>
    <w:basedOn w:val="Normal"/>
    <w:next w:val="Normal"/>
    <w:qFormat/>
    <w:pPr>
      <w:numPr>
        <w:ilvl w:val="8"/>
        <w:numId w:val="1"/>
      </w:numPr>
      <w:spacing w:before="240" w:after="60"/>
      <w:outlineLvl w:val="8"/>
    </w:pPr>
    <w:rPr>
      <w:rFonts w:ascii="Arial" w:eastAsia="Times New Roman" w:hAnsi="Arial"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Calibri" w:hAnsi="Calibri" w:cs="Calibri"/>
      <w:sz w:val="24"/>
      <w:szCs w:val="24"/>
    </w:rPr>
  </w:style>
  <w:style w:type="character" w:customStyle="1" w:styleId="WW8Num3z0">
    <w:name w:val="WW8Num3z0"/>
    <w:qFormat/>
    <w:rPr>
      <w:rFonts w:ascii="OpenSymbol" w:hAnsi="OpenSymbol" w:cs="OpenSymbol"/>
      <w:b w:val="0"/>
    </w:rPr>
  </w:style>
  <w:style w:type="character" w:customStyle="1" w:styleId="WW8Num4z0">
    <w:name w:val="WW8Num4z0"/>
    <w:qFormat/>
    <w:rPr>
      <w:rFonts w:ascii="OpenSymbol" w:hAnsi="OpenSymbol" w:cs="OpenSymbol"/>
    </w:rPr>
  </w:style>
  <w:style w:type="character" w:customStyle="1" w:styleId="WW8Num5z0">
    <w:name w:val="WW8Num5z0"/>
    <w:qFormat/>
    <w:rPr>
      <w:rFonts w:ascii="Arial" w:eastAsia="SimSun" w:hAnsi="Arial" w:cs="Arial"/>
    </w:rPr>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WW8Num5z3">
    <w:name w:val="WW8Num5z3"/>
    <w:qFormat/>
    <w:rPr>
      <w:rFonts w:ascii="Symbol" w:hAnsi="Symbol" w:cs="Symbol"/>
    </w:rPr>
  </w:style>
  <w:style w:type="character" w:customStyle="1" w:styleId="WW8Num6z0">
    <w:name w:val="WW8Num6z0"/>
    <w:qFormat/>
    <w:rPr>
      <w:rFonts w:ascii="OpenSymbol" w:hAnsi="OpenSymbol" w:cs="OpenSymbol"/>
      <w:b w:val="0"/>
    </w:rPr>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6z3">
    <w:name w:val="WW8Num6z3"/>
    <w:qFormat/>
    <w:rPr>
      <w:rFonts w:ascii="Symbol" w:hAnsi="Symbol" w:cs="Symbol"/>
    </w:rPr>
  </w:style>
  <w:style w:type="character" w:customStyle="1" w:styleId="WW8Num7z0">
    <w:name w:val="WW8Num7z0"/>
    <w:qFormat/>
    <w:rPr>
      <w:rFonts w:ascii="OpenSymbol" w:hAnsi="OpenSymbol" w:cs="OpenSymbol"/>
      <w:b w:val="0"/>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7z3">
    <w:name w:val="WW8Num7z3"/>
    <w:qFormat/>
    <w:rPr>
      <w:rFonts w:ascii="Symbol" w:hAnsi="Symbol" w:cs="Symbol"/>
    </w:rPr>
  </w:style>
  <w:style w:type="character" w:customStyle="1" w:styleId="WW8Num8z0">
    <w:name w:val="WW8Num8z0"/>
    <w:qFormat/>
    <w:rPr>
      <w:rFonts w:ascii="Symbol" w:hAnsi="Symbol" w:cs="Symbol"/>
    </w:rPr>
  </w:style>
  <w:style w:type="character" w:customStyle="1" w:styleId="WW8Num8z1">
    <w:name w:val="WW8Num8z1"/>
    <w:qFormat/>
    <w:rPr>
      <w:rFonts w:ascii="Courier New" w:hAnsi="Courier New" w:cs="Courier New"/>
    </w:rPr>
  </w:style>
  <w:style w:type="character" w:customStyle="1" w:styleId="WW8Num8z2">
    <w:name w:val="WW8Num8z2"/>
    <w:qFormat/>
    <w:rPr>
      <w:rFonts w:ascii="Wingdings" w:hAnsi="Wingdings" w:cs="Wingdings"/>
    </w:rPr>
  </w:style>
  <w:style w:type="character" w:customStyle="1" w:styleId="WW8Num9z0">
    <w:name w:val="WW8Num9z0"/>
    <w:qFormat/>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rPr>
      <w:rFonts w:ascii="OpenSymbol" w:hAnsi="OpenSymbol" w:cs="OpenSymbol"/>
      <w:b w:val="0"/>
    </w:rPr>
  </w:style>
  <w:style w:type="character" w:customStyle="1" w:styleId="WW8Num10z1">
    <w:name w:val="WW8Num10z1"/>
    <w:qFormat/>
    <w:rPr>
      <w:rFonts w:ascii="Courier New" w:hAnsi="Courier New" w:cs="Courier New"/>
    </w:rPr>
  </w:style>
  <w:style w:type="character" w:customStyle="1" w:styleId="WW8Num10z2">
    <w:name w:val="WW8Num10z2"/>
    <w:qFormat/>
    <w:rPr>
      <w:rFonts w:ascii="Wingdings" w:hAnsi="Wingdings" w:cs="Wingdings"/>
    </w:rPr>
  </w:style>
  <w:style w:type="character" w:customStyle="1" w:styleId="WW8Num10z3">
    <w:name w:val="WW8Num10z3"/>
    <w:qFormat/>
    <w:rPr>
      <w:rFonts w:ascii="Symbol" w:hAnsi="Symbol" w:cs="Symbol"/>
    </w:rPr>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rFonts w:ascii="Calibri" w:eastAsia="Calibri" w:hAnsi="Calibri" w:cs="Calibri"/>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12z3">
    <w:name w:val="WW8Num12z3"/>
    <w:qFormat/>
    <w:rPr>
      <w:rFonts w:ascii="Symbol" w:hAnsi="Symbol" w:cs="Symbol"/>
    </w:rPr>
  </w:style>
  <w:style w:type="character" w:customStyle="1" w:styleId="WW8Num13z0">
    <w:name w:val="WW8Num13z0"/>
    <w:qFormat/>
    <w:rPr>
      <w:rFonts w:ascii="Symbol" w:hAnsi="Symbol" w:cs="Symbol"/>
      <w:color w:val="000000"/>
    </w:rPr>
  </w:style>
  <w:style w:type="character" w:customStyle="1" w:styleId="WW8Num13z1">
    <w:name w:val="WW8Num13z1"/>
    <w:qFormat/>
    <w:rPr>
      <w:rFonts w:ascii="Courier New" w:hAnsi="Courier New" w:cs="Courier New"/>
    </w:rPr>
  </w:style>
  <w:style w:type="character" w:customStyle="1" w:styleId="WW8Num13z2">
    <w:name w:val="WW8Num13z2"/>
    <w:qFormat/>
    <w:rPr>
      <w:rFonts w:ascii="Wingdings" w:hAnsi="Wingdings" w:cs="Wingdings"/>
    </w:rPr>
  </w:style>
  <w:style w:type="character" w:customStyle="1" w:styleId="WW8Num13z3">
    <w:name w:val="WW8Num13z3"/>
    <w:qFormat/>
    <w:rPr>
      <w:rFonts w:ascii="Symbol" w:hAnsi="Symbol" w:cs="Symbol"/>
    </w:rPr>
  </w:style>
  <w:style w:type="character" w:customStyle="1" w:styleId="WW8Num14z0">
    <w:name w:val="WW8Num14z0"/>
    <w:qFormat/>
    <w:rPr>
      <w:rFonts w:ascii="OpenSymbol" w:hAnsi="OpenSymbol" w:cs="OpenSymbol"/>
      <w:b w:val="0"/>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4z3">
    <w:name w:val="WW8Num14z3"/>
    <w:qFormat/>
    <w:rPr>
      <w:rFonts w:ascii="Symbol" w:hAnsi="Symbol" w:cs="Symbol"/>
    </w:rPr>
  </w:style>
  <w:style w:type="character" w:customStyle="1" w:styleId="WW8Num15z0">
    <w:name w:val="WW8Num15z0"/>
    <w:qFormat/>
  </w:style>
  <w:style w:type="character" w:customStyle="1" w:styleId="WW8Num15z1">
    <w:name w:val="WW8Num15z1"/>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6z0">
    <w:name w:val="WW8Num16z0"/>
    <w:qFormat/>
    <w:rPr>
      <w:rFonts w:ascii="Arial" w:eastAsia="Calibri" w:hAnsi="Arial" w:cs="Arial"/>
    </w:rPr>
  </w:style>
  <w:style w:type="character" w:customStyle="1" w:styleId="WW8Num16z1">
    <w:name w:val="WW8Num16z1"/>
    <w:qFormat/>
    <w:rPr>
      <w:rFonts w:ascii="Courier New" w:hAnsi="Courier New" w:cs="Courier New"/>
    </w:rPr>
  </w:style>
  <w:style w:type="character" w:customStyle="1" w:styleId="WW8Num16z2">
    <w:name w:val="WW8Num16z2"/>
    <w:qFormat/>
    <w:rPr>
      <w:rFonts w:ascii="Wingdings" w:hAnsi="Wingdings" w:cs="Wingdings"/>
    </w:rPr>
  </w:style>
  <w:style w:type="character" w:customStyle="1" w:styleId="WW8Num16z3">
    <w:name w:val="WW8Num16z3"/>
    <w:qFormat/>
    <w:rPr>
      <w:rFonts w:ascii="Symbol" w:hAnsi="Symbol" w:cs="Symbol"/>
    </w:rPr>
  </w:style>
  <w:style w:type="character" w:customStyle="1" w:styleId="WW8Num17z0">
    <w:name w:val="WW8Num17z0"/>
    <w:qFormat/>
    <w:rPr>
      <w:rFonts w:ascii="OpenSymbol" w:hAnsi="OpenSymbol" w:cs="OpenSymbol"/>
      <w:b w:val="0"/>
    </w:rPr>
  </w:style>
  <w:style w:type="character" w:customStyle="1" w:styleId="WW8Num17z1">
    <w:name w:val="WW8Num17z1"/>
    <w:qFormat/>
    <w:rPr>
      <w:rFonts w:ascii="Courier New" w:hAnsi="Courier New" w:cs="Courier New"/>
    </w:rPr>
  </w:style>
  <w:style w:type="character" w:customStyle="1" w:styleId="WW8Num17z2">
    <w:name w:val="WW8Num17z2"/>
    <w:qFormat/>
    <w:rPr>
      <w:rFonts w:ascii="Wingdings" w:hAnsi="Wingdings" w:cs="Wingdings"/>
    </w:rPr>
  </w:style>
  <w:style w:type="character" w:customStyle="1" w:styleId="WW8Num17z3">
    <w:name w:val="WW8Num17z3"/>
    <w:qFormat/>
    <w:rPr>
      <w:rFonts w:ascii="Symbol" w:hAnsi="Symbol" w:cs="Symbol"/>
    </w:rPr>
  </w:style>
  <w:style w:type="character" w:customStyle="1" w:styleId="WW8Num18z0">
    <w:name w:val="WW8Num18z0"/>
    <w:qFormat/>
    <w:rPr>
      <w:rFonts w:ascii="Calibri" w:hAnsi="Calibri" w:cs="Calibri"/>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8z3">
    <w:name w:val="WW8Num18z3"/>
    <w:qFormat/>
    <w:rPr>
      <w:rFonts w:ascii="Symbol" w:hAnsi="Symbol" w:cs="Symbol"/>
    </w:rPr>
  </w:style>
  <w:style w:type="character" w:customStyle="1" w:styleId="WW8Num19z0">
    <w:name w:val="WW8Num19z0"/>
    <w:qFormat/>
    <w:rPr>
      <w:rFonts w:ascii="Arial" w:eastAsia="Calibri" w:hAnsi="Arial" w:cs="Arial"/>
    </w:rPr>
  </w:style>
  <w:style w:type="character" w:customStyle="1" w:styleId="WW8Num19z1">
    <w:name w:val="WW8Num19z1"/>
    <w:qFormat/>
    <w:rPr>
      <w:rFonts w:ascii="Courier New" w:hAnsi="Courier New" w:cs="Courier New"/>
    </w:rPr>
  </w:style>
  <w:style w:type="character" w:customStyle="1" w:styleId="WW8Num19z2">
    <w:name w:val="WW8Num19z2"/>
    <w:qFormat/>
    <w:rPr>
      <w:rFonts w:ascii="Wingdings" w:hAnsi="Wingdings" w:cs="Wingdings"/>
    </w:rPr>
  </w:style>
  <w:style w:type="character" w:customStyle="1" w:styleId="WW8Num19z3">
    <w:name w:val="WW8Num19z3"/>
    <w:qFormat/>
    <w:rPr>
      <w:rFonts w:ascii="Symbol" w:hAnsi="Symbol" w:cs="Symbol"/>
    </w:rPr>
  </w:style>
  <w:style w:type="character" w:customStyle="1" w:styleId="WW8Num20z0">
    <w:name w:val="WW8Num20z0"/>
    <w:qFormat/>
    <w:rPr>
      <w:rFonts w:ascii="OpenSymbol" w:hAnsi="OpenSymbol" w:cs="OpenSymbol"/>
      <w:b w:val="0"/>
    </w:rPr>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0z3">
    <w:name w:val="WW8Num20z3"/>
    <w:qFormat/>
    <w:rPr>
      <w:rFonts w:ascii="Symbol" w:hAnsi="Symbol" w:cs="Symbol"/>
    </w:rPr>
  </w:style>
  <w:style w:type="character" w:customStyle="1" w:styleId="WW8Num21z0">
    <w:name w:val="WW8Num21z0"/>
    <w:qFormat/>
    <w:rPr>
      <w:rFonts w:ascii="Calibri" w:hAnsi="Calibri" w:cs="Calibri"/>
    </w:rPr>
  </w:style>
  <w:style w:type="character" w:customStyle="1" w:styleId="WW8Num21z1">
    <w:name w:val="WW8Num21z1"/>
    <w:qFormat/>
    <w:rPr>
      <w:rFonts w:ascii="Courier New" w:hAnsi="Courier New" w:cs="Courier New"/>
    </w:rPr>
  </w:style>
  <w:style w:type="character" w:customStyle="1" w:styleId="WW8Num21z2">
    <w:name w:val="WW8Num21z2"/>
    <w:qFormat/>
    <w:rPr>
      <w:rFonts w:ascii="Wingdings" w:hAnsi="Wingdings" w:cs="Wingdings"/>
    </w:rPr>
  </w:style>
  <w:style w:type="character" w:customStyle="1" w:styleId="WW8Num21z3">
    <w:name w:val="WW8Num21z3"/>
    <w:qFormat/>
    <w:rPr>
      <w:rFonts w:ascii="Symbol" w:hAnsi="Symbol" w:cs="Symbol"/>
    </w:rPr>
  </w:style>
  <w:style w:type="character" w:customStyle="1" w:styleId="WW8Num22z0">
    <w:name w:val="WW8Num22z0"/>
    <w:qFormat/>
    <w:rPr>
      <w:rFonts w:ascii="OpenSymbol" w:hAnsi="OpenSymbol" w:cs="OpenSymbol"/>
      <w:b w:val="0"/>
    </w:rPr>
  </w:style>
  <w:style w:type="character" w:customStyle="1" w:styleId="WW8Num22z1">
    <w:name w:val="WW8Num22z1"/>
    <w:qFormat/>
    <w:rPr>
      <w:rFonts w:ascii="Courier New" w:hAnsi="Courier New" w:cs="Courier New"/>
    </w:rPr>
  </w:style>
  <w:style w:type="character" w:customStyle="1" w:styleId="WW8Num22z2">
    <w:name w:val="WW8Num22z2"/>
    <w:qFormat/>
    <w:rPr>
      <w:rFonts w:ascii="Wingdings" w:hAnsi="Wingdings" w:cs="Wingdings"/>
    </w:rPr>
  </w:style>
  <w:style w:type="character" w:customStyle="1" w:styleId="WW8Num22z3">
    <w:name w:val="WW8Num22z3"/>
    <w:qFormat/>
    <w:rPr>
      <w:rFonts w:ascii="Symbol" w:hAnsi="Symbol" w:cs="Symbol"/>
    </w:rPr>
  </w:style>
  <w:style w:type="character" w:customStyle="1" w:styleId="WW8Num23z0">
    <w:name w:val="WW8Num23z0"/>
    <w:qFormat/>
  </w:style>
  <w:style w:type="character" w:customStyle="1" w:styleId="WW8Num24z0">
    <w:name w:val="WW8Num24z0"/>
    <w:qFormat/>
    <w:rPr>
      <w:rFonts w:ascii="Symbol" w:hAnsi="Symbol" w:cs="Symbol"/>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5z0">
    <w:name w:val="WW8Num25z0"/>
    <w:qFormat/>
  </w:style>
  <w:style w:type="character" w:customStyle="1" w:styleId="WW8Num25z1">
    <w:name w:val="WW8Num25z1"/>
    <w:qFormat/>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WW8Num26z0">
    <w:name w:val="WW8Num26z0"/>
    <w:qFormat/>
    <w:rPr>
      <w:rFonts w:ascii="Symbol" w:hAnsi="Symbol" w:cs="Symbol"/>
    </w:rPr>
  </w:style>
  <w:style w:type="character" w:customStyle="1" w:styleId="WW8Num26z1">
    <w:name w:val="WW8Num26z1"/>
    <w:qFormat/>
    <w:rPr>
      <w:rFonts w:ascii="Courier New" w:hAnsi="Courier New" w:cs="Courier New"/>
    </w:rPr>
  </w:style>
  <w:style w:type="character" w:customStyle="1" w:styleId="WW8Num26z2">
    <w:name w:val="WW8Num26z2"/>
    <w:qFormat/>
    <w:rPr>
      <w:rFonts w:ascii="Wingdings" w:hAnsi="Wingdings" w:cs="Wingdings"/>
    </w:rPr>
  </w:style>
  <w:style w:type="character" w:customStyle="1" w:styleId="WW8Num27z0">
    <w:name w:val="WW8Num27z0"/>
    <w:qFormat/>
    <w:rPr>
      <w:rFonts w:ascii="Arial" w:eastAsia="Calibri" w:hAnsi="Arial" w:cs="Arial"/>
    </w:rPr>
  </w:style>
  <w:style w:type="character" w:customStyle="1" w:styleId="WW8Num27z1">
    <w:name w:val="WW8Num27z1"/>
    <w:qFormat/>
    <w:rPr>
      <w:rFonts w:ascii="Courier New" w:hAnsi="Courier New" w:cs="Courier New"/>
    </w:rPr>
  </w:style>
  <w:style w:type="character" w:customStyle="1" w:styleId="WW8Num27z2">
    <w:name w:val="WW8Num27z2"/>
    <w:qFormat/>
    <w:rPr>
      <w:rFonts w:ascii="Wingdings" w:hAnsi="Wingdings" w:cs="Wingdings"/>
    </w:rPr>
  </w:style>
  <w:style w:type="character" w:customStyle="1" w:styleId="WW8Num27z3">
    <w:name w:val="WW8Num27z3"/>
    <w:qFormat/>
    <w:rPr>
      <w:rFonts w:ascii="Symbol" w:hAnsi="Symbol" w:cs="Symbol"/>
    </w:rPr>
  </w:style>
  <w:style w:type="character" w:customStyle="1" w:styleId="WW8Num28z0">
    <w:name w:val="WW8Num28z0"/>
    <w:qFormat/>
    <w:rPr>
      <w:rFonts w:ascii="Calibri" w:hAnsi="Calibri" w:cs="Calibri"/>
    </w:rPr>
  </w:style>
  <w:style w:type="character" w:customStyle="1" w:styleId="WW8Num28z1">
    <w:name w:val="WW8Num28z1"/>
    <w:qFormat/>
    <w:rPr>
      <w:rFonts w:ascii="Courier New" w:hAnsi="Courier New" w:cs="Courier New"/>
    </w:rPr>
  </w:style>
  <w:style w:type="character" w:customStyle="1" w:styleId="WW8Num28z2">
    <w:name w:val="WW8Num28z2"/>
    <w:qFormat/>
    <w:rPr>
      <w:rFonts w:ascii="Wingdings" w:hAnsi="Wingdings" w:cs="Wingdings"/>
    </w:rPr>
  </w:style>
  <w:style w:type="character" w:customStyle="1" w:styleId="WW8Num28z3">
    <w:name w:val="WW8Num28z3"/>
    <w:qFormat/>
    <w:rPr>
      <w:rFonts w:ascii="Symbol" w:hAnsi="Symbol" w:cs="Symbol"/>
    </w:rPr>
  </w:style>
  <w:style w:type="character" w:customStyle="1" w:styleId="WW8Num29z0">
    <w:name w:val="WW8Num29z0"/>
    <w:qFormat/>
    <w:rPr>
      <w:rFonts w:ascii="OpenSymbol" w:hAnsi="OpenSymbol" w:cs="OpenSymbol"/>
      <w:b w:val="0"/>
    </w:rPr>
  </w:style>
  <w:style w:type="character" w:customStyle="1" w:styleId="WW8Num29z1">
    <w:name w:val="WW8Num29z1"/>
    <w:qFormat/>
    <w:rPr>
      <w:rFonts w:ascii="Courier New" w:hAnsi="Courier New" w:cs="Courier New"/>
    </w:rPr>
  </w:style>
  <w:style w:type="character" w:customStyle="1" w:styleId="WW8Num29z2">
    <w:name w:val="WW8Num29z2"/>
    <w:qFormat/>
    <w:rPr>
      <w:rFonts w:ascii="Wingdings" w:hAnsi="Wingdings" w:cs="Wingdings"/>
    </w:rPr>
  </w:style>
  <w:style w:type="character" w:customStyle="1" w:styleId="WW8Num29z3">
    <w:name w:val="WW8Num29z3"/>
    <w:qFormat/>
    <w:rPr>
      <w:rFonts w:ascii="Symbol" w:hAnsi="Symbol" w:cs="Symbol"/>
    </w:rPr>
  </w:style>
  <w:style w:type="character" w:customStyle="1" w:styleId="WW8Num30z0">
    <w:name w:val="WW8Num30z0"/>
    <w:qFormat/>
  </w:style>
  <w:style w:type="character" w:customStyle="1" w:styleId="WW8Num30z1">
    <w:name w:val="WW8Num30z1"/>
    <w:qFormat/>
  </w:style>
  <w:style w:type="character" w:customStyle="1" w:styleId="WW8Num30z2">
    <w:name w:val="WW8Num30z2"/>
    <w:qFormat/>
  </w:style>
  <w:style w:type="character" w:customStyle="1" w:styleId="WW8Num30z3">
    <w:name w:val="WW8Num30z3"/>
    <w:qFormat/>
  </w:style>
  <w:style w:type="character" w:customStyle="1" w:styleId="WW8Num30z4">
    <w:name w:val="WW8Num30z4"/>
    <w:qFormat/>
  </w:style>
  <w:style w:type="character" w:customStyle="1" w:styleId="WW8Num30z5">
    <w:name w:val="WW8Num30z5"/>
    <w:qFormat/>
  </w:style>
  <w:style w:type="character" w:customStyle="1" w:styleId="WW8Num30z6">
    <w:name w:val="WW8Num30z6"/>
    <w:qFormat/>
  </w:style>
  <w:style w:type="character" w:customStyle="1" w:styleId="WW8Num30z7">
    <w:name w:val="WW8Num30z7"/>
    <w:qFormat/>
  </w:style>
  <w:style w:type="character" w:customStyle="1" w:styleId="WW8Num30z8">
    <w:name w:val="WW8Num30z8"/>
    <w:qFormat/>
  </w:style>
  <w:style w:type="character" w:customStyle="1" w:styleId="WW8Num31z0">
    <w:name w:val="WW8Num31z0"/>
    <w:qFormat/>
    <w:rPr>
      <w:rFonts w:ascii="Arial" w:eastAsia="Calibri" w:hAnsi="Arial" w:cs="Arial"/>
    </w:rPr>
  </w:style>
  <w:style w:type="character" w:customStyle="1" w:styleId="WW8Num31z1">
    <w:name w:val="WW8Num31z1"/>
    <w:qFormat/>
    <w:rPr>
      <w:rFonts w:ascii="Courier New" w:hAnsi="Courier New" w:cs="Courier New"/>
    </w:rPr>
  </w:style>
  <w:style w:type="character" w:customStyle="1" w:styleId="WW8Num31z2">
    <w:name w:val="WW8Num31z2"/>
    <w:qFormat/>
    <w:rPr>
      <w:rFonts w:ascii="Wingdings" w:hAnsi="Wingdings" w:cs="Wingdings"/>
    </w:rPr>
  </w:style>
  <w:style w:type="character" w:customStyle="1" w:styleId="WW8Num31z3">
    <w:name w:val="WW8Num31z3"/>
    <w:qFormat/>
    <w:rPr>
      <w:rFonts w:ascii="Symbol" w:hAnsi="Symbol" w:cs="Symbol"/>
    </w:rPr>
  </w:style>
  <w:style w:type="character" w:customStyle="1" w:styleId="WW8Num32z0">
    <w:name w:val="WW8Num32z0"/>
    <w:qFormat/>
  </w:style>
  <w:style w:type="character" w:customStyle="1" w:styleId="WW8Num32z1">
    <w:name w:val="WW8Num32z1"/>
    <w:qFormat/>
  </w:style>
  <w:style w:type="character" w:customStyle="1" w:styleId="WW8Num32z2">
    <w:name w:val="WW8Num32z2"/>
    <w:qFormat/>
  </w:style>
  <w:style w:type="character" w:customStyle="1" w:styleId="WW8Num32z3">
    <w:name w:val="WW8Num32z3"/>
    <w:qFormat/>
  </w:style>
  <w:style w:type="character" w:customStyle="1" w:styleId="WW8Num32z4">
    <w:name w:val="WW8Num32z4"/>
    <w:qFormat/>
  </w:style>
  <w:style w:type="character" w:customStyle="1" w:styleId="WW8Num32z5">
    <w:name w:val="WW8Num32z5"/>
    <w:qFormat/>
  </w:style>
  <w:style w:type="character" w:customStyle="1" w:styleId="WW8Num32z6">
    <w:name w:val="WW8Num32z6"/>
    <w:qFormat/>
  </w:style>
  <w:style w:type="character" w:customStyle="1" w:styleId="WW8Num32z7">
    <w:name w:val="WW8Num32z7"/>
    <w:qFormat/>
  </w:style>
  <w:style w:type="character" w:customStyle="1" w:styleId="WW8Num32z8">
    <w:name w:val="WW8Num32z8"/>
    <w:qFormat/>
  </w:style>
  <w:style w:type="character" w:customStyle="1" w:styleId="WW8Num33z0">
    <w:name w:val="WW8Num33z0"/>
    <w:qFormat/>
    <w:rPr>
      <w:rFonts w:ascii="Symbol" w:hAnsi="Symbol" w:cs="Symbol"/>
    </w:rPr>
  </w:style>
  <w:style w:type="character" w:customStyle="1" w:styleId="WW8Num33z1">
    <w:name w:val="WW8Num33z1"/>
    <w:qFormat/>
    <w:rPr>
      <w:rFonts w:ascii="Courier New" w:hAnsi="Courier New" w:cs="Courier New"/>
    </w:rPr>
  </w:style>
  <w:style w:type="character" w:customStyle="1" w:styleId="WW8Num33z2">
    <w:name w:val="WW8Num33z2"/>
    <w:qFormat/>
    <w:rPr>
      <w:rFonts w:ascii="Wingdings" w:hAnsi="Wingdings" w:cs="Wingdings"/>
    </w:rPr>
  </w:style>
  <w:style w:type="character" w:customStyle="1" w:styleId="WW8Num34z0">
    <w:name w:val="WW8Num34z0"/>
    <w:qFormat/>
    <w:rPr>
      <w:rFonts w:ascii="Calibri" w:hAnsi="Calibri" w:cs="Calibri"/>
    </w:rPr>
  </w:style>
  <w:style w:type="character" w:customStyle="1" w:styleId="WW8Num34z1">
    <w:name w:val="WW8Num34z1"/>
    <w:qFormat/>
    <w:rPr>
      <w:rFonts w:ascii="Courier New" w:hAnsi="Courier New" w:cs="Courier New"/>
    </w:rPr>
  </w:style>
  <w:style w:type="character" w:customStyle="1" w:styleId="WW8Num34z2">
    <w:name w:val="WW8Num34z2"/>
    <w:qFormat/>
    <w:rPr>
      <w:rFonts w:ascii="Wingdings" w:hAnsi="Wingdings" w:cs="Wingdings"/>
    </w:rPr>
  </w:style>
  <w:style w:type="character" w:customStyle="1" w:styleId="WW8Num34z3">
    <w:name w:val="WW8Num34z3"/>
    <w:qFormat/>
    <w:rPr>
      <w:rFonts w:ascii="Symbol" w:hAnsi="Symbol" w:cs="Symbol"/>
    </w:rPr>
  </w:style>
  <w:style w:type="character" w:customStyle="1" w:styleId="WW8Num35z0">
    <w:name w:val="WW8Num35z0"/>
    <w:qFormat/>
    <w:rPr>
      <w:rFonts w:ascii="Symbol" w:hAnsi="Symbol" w:cs="Symbol"/>
    </w:rPr>
  </w:style>
  <w:style w:type="character" w:customStyle="1" w:styleId="WW8Num35z1">
    <w:name w:val="WW8Num35z1"/>
    <w:qFormat/>
    <w:rPr>
      <w:rFonts w:ascii="Courier New" w:hAnsi="Courier New" w:cs="Courier New"/>
    </w:rPr>
  </w:style>
  <w:style w:type="character" w:customStyle="1" w:styleId="WW8Num35z2">
    <w:name w:val="WW8Num35z2"/>
    <w:qFormat/>
    <w:rPr>
      <w:rFonts w:ascii="Wingdings" w:hAnsi="Wingdings" w:cs="Wingdings"/>
    </w:rPr>
  </w:style>
  <w:style w:type="character" w:customStyle="1" w:styleId="WW8Num36z0">
    <w:name w:val="WW8Num36z0"/>
    <w:qFormat/>
    <w:rPr>
      <w:rFonts w:ascii="Times New Roman" w:hAnsi="Times New Roman" w:cs="Times New Roman"/>
    </w:rPr>
  </w:style>
  <w:style w:type="character" w:customStyle="1" w:styleId="WW8Num36z1">
    <w:name w:val="WW8Num36z1"/>
    <w:qFormat/>
    <w:rPr>
      <w:rFonts w:ascii="Courier New" w:hAnsi="Courier New" w:cs="Courier New"/>
    </w:rPr>
  </w:style>
  <w:style w:type="character" w:customStyle="1" w:styleId="WW8Num36z2">
    <w:name w:val="WW8Num36z2"/>
    <w:qFormat/>
    <w:rPr>
      <w:rFonts w:ascii="Wingdings" w:hAnsi="Wingdings" w:cs="Wingdings"/>
    </w:rPr>
  </w:style>
  <w:style w:type="character" w:customStyle="1" w:styleId="WW8Num36z3">
    <w:name w:val="WW8Num36z3"/>
    <w:qFormat/>
    <w:rPr>
      <w:rFonts w:ascii="Symbol" w:hAnsi="Symbol" w:cs="Symbol"/>
    </w:rPr>
  </w:style>
  <w:style w:type="character" w:customStyle="1" w:styleId="WW8Num37z0">
    <w:name w:val="WW8Num37z0"/>
    <w:qFormat/>
    <w:rPr>
      <w:rFonts w:ascii="Symbol" w:hAnsi="Symbol" w:cs="Symbol"/>
    </w:rPr>
  </w:style>
  <w:style w:type="character" w:customStyle="1" w:styleId="WW8Num37z1">
    <w:name w:val="WW8Num37z1"/>
    <w:qFormat/>
    <w:rPr>
      <w:rFonts w:ascii="Courier New" w:hAnsi="Courier New" w:cs="Courier New"/>
    </w:rPr>
  </w:style>
  <w:style w:type="character" w:customStyle="1" w:styleId="WW8Num37z2">
    <w:name w:val="WW8Num37z2"/>
    <w:qFormat/>
    <w:rPr>
      <w:rFonts w:ascii="Wingdings" w:hAnsi="Wingdings" w:cs="Wingdings"/>
    </w:rPr>
  </w:style>
  <w:style w:type="character" w:customStyle="1" w:styleId="WW8Num38z0">
    <w:name w:val="WW8Num38z0"/>
    <w:qFormat/>
    <w:rPr>
      <w:rFonts w:ascii="Symbol" w:hAnsi="Symbol" w:cs="Symbol"/>
    </w:rPr>
  </w:style>
  <w:style w:type="character" w:customStyle="1" w:styleId="WW8Num38z1">
    <w:name w:val="WW8Num38z1"/>
    <w:qFormat/>
    <w:rPr>
      <w:rFonts w:ascii="Courier New" w:hAnsi="Courier New" w:cs="Courier New"/>
    </w:rPr>
  </w:style>
  <w:style w:type="character" w:customStyle="1" w:styleId="WW8Num38z2">
    <w:name w:val="WW8Num38z2"/>
    <w:qFormat/>
    <w:rPr>
      <w:rFonts w:ascii="Wingdings" w:hAnsi="Wingdings" w:cs="Wingdings"/>
    </w:rPr>
  </w:style>
  <w:style w:type="character" w:customStyle="1" w:styleId="WW8Num39z0">
    <w:name w:val="WW8Num39z0"/>
    <w:qFormat/>
    <w:rPr>
      <w:rFonts w:ascii="OpenSymbol" w:hAnsi="OpenSymbol" w:cs="OpenSymbol"/>
      <w:b w:val="0"/>
    </w:rPr>
  </w:style>
  <w:style w:type="character" w:customStyle="1" w:styleId="WW8Num39z1">
    <w:name w:val="WW8Num39z1"/>
    <w:qFormat/>
    <w:rPr>
      <w:rFonts w:ascii="Courier New" w:hAnsi="Courier New" w:cs="Courier New"/>
    </w:rPr>
  </w:style>
  <w:style w:type="character" w:customStyle="1" w:styleId="WW8Num39z2">
    <w:name w:val="WW8Num39z2"/>
    <w:qFormat/>
    <w:rPr>
      <w:rFonts w:ascii="Wingdings" w:hAnsi="Wingdings" w:cs="Wingdings"/>
    </w:rPr>
  </w:style>
  <w:style w:type="character" w:customStyle="1" w:styleId="WW8Num39z3">
    <w:name w:val="WW8Num39z3"/>
    <w:qFormat/>
    <w:rPr>
      <w:rFonts w:ascii="Symbol" w:hAnsi="Symbol" w:cs="Symbol"/>
    </w:rPr>
  </w:style>
  <w:style w:type="character" w:customStyle="1" w:styleId="WW8Num40z0">
    <w:name w:val="WW8Num40z0"/>
    <w:qFormat/>
  </w:style>
  <w:style w:type="character" w:customStyle="1" w:styleId="WW8Num40z1">
    <w:name w:val="WW8Num40z1"/>
    <w:qFormat/>
    <w:rPr>
      <w:rFonts w:ascii="Courier New" w:hAnsi="Courier New" w:cs="Courier New"/>
    </w:rPr>
  </w:style>
  <w:style w:type="character" w:customStyle="1" w:styleId="WW8Num40z2">
    <w:name w:val="WW8Num40z2"/>
    <w:qFormat/>
    <w:rPr>
      <w:rFonts w:ascii="Wingdings" w:hAnsi="Wingdings" w:cs="Wingdings"/>
    </w:rPr>
  </w:style>
  <w:style w:type="character" w:customStyle="1" w:styleId="WW8Num40z3">
    <w:name w:val="WW8Num40z3"/>
    <w:qFormat/>
    <w:rPr>
      <w:rFonts w:ascii="Symbol" w:hAnsi="Symbol" w:cs="Symbol"/>
    </w:rPr>
  </w:style>
  <w:style w:type="character" w:customStyle="1" w:styleId="WW8Num41z0">
    <w:name w:val="WW8Num41z0"/>
    <w:qFormat/>
    <w:rPr>
      <w:rFonts w:ascii="Symbol" w:hAnsi="Symbol" w:cs="Symbol"/>
    </w:rPr>
  </w:style>
  <w:style w:type="character" w:customStyle="1" w:styleId="WW8Num41z1">
    <w:name w:val="WW8Num41z1"/>
    <w:qFormat/>
    <w:rPr>
      <w:rFonts w:ascii="Courier New" w:hAnsi="Courier New" w:cs="Courier New"/>
    </w:rPr>
  </w:style>
  <w:style w:type="character" w:customStyle="1" w:styleId="WW8Num41z2">
    <w:name w:val="WW8Num41z2"/>
    <w:qFormat/>
    <w:rPr>
      <w:rFonts w:ascii="Wingdings" w:hAnsi="Wingdings" w:cs="Wingdings"/>
    </w:rPr>
  </w:style>
  <w:style w:type="character" w:customStyle="1" w:styleId="Policepardfaut2">
    <w:name w:val="Police par défaut2"/>
    <w:qFormat/>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3z3">
    <w:name w:val="WW8Num3z3"/>
    <w:qFormat/>
    <w:rPr>
      <w:rFonts w:ascii="Symbol" w:hAnsi="Symbol" w:cs="Symbol"/>
    </w:rPr>
  </w:style>
  <w:style w:type="character" w:customStyle="1" w:styleId="WW8Num4z1">
    <w:name w:val="WW8Num4z1"/>
    <w:qFormat/>
    <w:rPr>
      <w:rFonts w:ascii="Courier New" w:hAnsi="Courier New" w:cs="Courier New"/>
      <w:sz w:val="20"/>
    </w:rPr>
  </w:style>
  <w:style w:type="character" w:customStyle="1" w:styleId="WW8Num4z2">
    <w:name w:val="WW8Num4z2"/>
    <w:qFormat/>
    <w:rPr>
      <w:rFonts w:ascii="Wingdings" w:hAnsi="Wingdings" w:cs="Wingdings"/>
      <w:sz w:val="20"/>
    </w:rPr>
  </w:style>
  <w:style w:type="character" w:customStyle="1" w:styleId="WW8Num23z1">
    <w:name w:val="WW8Num23z1"/>
    <w:qFormat/>
    <w:rPr>
      <w:rFonts w:ascii="Courier New" w:hAnsi="Courier New" w:cs="Courier New"/>
    </w:rPr>
  </w:style>
  <w:style w:type="character" w:customStyle="1" w:styleId="WW8Num23z2">
    <w:name w:val="WW8Num23z2"/>
    <w:qFormat/>
    <w:rPr>
      <w:rFonts w:ascii="Wingdings" w:hAnsi="Wingdings" w:cs="Wingdings"/>
    </w:rPr>
  </w:style>
  <w:style w:type="character" w:customStyle="1" w:styleId="WW8Num23z3">
    <w:name w:val="WW8Num23z3"/>
    <w:qFormat/>
    <w:rPr>
      <w:rFonts w:ascii="Symbol" w:hAnsi="Symbol" w:cs="Symbol"/>
    </w:rPr>
  </w:style>
  <w:style w:type="character" w:customStyle="1" w:styleId="Policepardfaut1">
    <w:name w:val="Police par défaut1"/>
    <w:qFormat/>
  </w:style>
  <w:style w:type="character" w:customStyle="1" w:styleId="Titre5Car">
    <w:name w:val="Titre 5 Car"/>
    <w:qFormat/>
    <w:rPr>
      <w:rFonts w:ascii="Cambria" w:hAnsi="Cambria" w:cs="Cambria"/>
      <w:color w:val="243F60"/>
    </w:rPr>
  </w:style>
  <w:style w:type="character" w:customStyle="1" w:styleId="Titre7Car">
    <w:name w:val="Titre 7 Car"/>
    <w:qFormat/>
    <w:rPr>
      <w:rFonts w:ascii="Times New Roman" w:hAnsi="Times New Roman" w:cs="Times New Roman"/>
      <w:sz w:val="24"/>
      <w:szCs w:val="24"/>
    </w:rPr>
  </w:style>
  <w:style w:type="character" w:customStyle="1" w:styleId="Titre9Car">
    <w:name w:val="Titre 9 Car"/>
    <w:qFormat/>
    <w:rPr>
      <w:rFonts w:ascii="Arial" w:hAnsi="Arial" w:cs="Arial"/>
    </w:rPr>
  </w:style>
  <w:style w:type="character" w:customStyle="1" w:styleId="LienInternet">
    <w:name w:val="Lien Internet"/>
    <w:uiPriority w:val="99"/>
    <w:rPr>
      <w:rFonts w:cs="Times New Roman"/>
      <w:color w:val="0000FF"/>
      <w:u w:val="single"/>
    </w:rPr>
  </w:style>
  <w:style w:type="character" w:customStyle="1" w:styleId="TextedebullesCar">
    <w:name w:val="Texte de bulles Car"/>
    <w:qFormat/>
    <w:rPr>
      <w:rFonts w:ascii="Tahoma" w:hAnsi="Tahoma" w:cs="Tahoma"/>
      <w:sz w:val="16"/>
      <w:szCs w:val="16"/>
    </w:rPr>
  </w:style>
  <w:style w:type="character" w:styleId="lev">
    <w:name w:val="Strong"/>
    <w:qFormat/>
    <w:rPr>
      <w:rFonts w:cs="Times New Roman"/>
      <w:b/>
      <w:bCs/>
    </w:rPr>
  </w:style>
  <w:style w:type="character" w:customStyle="1" w:styleId="En-tteCar">
    <w:name w:val="En-tête Car"/>
    <w:qFormat/>
    <w:rPr>
      <w:rFonts w:cs="Calibri"/>
    </w:rPr>
  </w:style>
  <w:style w:type="character" w:customStyle="1" w:styleId="PieddepageCar">
    <w:name w:val="Pied de page Car"/>
    <w:qFormat/>
    <w:rPr>
      <w:rFonts w:cs="Calibri"/>
    </w:rPr>
  </w:style>
  <w:style w:type="character" w:customStyle="1" w:styleId="TitreCar">
    <w:name w:val="Titre Car"/>
    <w:qFormat/>
    <w:rPr>
      <w:b/>
      <w:bCs/>
      <w:sz w:val="24"/>
      <w:szCs w:val="24"/>
    </w:rPr>
  </w:style>
  <w:style w:type="character" w:customStyle="1" w:styleId="Sous-titreCar">
    <w:name w:val="Sous-titre Car"/>
    <w:qFormat/>
    <w:rPr>
      <w:rFonts w:ascii="Cambria" w:eastAsia="Times New Roman" w:hAnsi="Cambria" w:cs="Times New Roman"/>
      <w:i/>
      <w:iCs/>
      <w:color w:val="4F81BD"/>
      <w:spacing w:val="15"/>
      <w:sz w:val="24"/>
      <w:szCs w:val="24"/>
    </w:rPr>
  </w:style>
  <w:style w:type="character" w:customStyle="1" w:styleId="LienInternetvisit">
    <w:name w:val="Lien Internet visité"/>
    <w:rPr>
      <w:color w:val="800080"/>
      <w:u w:val="single"/>
    </w:rPr>
  </w:style>
  <w:style w:type="character" w:customStyle="1" w:styleId="Marquedecommentaire1">
    <w:name w:val="Marque de commentaire1"/>
    <w:qFormat/>
    <w:rPr>
      <w:sz w:val="16"/>
      <w:szCs w:val="16"/>
    </w:rPr>
  </w:style>
  <w:style w:type="character" w:customStyle="1" w:styleId="CommentaireCar">
    <w:name w:val="Commentaire Car"/>
    <w:qFormat/>
    <w:rPr>
      <w:rFonts w:ascii="Calibri" w:eastAsia="Calibri" w:hAnsi="Calibri" w:cs="Calibri"/>
    </w:rPr>
  </w:style>
  <w:style w:type="character" w:customStyle="1" w:styleId="ObjetducommentaireCar">
    <w:name w:val="Objet du commentaire Car"/>
    <w:qFormat/>
    <w:rPr>
      <w:rFonts w:ascii="Calibri" w:eastAsia="Calibri" w:hAnsi="Calibri" w:cs="Calibri"/>
      <w:b/>
      <w:bCs/>
    </w:rPr>
  </w:style>
  <w:style w:type="character" w:customStyle="1" w:styleId="formula">
    <w:name w:val="formula"/>
    <w:qFormat/>
    <w:rsid w:val="004B7817"/>
  </w:style>
  <w:style w:type="character" w:styleId="Accentuation">
    <w:name w:val="Emphasis"/>
    <w:uiPriority w:val="20"/>
    <w:qFormat/>
    <w:rsid w:val="004B7817"/>
    <w:rPr>
      <w:i/>
      <w:iCs/>
    </w:rPr>
  </w:style>
  <w:style w:type="character" w:styleId="Marquedecommentaire">
    <w:name w:val="annotation reference"/>
    <w:uiPriority w:val="99"/>
    <w:semiHidden/>
    <w:unhideWhenUsed/>
    <w:qFormat/>
    <w:rsid w:val="00704379"/>
    <w:rPr>
      <w:sz w:val="16"/>
      <w:szCs w:val="16"/>
    </w:rPr>
  </w:style>
  <w:style w:type="character" w:customStyle="1" w:styleId="CommentaireCar1">
    <w:name w:val="Commentaire Car1"/>
    <w:link w:val="Commentaire"/>
    <w:uiPriority w:val="99"/>
    <w:semiHidden/>
    <w:qFormat/>
    <w:rsid w:val="00704379"/>
    <w:rPr>
      <w:rFonts w:ascii="Calibri" w:eastAsia="Calibri" w:hAnsi="Calibri" w:cs="Calibri"/>
      <w:lang w:eastAsia="zh-CN"/>
    </w:rPr>
  </w:style>
  <w:style w:type="character" w:customStyle="1" w:styleId="En-tteCar1">
    <w:name w:val="En-tête Car1"/>
    <w:basedOn w:val="Policepardfaut"/>
    <w:qFormat/>
    <w:rsid w:val="00E73F4E"/>
    <w:rPr>
      <w:rFonts w:ascii="Calibri" w:eastAsia="Calibri" w:hAnsi="Calibri" w:cs="Calibri"/>
      <w:sz w:val="22"/>
      <w:szCs w:val="22"/>
      <w:lang w:eastAsia="zh-CN"/>
    </w:rPr>
  </w:style>
  <w:style w:type="paragraph" w:styleId="Titre">
    <w:name w:val="Title"/>
    <w:basedOn w:val="Normal"/>
    <w:next w:val="Corpsdetexte"/>
    <w:qFormat/>
    <w:pPr>
      <w:keepNext/>
      <w:spacing w:before="240" w:after="120"/>
    </w:pPr>
    <w:rPr>
      <w:rFonts w:ascii="Liberation Sans" w:eastAsia="Microsoft YaHei" w:hAnsi="Liberation Sans" w:cs="Arial Unicode MS"/>
      <w:sz w:val="28"/>
      <w:szCs w:val="28"/>
    </w:rPr>
  </w:style>
  <w:style w:type="paragraph" w:styleId="Corpsdetexte">
    <w:name w:val="Body Text"/>
    <w:basedOn w:val="Normal"/>
    <w:pPr>
      <w:spacing w:after="120"/>
    </w:p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Mangal"/>
    </w:rPr>
  </w:style>
  <w:style w:type="paragraph" w:customStyle="1" w:styleId="Titre2">
    <w:name w:val="Titre2"/>
    <w:basedOn w:val="Normal"/>
    <w:next w:val="Sous-titre"/>
    <w:qFormat/>
    <w:rPr>
      <w:rFonts w:ascii="Times New Roman" w:eastAsia="Times New Roman" w:hAnsi="Times New Roman" w:cs="Times New Roman"/>
      <w:b/>
      <w:bCs/>
      <w:sz w:val="24"/>
      <w:szCs w:val="24"/>
      <w:lang w:val="x-none"/>
    </w:rPr>
  </w:style>
  <w:style w:type="paragraph" w:customStyle="1" w:styleId="Titre1">
    <w:name w:val="Titre1"/>
    <w:basedOn w:val="Normal"/>
    <w:next w:val="Corpsdetexte"/>
    <w:qFormat/>
    <w:pPr>
      <w:keepNext/>
      <w:spacing w:before="240" w:after="120"/>
    </w:pPr>
    <w:rPr>
      <w:rFonts w:ascii="Arial" w:eastAsia="SimSun" w:hAnsi="Arial" w:cs="Mangal"/>
      <w:sz w:val="28"/>
      <w:szCs w:val="28"/>
    </w:rPr>
  </w:style>
  <w:style w:type="paragraph" w:customStyle="1" w:styleId="Lgende1">
    <w:name w:val="Légende1"/>
    <w:basedOn w:val="Normal"/>
    <w:qFormat/>
    <w:pPr>
      <w:suppressLineNumbers/>
      <w:spacing w:before="120" w:after="120"/>
    </w:pPr>
    <w:rPr>
      <w:rFonts w:cs="Mangal"/>
      <w:i/>
      <w:iCs/>
      <w:sz w:val="24"/>
      <w:szCs w:val="24"/>
    </w:rPr>
  </w:style>
  <w:style w:type="paragraph" w:customStyle="1" w:styleId="Grilleclaire-Accent31">
    <w:name w:val="Grille claire - Accent 31"/>
    <w:basedOn w:val="Normal"/>
    <w:qFormat/>
    <w:pPr>
      <w:ind w:left="720"/>
    </w:pPr>
  </w:style>
  <w:style w:type="paragraph" w:styleId="Textedebulles">
    <w:name w:val="Balloon Text"/>
    <w:basedOn w:val="Normal"/>
    <w:qFormat/>
    <w:rPr>
      <w:rFonts w:ascii="Tahoma" w:hAnsi="Tahoma" w:cs="Tahoma"/>
      <w:sz w:val="16"/>
      <w:szCs w:val="16"/>
    </w:rPr>
  </w:style>
  <w:style w:type="paragraph" w:styleId="NormalWeb">
    <w:name w:val="Normal (Web)"/>
    <w:basedOn w:val="Normal"/>
    <w:uiPriority w:val="99"/>
    <w:qFormat/>
    <w:pPr>
      <w:spacing w:before="280" w:after="280"/>
    </w:pPr>
    <w:rPr>
      <w:rFonts w:ascii="Times New Roman" w:eastAsia="Times New Roman" w:hAnsi="Times New Roman" w:cs="Times New Roman"/>
      <w:sz w:val="24"/>
      <w:szCs w:val="24"/>
    </w:rPr>
  </w:style>
  <w:style w:type="paragraph" w:customStyle="1" w:styleId="Corpsdetexte31">
    <w:name w:val="Corps de texte 31"/>
    <w:basedOn w:val="Normal"/>
    <w:qFormat/>
    <w:rPr>
      <w:rFonts w:ascii="Times New Roman" w:eastAsia="Times New Roman" w:hAnsi="Times New Roman" w:cs="Times New Roman"/>
    </w:rPr>
  </w:style>
  <w:style w:type="paragraph" w:styleId="Sansinterligne">
    <w:name w:val="No Spacing"/>
    <w:qFormat/>
    <w:pPr>
      <w:jc w:val="center"/>
    </w:pPr>
    <w:rPr>
      <w:rFonts w:ascii="Calibri" w:eastAsia="Calibri" w:hAnsi="Calibri" w:cs="Calibri"/>
      <w:sz w:val="22"/>
      <w:szCs w:val="22"/>
      <w:lang w:eastAsia="zh-CN"/>
    </w:rPr>
  </w:style>
  <w:style w:type="paragraph" w:customStyle="1" w:styleId="WW-Standard">
    <w:name w:val="WW-Standard"/>
    <w:qFormat/>
    <w:pPr>
      <w:widowControl w:val="0"/>
      <w:jc w:val="center"/>
    </w:pPr>
    <w:rPr>
      <w:rFonts w:ascii="Calibri" w:eastAsia="Calibri" w:hAnsi="Calibri" w:cs="Calibri"/>
      <w:kern w:val="2"/>
      <w:sz w:val="24"/>
      <w:szCs w:val="24"/>
      <w:lang w:val="de-DE" w:eastAsia="zh-CN"/>
    </w:rPr>
  </w:style>
  <w:style w:type="paragraph" w:customStyle="1" w:styleId="En-tteetpieddepage">
    <w:name w:val="En-tête et pied de page"/>
    <w:basedOn w:val="Normal"/>
    <w:qFormat/>
  </w:style>
  <w:style w:type="paragraph" w:styleId="En-tte">
    <w:name w:val="header"/>
    <w:basedOn w:val="Normal"/>
  </w:style>
  <w:style w:type="paragraph" w:styleId="Pieddepage">
    <w:name w:val="footer"/>
    <w:basedOn w:val="Normal"/>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rPr>
      <w:b/>
      <w:bCs/>
    </w:rPr>
  </w:style>
  <w:style w:type="paragraph" w:styleId="Sous-titre">
    <w:name w:val="Subtitle"/>
    <w:basedOn w:val="Normal"/>
    <w:next w:val="Normal"/>
    <w:qFormat/>
    <w:rPr>
      <w:rFonts w:ascii="Cambria" w:eastAsia="Times New Roman" w:hAnsi="Cambria" w:cs="Times New Roman"/>
      <w:i/>
      <w:iCs/>
      <w:color w:val="4F81BD"/>
      <w:spacing w:val="15"/>
      <w:sz w:val="24"/>
      <w:szCs w:val="24"/>
      <w:lang w:val="x-none"/>
    </w:rPr>
  </w:style>
  <w:style w:type="paragraph" w:customStyle="1" w:styleId="Commentaire1">
    <w:name w:val="Commentaire1"/>
    <w:basedOn w:val="Normal"/>
    <w:qFormat/>
    <w:rPr>
      <w:rFonts w:cs="Times New Roman"/>
      <w:sz w:val="20"/>
      <w:szCs w:val="20"/>
      <w:lang w:val="x-none"/>
    </w:rPr>
  </w:style>
  <w:style w:type="paragraph" w:styleId="Objetducommentaire">
    <w:name w:val="annotation subject"/>
    <w:basedOn w:val="Commentaire1"/>
    <w:next w:val="Commentaire1"/>
    <w:qFormat/>
    <w:rPr>
      <w:b/>
      <w:bCs/>
    </w:rPr>
  </w:style>
  <w:style w:type="paragraph" w:customStyle="1" w:styleId="Grillemoyenne1-Accent21">
    <w:name w:val="Grille moyenne 1 - Accent 21"/>
    <w:basedOn w:val="Normal"/>
    <w:qFormat/>
    <w:pPr>
      <w:spacing w:after="160" w:line="252" w:lineRule="auto"/>
      <w:ind w:left="720"/>
      <w:contextualSpacing/>
      <w:jc w:val="left"/>
    </w:pPr>
    <w:rPr>
      <w:rFonts w:cs="Times New Roman"/>
    </w:rPr>
  </w:style>
  <w:style w:type="paragraph" w:customStyle="1" w:styleId="western">
    <w:name w:val="western"/>
    <w:basedOn w:val="Normal"/>
    <w:qFormat/>
    <w:pPr>
      <w:spacing w:before="280" w:after="119"/>
    </w:pPr>
    <w:rPr>
      <w:rFonts w:eastAsia="Times New Roman" w:cs="Times New Roman"/>
      <w:sz w:val="24"/>
      <w:szCs w:val="24"/>
    </w:rPr>
  </w:style>
  <w:style w:type="paragraph" w:styleId="Paragraphedeliste">
    <w:name w:val="List Paragraph"/>
    <w:basedOn w:val="Normal"/>
    <w:uiPriority w:val="34"/>
    <w:qFormat/>
    <w:pPr>
      <w:spacing w:after="160" w:line="252" w:lineRule="auto"/>
      <w:ind w:left="720"/>
      <w:contextualSpacing/>
      <w:jc w:val="left"/>
    </w:pPr>
    <w:rPr>
      <w:rFonts w:cs="Times New Roman"/>
    </w:rPr>
  </w:style>
  <w:style w:type="paragraph" w:customStyle="1" w:styleId="Default">
    <w:name w:val="Default"/>
    <w:qFormat/>
    <w:rsid w:val="001D2EB9"/>
    <w:rPr>
      <w:rFonts w:ascii="Calibri" w:eastAsia="Calibri" w:hAnsi="Calibri" w:cs="Calibri"/>
      <w:color w:val="000000"/>
      <w:sz w:val="24"/>
      <w:szCs w:val="24"/>
      <w:lang w:eastAsia="en-US"/>
    </w:rPr>
  </w:style>
  <w:style w:type="paragraph" w:customStyle="1" w:styleId="Standard">
    <w:name w:val="Standard"/>
    <w:qFormat/>
    <w:rsid w:val="00E81639"/>
    <w:rPr>
      <w:kern w:val="2"/>
      <w:sz w:val="24"/>
      <w:szCs w:val="24"/>
      <w:lang w:eastAsia="zh-CN"/>
    </w:rPr>
  </w:style>
  <w:style w:type="paragraph" w:styleId="Commentaire">
    <w:name w:val="annotation text"/>
    <w:basedOn w:val="Normal"/>
    <w:link w:val="CommentaireCar1"/>
    <w:uiPriority w:val="99"/>
    <w:semiHidden/>
    <w:unhideWhenUsed/>
    <w:qFormat/>
    <w:rsid w:val="00704379"/>
    <w:rPr>
      <w:sz w:val="20"/>
      <w:szCs w:val="20"/>
    </w:rPr>
  </w:style>
  <w:style w:type="paragraph" w:styleId="Rvision">
    <w:name w:val="Revision"/>
    <w:uiPriority w:val="99"/>
    <w:semiHidden/>
    <w:qFormat/>
    <w:rsid w:val="007039EF"/>
    <w:rPr>
      <w:rFonts w:ascii="Calibri" w:eastAsia="Calibri" w:hAnsi="Calibri" w:cs="Calibri"/>
      <w:sz w:val="22"/>
      <w:szCs w:val="22"/>
      <w:lang w:eastAsia="zh-CN"/>
    </w:rPr>
  </w:style>
  <w:style w:type="paragraph" w:customStyle="1" w:styleId="sun1">
    <w:name w:val="sun1"/>
    <w:basedOn w:val="Default"/>
    <w:qFormat/>
    <w:rsid w:val="002E136A"/>
    <w:rPr>
      <w:rFonts w:ascii="FreeSans" w:eastAsia="Tahoma" w:hAnsi="FreeSans" w:cs="FreeSans"/>
      <w:kern w:val="2"/>
      <w:sz w:val="36"/>
      <w:lang w:eastAsia="zh-CN" w:bidi="hi-IN"/>
    </w:rPr>
  </w:style>
  <w:style w:type="paragraph" w:customStyle="1" w:styleId="Listecouleur-Accent12">
    <w:name w:val="Liste couleur - Accent 12"/>
    <w:basedOn w:val="Normal"/>
    <w:qFormat/>
    <w:pPr>
      <w:spacing w:after="160" w:line="259" w:lineRule="auto"/>
      <w:ind w:left="720"/>
      <w:contextualSpacing/>
      <w:jc w:val="left"/>
    </w:pPr>
    <w:rPr>
      <w:rFonts w:cs="Times New Roman"/>
      <w:lang w:eastAsia="en-US"/>
    </w:rPr>
  </w:style>
  <w:style w:type="paragraph" w:styleId="Corpsdetexte2">
    <w:name w:val="Body Text 2"/>
    <w:basedOn w:val="Normal"/>
    <w:qFormat/>
    <w:pPr>
      <w:spacing w:after="120" w:line="480" w:lineRule="auto"/>
    </w:pPr>
  </w:style>
  <w:style w:type="table" w:styleId="Grilledutableau">
    <w:name w:val="Table Grid"/>
    <w:basedOn w:val="TableauNormal"/>
    <w:uiPriority w:val="59"/>
    <w:rsid w:val="001701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66717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146</TotalTime>
  <Pages>1</Pages>
  <Words>581</Words>
  <Characters>3200</Characters>
  <DocSecurity>0</DocSecurity>
  <Lines>26</Lines>
  <Paragraphs>7</Paragraphs>
  <ScaleCrop>false</ScaleCrop>
  <HeadingPairs>
    <vt:vector size="2" baseType="variant">
      <vt:variant>
        <vt:lpstr>Titre</vt:lpstr>
      </vt:variant>
      <vt:variant>
        <vt:i4>1</vt:i4>
      </vt:variant>
    </vt:vector>
  </HeadingPairs>
  <TitlesOfParts>
    <vt:vector size="1" baseType="lpstr">
      <vt:lpstr>Thème 3 spécialité Corps humain et santé</vt:lpstr>
    </vt:vector>
  </TitlesOfParts>
  <Manager/>
  <Company/>
  <LinksUpToDate>false</LinksUpToDate>
  <CharactersWithSpaces>3774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2018-03-01T09:34:00Z</cp:lastPrinted>
  <dcterms:created xsi:type="dcterms:W3CDTF">2022-01-31T11:32:00Z</dcterms:created>
  <dcterms:modified xsi:type="dcterms:W3CDTF">2024-03-04T09:44:00Z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DSI-Rectorat de Versailles</vt:lpwstr>
  </property>
  <property fmtid="{D5CDD505-2E9C-101B-9397-08002B2CF9AE}" pid="4" name="ContentTypeId">
    <vt:lpwstr>0x010100873AB55E0CC5DA459F57F5A42893F46A005A087D358B12CA4E82A8A8BA9B8A8CF200D3544DBFAD4F664AA25DF68E6D1F0A9E00689F2856DFEDCE40890FDCED81A7DFC900F734428F0E6ACB4EAAFA1F605D28DD0C</vt:lpwstr>
  </property>
  <property fmtid="{D5CDD505-2E9C-101B-9397-08002B2CF9AE}" pid="5" name="Description0">
    <vt:lpwstr>spécificité des enzymes digestives</vt:lpwstr>
  </property>
  <property fmtid="{D5CDD505-2E9C-101B-9397-08002B2CF9AE}" pid="6" name="DocSecurity">
    <vt:i4>0</vt:i4>
  </property>
  <property fmtid="{D5CDD505-2E9C-101B-9397-08002B2CF9AE}" pid="7" name="HyperlinksChanged">
    <vt:bool>false</vt:bool>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