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DBD0B" w14:textId="77777777" w:rsidR="00E00F5C" w:rsidRDefault="00EE62F3">
      <w:pPr>
        <w:ind w:left="5664" w:firstLine="708"/>
        <w:jc w:val="right"/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Fiche sujet – candidat (1/3)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E00F5C" w14:paraId="6D03B1EF" w14:textId="77777777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0A3798" w14:textId="77777777" w:rsidR="00E00F5C" w:rsidRDefault="00EE62F3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6E5F30" w14:paraId="38B1518D" w14:textId="77777777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2EFE1" w14:textId="34466E8F" w:rsidR="006E5F30" w:rsidRPr="00D14B11" w:rsidRDefault="006E5F30" w:rsidP="0006461F">
            <w:pPr>
              <w:snapToGrid w:val="0"/>
              <w:spacing w:before="120" w:after="12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71B9F">
              <w:rPr>
                <w:rFonts w:ascii="Arial" w:hAnsi="Arial" w:cs="Arial"/>
                <w:color w:val="000000"/>
                <w:sz w:val="24"/>
                <w:szCs w:val="24"/>
              </w:rPr>
              <w:t>Le riz est une céréale riche en amidon dont la domestication a débuté il y a 8</w:t>
            </w:r>
            <w:r w:rsidR="00595F7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971B9F">
              <w:rPr>
                <w:rFonts w:ascii="Arial" w:hAnsi="Arial" w:cs="Arial"/>
                <w:color w:val="000000"/>
                <w:sz w:val="24"/>
                <w:szCs w:val="24"/>
              </w:rPr>
              <w:t>000 à 10</w:t>
            </w:r>
            <w:r w:rsidR="00595F7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971B9F">
              <w:rPr>
                <w:rFonts w:ascii="Arial" w:hAnsi="Arial" w:cs="Arial"/>
                <w:color w:val="000000"/>
                <w:sz w:val="24"/>
                <w:szCs w:val="24"/>
              </w:rPr>
              <w:t>000 ans en Inde et en Chine. On estime qu’il existe plus de 150</w:t>
            </w:r>
            <w:r w:rsidR="00595F7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971B9F">
              <w:rPr>
                <w:rFonts w:ascii="Arial" w:hAnsi="Arial" w:cs="Arial"/>
                <w:color w:val="000000"/>
                <w:sz w:val="24"/>
                <w:szCs w:val="24"/>
              </w:rPr>
              <w:t xml:space="preserve">000 variétés de riz dans le monde </w:t>
            </w:r>
            <w:r w:rsidRPr="00D14B11">
              <w:rPr>
                <w:rFonts w:ascii="Arial" w:hAnsi="Arial" w:cs="Arial"/>
                <w:color w:val="000000"/>
                <w:sz w:val="24"/>
                <w:szCs w:val="24"/>
              </w:rPr>
              <w:t xml:space="preserve">appartenant à la même espèce </w:t>
            </w:r>
            <w:proofErr w:type="spellStart"/>
            <w:r w:rsidRPr="001B4210">
              <w:rPr>
                <w:rFonts w:ascii="Arial" w:hAnsi="Arial" w:cs="Arial"/>
                <w:i/>
                <w:color w:val="000000"/>
                <w:sz w:val="24"/>
                <w:szCs w:val="24"/>
              </w:rPr>
              <w:t>Oryza</w:t>
            </w:r>
            <w:proofErr w:type="spellEnd"/>
            <w:r w:rsidRPr="001B4210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sativa </w:t>
            </w:r>
            <w:proofErr w:type="gramStart"/>
            <w:r w:rsidRPr="001B4210">
              <w:rPr>
                <w:rFonts w:ascii="Arial" w:hAnsi="Arial" w:cs="Arial"/>
                <w:i/>
                <w:color w:val="000000"/>
                <w:sz w:val="24"/>
                <w:szCs w:val="24"/>
              </w:rPr>
              <w:t>L.</w:t>
            </w:r>
            <w:r w:rsidR="00984F47">
              <w:rPr>
                <w:rFonts w:ascii="Arial" w:hAnsi="Arial" w:cs="Arial"/>
                <w:i/>
                <w:color w:val="000000"/>
                <w:sz w:val="24"/>
                <w:szCs w:val="24"/>
              </w:rPr>
              <w:t>.</w:t>
            </w:r>
            <w:proofErr w:type="gramEnd"/>
            <w:r w:rsidR="00230671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D14B11">
              <w:rPr>
                <w:rFonts w:ascii="Arial" w:hAnsi="Arial" w:cs="Arial"/>
                <w:color w:val="000000"/>
                <w:sz w:val="24"/>
                <w:szCs w:val="24"/>
              </w:rPr>
              <w:t xml:space="preserve">La variété </w:t>
            </w:r>
            <w:proofErr w:type="spellStart"/>
            <w:r w:rsidRPr="009E656C">
              <w:rPr>
                <w:rFonts w:ascii="Arial" w:hAnsi="Arial" w:cs="Arial"/>
                <w:i/>
                <w:color w:val="000000"/>
                <w:sz w:val="24"/>
                <w:szCs w:val="24"/>
              </w:rPr>
              <w:t>glutinosa</w:t>
            </w:r>
            <w:proofErr w:type="spellEnd"/>
            <w:r w:rsidRPr="00D14B11">
              <w:rPr>
                <w:rFonts w:ascii="Arial" w:hAnsi="Arial" w:cs="Arial"/>
                <w:color w:val="000000"/>
                <w:sz w:val="24"/>
                <w:szCs w:val="24"/>
              </w:rPr>
              <w:t xml:space="preserve"> est un riz gluant produit et consommé plus particulièrement en Asie du Sud-est et Asie orientale. Il se distingue du riz blanc commun pa</w:t>
            </w:r>
            <w:r w:rsidR="009E656C">
              <w:rPr>
                <w:rFonts w:ascii="Arial" w:hAnsi="Arial" w:cs="Arial"/>
                <w:color w:val="000000"/>
                <w:sz w:val="24"/>
                <w:szCs w:val="24"/>
              </w:rPr>
              <w:t>r sa particularité d’être très g</w:t>
            </w:r>
            <w:r w:rsidRPr="00D14B11">
              <w:rPr>
                <w:rFonts w:ascii="Arial" w:hAnsi="Arial" w:cs="Arial"/>
                <w:color w:val="000000"/>
                <w:sz w:val="24"/>
                <w:szCs w:val="24"/>
              </w:rPr>
              <w:t>luant une fois cuit. Cette variété est issue d’une sélection par l’</w:t>
            </w:r>
            <w:r w:rsidR="00595F72">
              <w:rPr>
                <w:rFonts w:ascii="Arial" w:hAnsi="Arial" w:cs="Arial"/>
                <w:color w:val="000000"/>
                <w:sz w:val="24"/>
                <w:szCs w:val="24"/>
              </w:rPr>
              <w:t>être humain</w:t>
            </w:r>
            <w:r w:rsidRPr="00D14B11">
              <w:rPr>
                <w:rFonts w:ascii="Arial" w:hAnsi="Arial" w:cs="Arial"/>
                <w:color w:val="000000"/>
                <w:sz w:val="24"/>
                <w:szCs w:val="24"/>
              </w:rPr>
              <w:t xml:space="preserve"> de grain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Pr="00D14B11">
              <w:rPr>
                <w:rFonts w:ascii="Arial" w:hAnsi="Arial" w:cs="Arial"/>
                <w:color w:val="000000"/>
                <w:sz w:val="24"/>
                <w:szCs w:val="24"/>
              </w:rPr>
              <w:t xml:space="preserve"> de riz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au caractère gluant</w:t>
            </w:r>
            <w:r w:rsidRPr="00D14B11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CBD63FA" w14:textId="216D7BB4" w:rsidR="006E5F30" w:rsidRPr="00925318" w:rsidRDefault="006E5F30" w:rsidP="0006461F">
            <w:pPr>
              <w:shd w:val="clear" w:color="auto" w:fill="FFFFFF"/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71B9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On cherche à déterminer l’origine du caractère gluant de la variété de riz</w:t>
            </w:r>
            <w:r w:rsidRPr="00B510F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E656C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g</w:t>
            </w:r>
            <w:r w:rsidRPr="00925318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lutinosa</w:t>
            </w:r>
            <w:proofErr w:type="spellEnd"/>
            <w:r w:rsidRPr="00971B9F">
              <w:rPr>
                <w:rFonts w:ascii="Arial" w:hAnsi="Arial" w:cs="Arial"/>
                <w:b/>
                <w:bCs/>
                <w:i/>
                <w:color w:val="00B0F0"/>
                <w:sz w:val="24"/>
                <w:szCs w:val="24"/>
              </w:rPr>
              <w:t xml:space="preserve"> </w:t>
            </w:r>
            <w:r w:rsidRPr="00971B9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sélectionnée par l'Homme.</w:t>
            </w:r>
          </w:p>
        </w:tc>
      </w:tr>
    </w:tbl>
    <w:p w14:paraId="05925F13" w14:textId="77777777" w:rsidR="00E00F5C" w:rsidRDefault="00E00F5C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E00F5C" w14:paraId="0F8A6E8F" w14:textId="77777777">
        <w:tc>
          <w:tcPr>
            <w:tcW w:w="5000" w:type="pct"/>
            <w:shd w:val="clear" w:color="auto" w:fill="D9D9D9" w:themeFill="background1" w:themeFillShade="D9"/>
          </w:tcPr>
          <w:p w14:paraId="5B560F01" w14:textId="77777777" w:rsidR="00E00F5C" w:rsidRDefault="00EE62F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E00F5C" w14:paraId="0354BF7C" w14:textId="77777777">
        <w:tc>
          <w:tcPr>
            <w:tcW w:w="5000" w:type="pct"/>
            <w:shd w:val="clear" w:color="auto" w:fill="F2F2F2" w:themeFill="background1" w:themeFillShade="F2"/>
          </w:tcPr>
          <w:p w14:paraId="4CC02B95" w14:textId="6B908280" w:rsidR="00E00F5C" w:rsidRDefault="00EE62F3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A : Appropriation du contexte et activité pratique (durée recommandée : </w:t>
            </w:r>
            <w:r w:rsidR="009E656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30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minutes)</w:t>
            </w:r>
          </w:p>
        </w:tc>
      </w:tr>
      <w:tr w:rsidR="00E00F5C" w14:paraId="2C62770C" w14:textId="77777777">
        <w:tc>
          <w:tcPr>
            <w:tcW w:w="5000" w:type="pct"/>
          </w:tcPr>
          <w:p w14:paraId="6542AF0B" w14:textId="76D006E3" w:rsidR="00E00F5C" w:rsidRDefault="00EE62F3" w:rsidP="00230671">
            <w:pPr>
              <w:spacing w:before="120"/>
              <w:jc w:val="lef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La stratégie adoptée consiste à</w:t>
            </w:r>
            <w:r w:rsidR="001A5C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A5C37" w:rsidRPr="00971B9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déterminer</w:t>
            </w:r>
            <w:r w:rsidR="001A5C37" w:rsidRPr="001A5C3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l’origine moléculaire du caractère gluant de la variété de riz </w:t>
            </w:r>
            <w:proofErr w:type="spellStart"/>
            <w:r w:rsidR="009E656C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g</w:t>
            </w:r>
            <w:r w:rsidR="001A5C37" w:rsidRPr="00925318">
              <w:rPr>
                <w:rFonts w:ascii="Arial" w:hAnsi="Arial" w:cs="Arial"/>
                <w:i/>
                <w:color w:val="000000"/>
                <w:sz w:val="24"/>
                <w:szCs w:val="24"/>
              </w:rPr>
              <w:t>lutinosa</w:t>
            </w:r>
            <w:proofErr w:type="spellEnd"/>
            <w:r w:rsidR="001A5C37" w:rsidRPr="001A5C37">
              <w:rPr>
                <w:rFonts w:ascii="Arial" w:hAnsi="Arial" w:cs="Arial"/>
                <w:bCs/>
                <w:i/>
                <w:color w:val="00B0F0"/>
                <w:sz w:val="24"/>
                <w:szCs w:val="24"/>
              </w:rPr>
              <w:t xml:space="preserve"> </w:t>
            </w:r>
            <w:r w:rsidR="001A5C37" w:rsidRPr="001A5C3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sélectionnée par l'Homme.</w:t>
            </w:r>
          </w:p>
          <w:p w14:paraId="4A421F46" w14:textId="77777777" w:rsidR="00E00F5C" w:rsidRDefault="00E00F5C">
            <w:pP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</w:pPr>
          </w:p>
          <w:p w14:paraId="65B6AEF2" w14:textId="77777777" w:rsidR="00E00F5C" w:rsidRDefault="00EE62F3">
            <w:pPr>
              <w:spacing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protocole.</w:t>
            </w:r>
          </w:p>
        </w:tc>
      </w:tr>
      <w:tr w:rsidR="00E00F5C" w14:paraId="6C699EE9" w14:textId="77777777">
        <w:tc>
          <w:tcPr>
            <w:tcW w:w="5000" w:type="pct"/>
            <w:shd w:val="clear" w:color="auto" w:fill="F2F2F2" w:themeFill="background1" w:themeFillShade="F2"/>
          </w:tcPr>
          <w:p w14:paraId="587DC7DF" w14:textId="391069C3" w:rsidR="00E00F5C" w:rsidRDefault="00EE62F3" w:rsidP="009E656C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B : Présentation et interprétation des résultats, poursuite de la stratégie et conclusion (durée recommandée : </w:t>
            </w:r>
            <w:r w:rsidR="009E656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30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minutes)</w:t>
            </w:r>
          </w:p>
        </w:tc>
      </w:tr>
      <w:tr w:rsidR="00E00F5C" w14:paraId="26990149" w14:textId="77777777">
        <w:tc>
          <w:tcPr>
            <w:tcW w:w="5000" w:type="pct"/>
          </w:tcPr>
          <w:p w14:paraId="2B0235E0" w14:textId="77777777" w:rsidR="00E00F5C" w:rsidRDefault="00EE62F3" w:rsidP="00595F72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ED99524" w14:textId="77777777" w:rsidR="00E00F5C" w:rsidRDefault="00E00F5C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C3B337C" w14:textId="1F0C85DC" w:rsidR="00E00F5C" w:rsidRPr="00632777" w:rsidRDefault="00EE62F3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vérifier votre production </w:t>
            </w:r>
            <w:r w:rsidRPr="001A5C37">
              <w:rPr>
                <w:rFonts w:ascii="Arial" w:hAnsi="Arial" w:cs="Arial"/>
                <w:bCs/>
                <w:i/>
                <w:sz w:val="24"/>
                <w:szCs w:val="24"/>
              </w:rPr>
              <w:t>et obtenir une ressource complémentaire</w:t>
            </w:r>
            <w:r w:rsidR="00925A10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  <w:r w:rsidRPr="001A5C37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</w:p>
          <w:p w14:paraId="1632F8BC" w14:textId="77777777" w:rsidR="00E00F5C" w:rsidRPr="00632777" w:rsidRDefault="00E00F5C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3C7D1239" w14:textId="5B3EFA00" w:rsidR="00E00F5C" w:rsidRPr="00632777" w:rsidRDefault="00925A10" w:rsidP="00230671">
            <w:pPr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Proposer </w:t>
            </w:r>
            <w:r w:rsidRPr="00925A10">
              <w:rPr>
                <w:rFonts w:ascii="Arial" w:hAnsi="Arial" w:cs="Arial"/>
                <w:color w:val="000000"/>
                <w:sz w:val="24"/>
                <w:szCs w:val="24"/>
              </w:rPr>
              <w:t>une stratégie qui permette de déterminer</w:t>
            </w:r>
            <w:r w:rsidR="001A5C37" w:rsidRPr="001A5C3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l’origine </w:t>
            </w:r>
            <w:r w:rsidR="001A5C3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génétique</w:t>
            </w:r>
            <w:r w:rsidR="001A5C37" w:rsidRPr="001A5C3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du caractère gluant de la variété de riz </w:t>
            </w:r>
            <w:proofErr w:type="spellStart"/>
            <w:r w:rsidR="007544E1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g</w:t>
            </w:r>
            <w:r w:rsidR="001A5C37" w:rsidRPr="00925318">
              <w:rPr>
                <w:rFonts w:ascii="Arial" w:hAnsi="Arial" w:cs="Arial"/>
                <w:i/>
                <w:color w:val="000000"/>
                <w:sz w:val="24"/>
                <w:szCs w:val="24"/>
              </w:rPr>
              <w:t>lutinosa</w:t>
            </w:r>
            <w:proofErr w:type="spellEnd"/>
            <w:r w:rsidR="001A5C37" w:rsidRPr="001A5C37">
              <w:rPr>
                <w:rFonts w:ascii="Arial" w:hAnsi="Arial" w:cs="Arial"/>
                <w:bCs/>
                <w:i/>
                <w:color w:val="00B0F0"/>
                <w:sz w:val="24"/>
                <w:szCs w:val="24"/>
              </w:rPr>
              <w:t xml:space="preserve"> </w:t>
            </w:r>
            <w:r w:rsidR="001A5C37" w:rsidRPr="001A5C3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sélectionnée par l'Homme</w:t>
            </w:r>
            <w:r w:rsidR="001A5C3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  <w:r w:rsidR="001A5C37">
              <w:rPr>
                <w:rFonts w:ascii="Arial" w:hAnsi="Arial" w:cs="Arial"/>
                <w:i/>
                <w:color w:val="FF0000"/>
                <w:sz w:val="24"/>
                <w:szCs w:val="24"/>
              </w:rPr>
              <w:t xml:space="preserve"> </w:t>
            </w:r>
          </w:p>
          <w:p w14:paraId="2530EAF4" w14:textId="77777777" w:rsidR="001A5C37" w:rsidRPr="00632777" w:rsidRDefault="001A5C37">
            <w:pPr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0B248BD" w14:textId="3D4BC68B" w:rsidR="00E00F5C" w:rsidRPr="00632777" w:rsidRDefault="00EE62F3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présenter votre proposition à l’oral </w:t>
            </w:r>
            <w:r w:rsidRPr="00925A10">
              <w:rPr>
                <w:rFonts w:ascii="Arial" w:hAnsi="Arial" w:cs="Arial"/>
                <w:bCs/>
                <w:i/>
                <w:sz w:val="24"/>
                <w:szCs w:val="24"/>
              </w:rPr>
              <w:t>et obtenir une ressource complémentaire</w:t>
            </w:r>
            <w:r w:rsidR="00925A10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329D5A0C" w14:textId="77777777" w:rsidR="00E00F5C" w:rsidRPr="00632777" w:rsidRDefault="00E00F5C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59943A9A" w14:textId="01062B8C" w:rsidR="00E00F5C" w:rsidRDefault="00EE62F3">
            <w:pPr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Conclure,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données, sur</w:t>
            </w:r>
            <w:r w:rsidR="00925A1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925A10" w:rsidRPr="00925A10">
              <w:rPr>
                <w:rFonts w:ascii="Arial" w:hAnsi="Arial" w:cs="Arial"/>
                <w:color w:val="000000"/>
                <w:sz w:val="24"/>
                <w:szCs w:val="24"/>
              </w:rPr>
              <w:t xml:space="preserve">l’origine du caractère gluant de la variété de riz </w:t>
            </w:r>
            <w:proofErr w:type="spellStart"/>
            <w:r w:rsidR="007544E1">
              <w:rPr>
                <w:rFonts w:ascii="Arial" w:hAnsi="Arial" w:cs="Arial"/>
                <w:i/>
                <w:color w:val="000000"/>
                <w:sz w:val="24"/>
                <w:szCs w:val="24"/>
              </w:rPr>
              <w:t>g</w:t>
            </w:r>
            <w:r w:rsidR="00925A10" w:rsidRPr="00925318">
              <w:rPr>
                <w:rFonts w:ascii="Arial" w:hAnsi="Arial" w:cs="Arial"/>
                <w:i/>
                <w:color w:val="000000"/>
                <w:sz w:val="24"/>
                <w:szCs w:val="24"/>
              </w:rPr>
              <w:t>lutinosa</w:t>
            </w:r>
            <w:proofErr w:type="spellEnd"/>
            <w:r w:rsidR="00925A10" w:rsidRPr="00925A10">
              <w:rPr>
                <w:rFonts w:ascii="Arial" w:hAnsi="Arial" w:cs="Arial"/>
                <w:i/>
                <w:color w:val="00B0F0"/>
                <w:sz w:val="24"/>
                <w:szCs w:val="24"/>
              </w:rPr>
              <w:t xml:space="preserve"> </w:t>
            </w:r>
            <w:r w:rsidR="00925A10" w:rsidRPr="00925A10">
              <w:rPr>
                <w:rFonts w:ascii="Arial" w:hAnsi="Arial" w:cs="Arial"/>
                <w:color w:val="000000"/>
                <w:sz w:val="24"/>
                <w:szCs w:val="24"/>
              </w:rPr>
              <w:t>sélectionnée par l'Homme.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56D3111B" w14:textId="77777777" w:rsidR="00E00F5C" w:rsidRDefault="00EE62F3">
      <w:pPr>
        <w:jc w:val="right"/>
      </w:pPr>
      <w:r>
        <w:rPr>
          <w:rFonts w:ascii="Arial" w:hAnsi="Arial" w:cs="Arial"/>
          <w:sz w:val="24"/>
          <w:szCs w:val="24"/>
        </w:rPr>
        <w:br w:type="page" w:clear="all"/>
      </w:r>
      <w:r>
        <w:rPr>
          <w:rFonts w:ascii="Arial" w:hAnsi="Arial" w:cs="Arial"/>
          <w:sz w:val="24"/>
          <w:szCs w:val="24"/>
        </w:rPr>
        <w:lastRenderedPageBreak/>
        <w:t>Fiche sujet – candidat (2/3)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07"/>
        <w:gridCol w:w="9581"/>
      </w:tblGrid>
      <w:tr w:rsidR="00E00F5C" w14:paraId="1FA08695" w14:textId="7777777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440C80" w14:textId="77777777" w:rsidR="00E00F5C" w:rsidRDefault="00EE62F3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Protocole </w:t>
            </w:r>
          </w:p>
        </w:tc>
      </w:tr>
      <w:tr w:rsidR="00E00F5C" w14:paraId="6E28554C" w14:textId="77777777">
        <w:trPr>
          <w:trHeight w:val="20"/>
        </w:trPr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4D6B4" w14:textId="4EFE9F80" w:rsidR="00925A10" w:rsidRPr="00925A10" w:rsidRDefault="00EE62F3" w:rsidP="00925A10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63D102EF" w14:textId="1F661748" w:rsidR="00EE3F5D" w:rsidRPr="00EE3F5D" w:rsidRDefault="00925A10" w:rsidP="00595F72">
            <w:pPr>
              <w:snapToGrid w:val="0"/>
              <w:ind w:left="17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="00230671">
              <w:rPr>
                <w:rFonts w:ascii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rains de</w:t>
            </w:r>
            <w:r>
              <w:rPr>
                <w:rFonts w:ascii="Arial" w:hAnsi="Arial" w:cs="Arial"/>
                <w:sz w:val="24"/>
                <w:szCs w:val="24"/>
              </w:rPr>
              <w:t xml:space="preserve"> riz</w:t>
            </w:r>
            <w:r w:rsidR="000F15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1590" w:rsidRPr="00C67BCF">
              <w:rPr>
                <w:rFonts w:ascii="Arial" w:hAnsi="Arial" w:cs="Arial"/>
                <w:sz w:val="24"/>
                <w:szCs w:val="24"/>
              </w:rPr>
              <w:t xml:space="preserve">de la variété </w:t>
            </w:r>
            <w:proofErr w:type="spellStart"/>
            <w:r w:rsidR="000F1590" w:rsidRPr="00C67BCF">
              <w:rPr>
                <w:rFonts w:ascii="Arial" w:hAnsi="Arial" w:cs="Arial"/>
                <w:i/>
                <w:sz w:val="24"/>
                <w:szCs w:val="24"/>
              </w:rPr>
              <w:t>glutinos</w:t>
            </w:r>
            <w:r w:rsidR="000F1590" w:rsidRPr="00C67BCF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="000F1590" w:rsidRPr="00C67BCF">
              <w:rPr>
                <w:rFonts w:ascii="Arial" w:hAnsi="Arial" w:cs="Arial"/>
                <w:sz w:val="24"/>
                <w:szCs w:val="24"/>
              </w:rPr>
              <w:t xml:space="preserve"> et de la variété</w:t>
            </w:r>
            <w:r w:rsidR="00C67BCF">
              <w:rPr>
                <w:rFonts w:ascii="Arial" w:hAnsi="Arial" w:cs="Arial"/>
                <w:sz w:val="24"/>
                <w:szCs w:val="24"/>
              </w:rPr>
              <w:t xml:space="preserve"> « riz </w:t>
            </w:r>
            <w:r w:rsidR="00D14C97">
              <w:rPr>
                <w:rFonts w:ascii="Arial" w:hAnsi="Arial" w:cs="Arial"/>
                <w:sz w:val="24"/>
                <w:szCs w:val="24"/>
              </w:rPr>
              <w:t>blanc</w:t>
            </w:r>
            <w:r w:rsidR="00C67BCF">
              <w:rPr>
                <w:rFonts w:ascii="Arial" w:hAnsi="Arial" w:cs="Arial"/>
                <w:sz w:val="24"/>
                <w:szCs w:val="24"/>
              </w:rPr>
              <w:t> »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DAC563D" w14:textId="1F048D98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147EB">
              <w:rPr>
                <w:rFonts w:ascii="Arial" w:hAnsi="Arial" w:cs="Arial"/>
                <w:sz w:val="24"/>
                <w:szCs w:val="24"/>
              </w:rPr>
              <w:t>deux</w:t>
            </w:r>
            <w:r w:rsidR="00B86C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0671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échers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7755387" w14:textId="5EA2F55E" w:rsidR="00925A10" w:rsidRDefault="00925A10" w:rsidP="00595F72">
            <w:pPr>
              <w:snapToGrid w:val="0"/>
              <w:ind w:left="17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30671">
              <w:rPr>
                <w:rFonts w:ascii="Arial" w:hAnsi="Arial" w:cs="Arial"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prouvette graduée de 50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mL</w:t>
            </w:r>
            <w:proofErr w:type="spellEnd"/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CABFE8D" w14:textId="2BA0292D" w:rsidR="009E0FFB" w:rsidRDefault="009E0FFB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2F0D34">
              <w:rPr>
                <w:rFonts w:ascii="Arial" w:hAnsi="Arial" w:cs="Arial"/>
                <w:sz w:val="24"/>
                <w:szCs w:val="24"/>
              </w:rPr>
              <w:t>eau préchauffée</w:t>
            </w:r>
            <w:r w:rsidR="00682440" w:rsidRPr="002F0D34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B123523" w14:textId="79793E35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F0D34">
              <w:rPr>
                <w:rFonts w:ascii="Arial" w:hAnsi="Arial" w:cs="Arial"/>
                <w:sz w:val="24"/>
                <w:szCs w:val="24"/>
              </w:rPr>
              <w:t>chronomètre ;</w:t>
            </w:r>
          </w:p>
          <w:p w14:paraId="148D6A6A" w14:textId="399CFE3C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30671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gitateurs de verre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038312A" w14:textId="30C9CA64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147EB">
              <w:rPr>
                <w:rFonts w:ascii="Arial" w:hAnsi="Arial" w:cs="Arial"/>
                <w:sz w:val="24"/>
                <w:szCs w:val="24"/>
              </w:rPr>
              <w:t>deux</w:t>
            </w:r>
            <w:r w:rsidR="00F815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0671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laques chauffantes</w:t>
            </w:r>
            <w:r w:rsidR="00422FE4">
              <w:rPr>
                <w:rFonts w:ascii="Arial" w:hAnsi="Arial" w:cs="Arial"/>
                <w:sz w:val="24"/>
                <w:szCs w:val="24"/>
              </w:rPr>
              <w:t xml:space="preserve"> ou becs électriques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6C2C4C4" w14:textId="3B546C98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- gants anti-chaleur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9036900" w14:textId="55E54D92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30671"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>iltres ou carrés de gaze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2DFD7A6" w14:textId="4FD6E78B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3067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ntonnoirs avec support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060F36A" w14:textId="27AF8712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30671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alance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26709DD" w14:textId="34DD65BF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3067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au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5F253C1" w14:textId="6DECCDFF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30671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 xml:space="preserve">ompte-gouttes de 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mL</w:t>
            </w:r>
            <w:proofErr w:type="spellEnd"/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C83DF3D" w14:textId="0E7DF596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30671">
              <w:rPr>
                <w:rFonts w:ascii="Arial" w:hAnsi="Arial" w:cs="Arial"/>
                <w:sz w:val="24"/>
                <w:szCs w:val="24"/>
              </w:rPr>
              <w:t>un</w:t>
            </w:r>
            <w:r>
              <w:rPr>
                <w:rFonts w:ascii="Arial" w:hAnsi="Arial" w:cs="Arial"/>
                <w:sz w:val="24"/>
                <w:szCs w:val="24"/>
              </w:rPr>
              <w:t xml:space="preserve"> flacon compte-goutte de </w:t>
            </w:r>
            <w:r w:rsidR="00595F72">
              <w:rPr>
                <w:rFonts w:ascii="Arial" w:hAnsi="Arial" w:cs="Arial"/>
                <w:sz w:val="24"/>
                <w:szCs w:val="24"/>
              </w:rPr>
              <w:t>liquide</w:t>
            </w:r>
            <w:r>
              <w:rPr>
                <w:rFonts w:ascii="Arial" w:hAnsi="Arial" w:cs="Arial"/>
                <w:sz w:val="24"/>
                <w:szCs w:val="24"/>
              </w:rPr>
              <w:t xml:space="preserve"> de Lugol (= eau iodée)</w:t>
            </w:r>
            <w:r w:rsidR="00595F72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A1815FB" w14:textId="27CA6E0D" w:rsidR="00925A10" w:rsidRDefault="00925A10" w:rsidP="00595F72">
            <w:pPr>
              <w:snapToGrid w:val="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230671">
              <w:rPr>
                <w:rFonts w:ascii="Arial" w:hAnsi="Arial" w:cs="Arial"/>
                <w:sz w:val="24"/>
                <w:szCs w:val="24"/>
              </w:rPr>
              <w:t xml:space="preserve"> une</w:t>
            </w:r>
            <w:r>
              <w:rPr>
                <w:rFonts w:ascii="Arial" w:hAnsi="Arial" w:cs="Arial"/>
                <w:sz w:val="24"/>
                <w:szCs w:val="24"/>
              </w:rPr>
              <w:t xml:space="preserve"> plaque de coloration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0739838" w14:textId="1BECBF58" w:rsidR="00E00F5C" w:rsidRPr="00C67BCF" w:rsidRDefault="00925A10" w:rsidP="00595F72">
            <w:pPr>
              <w:snapToGrid w:val="0"/>
              <w:spacing w:after="120"/>
              <w:ind w:left="177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30671">
              <w:rPr>
                <w:rFonts w:ascii="Arial" w:hAnsi="Arial" w:cs="Arial"/>
                <w:sz w:val="24"/>
                <w:szCs w:val="24"/>
              </w:rPr>
              <w:t>un</w:t>
            </w:r>
            <w:r>
              <w:rPr>
                <w:rFonts w:ascii="Arial" w:hAnsi="Arial" w:cs="Arial"/>
                <w:sz w:val="24"/>
                <w:szCs w:val="24"/>
              </w:rPr>
              <w:t xml:space="preserve"> marqueur</w:t>
            </w:r>
            <w:r w:rsidR="0023067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3561C" w14:textId="60A165E0" w:rsidR="00E00F5C" w:rsidRPr="00C67BCF" w:rsidRDefault="00EE62F3" w:rsidP="00595F72">
            <w:pPr>
              <w:pStyle w:val="Corpsdetexte"/>
              <w:spacing w:before="120" w:after="48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7BCF">
              <w:rPr>
                <w:rFonts w:ascii="Arial" w:hAnsi="Arial" w:cs="Arial"/>
                <w:b/>
                <w:sz w:val="24"/>
                <w:szCs w:val="24"/>
              </w:rPr>
              <w:t xml:space="preserve">Étapes du protocole à réaliser : </w:t>
            </w:r>
          </w:p>
          <w:p w14:paraId="3CEEC9BA" w14:textId="429307AE" w:rsidR="002C48C0" w:rsidRDefault="00595F72" w:rsidP="00595F72">
            <w:pPr>
              <w:pStyle w:val="Paragraphedeliste"/>
              <w:numPr>
                <w:ilvl w:val="0"/>
                <w:numId w:val="42"/>
              </w:numPr>
              <w:tabs>
                <w:tab w:val="left" w:pos="319"/>
              </w:tabs>
              <w:spacing w:after="0" w:line="240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925A10" w:rsidRPr="00C67BCF">
              <w:rPr>
                <w:rFonts w:ascii="Arial" w:hAnsi="Arial" w:cs="Arial"/>
                <w:b/>
                <w:bCs/>
                <w:sz w:val="24"/>
                <w:szCs w:val="24"/>
              </w:rPr>
              <w:t>uire</w:t>
            </w:r>
            <w:proofErr w:type="gramEnd"/>
            <w:r w:rsidR="00B41CB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B41CBA" w:rsidRPr="002F0D34">
              <w:rPr>
                <w:rFonts w:ascii="Arial" w:hAnsi="Arial" w:cs="Arial"/>
                <w:b/>
                <w:bCs/>
                <w:sz w:val="24"/>
                <w:szCs w:val="24"/>
              </w:rPr>
              <w:t>simultanément</w:t>
            </w:r>
            <w:r w:rsidR="00B41CB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B41CBA" w:rsidRPr="00C67BCF">
              <w:rPr>
                <w:rFonts w:ascii="Arial" w:hAnsi="Arial" w:cs="Arial"/>
                <w:sz w:val="24"/>
                <w:szCs w:val="24"/>
              </w:rPr>
              <w:t>les</w:t>
            </w:r>
            <w:r w:rsidR="00AF0C80">
              <w:rPr>
                <w:rFonts w:ascii="Arial" w:hAnsi="Arial" w:cs="Arial"/>
                <w:sz w:val="24"/>
                <w:szCs w:val="24"/>
              </w:rPr>
              <w:t xml:space="preserve"> deux variétés de</w:t>
            </w:r>
            <w:r w:rsidR="00925A10" w:rsidRPr="00C67BCF">
              <w:rPr>
                <w:rFonts w:ascii="Arial" w:hAnsi="Arial" w:cs="Arial"/>
                <w:sz w:val="24"/>
                <w:szCs w:val="24"/>
              </w:rPr>
              <w:t xml:space="preserve"> riz</w:t>
            </w:r>
            <w:r w:rsidR="00AF0C80">
              <w:rPr>
                <w:rFonts w:ascii="Arial" w:hAnsi="Arial" w:cs="Arial"/>
                <w:sz w:val="24"/>
                <w:szCs w:val="24"/>
              </w:rPr>
              <w:t xml:space="preserve"> dans </w:t>
            </w:r>
            <w:r w:rsidR="00AF0C80" w:rsidRPr="00B244D2">
              <w:rPr>
                <w:rFonts w:ascii="Arial" w:hAnsi="Arial" w:cs="Arial"/>
                <w:b/>
                <w:sz w:val="24"/>
                <w:szCs w:val="24"/>
              </w:rPr>
              <w:t>deux béchers séparés</w:t>
            </w:r>
            <w:r w:rsidR="0023067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7AF71EF" w14:textId="77777777" w:rsidR="00230671" w:rsidRPr="00C67BCF" w:rsidRDefault="00230671" w:rsidP="00230671">
            <w:pPr>
              <w:spacing w:before="120" w:after="120"/>
              <w:ind w:left="1318" w:hanging="426"/>
              <w:jc w:val="both"/>
            </w:pP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>Protocole de cuisson du riz :</w:t>
            </w:r>
          </w:p>
          <w:p w14:paraId="20B2E3E0" w14:textId="47057E89" w:rsidR="00230671" w:rsidRPr="00C67BCF" w:rsidRDefault="00230671" w:rsidP="00595F72">
            <w:pPr>
              <w:spacing w:after="60"/>
              <w:ind w:left="1601" w:hanging="426"/>
              <w:jc w:val="both"/>
            </w:pP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 xml:space="preserve">1. </w:t>
            </w:r>
            <w:r w:rsidR="00595F72" w:rsidRPr="00595F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Pr="00C67BC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uire</w:t>
            </w: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>g de grains de riz dans 50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proofErr w:type="spellStart"/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>mL</w:t>
            </w:r>
            <w:proofErr w:type="spellEnd"/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F0D34">
              <w:rPr>
                <w:rFonts w:ascii="Arial" w:hAnsi="Arial" w:cs="Arial"/>
                <w:sz w:val="24"/>
                <w:szCs w:val="24"/>
              </w:rPr>
              <w:t>d’eau</w:t>
            </w:r>
            <w:r w:rsidR="009E0FFB" w:rsidRPr="002F0D34">
              <w:rPr>
                <w:rFonts w:ascii="Arial" w:hAnsi="Arial" w:cs="Arial"/>
                <w:sz w:val="24"/>
                <w:szCs w:val="24"/>
              </w:rPr>
              <w:t xml:space="preserve"> préchauffée </w:t>
            </w:r>
            <w:r w:rsidR="009E0FFB" w:rsidRPr="00C67BCF">
              <w:rPr>
                <w:rFonts w:ascii="Arial" w:hAnsi="Arial" w:cs="Arial"/>
                <w:color w:val="000000"/>
                <w:sz w:val="24"/>
                <w:szCs w:val="24"/>
              </w:rPr>
              <w:t>portée</w:t>
            </w: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 xml:space="preserve"> à ébullition pendant 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>min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utes</w:t>
            </w: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 xml:space="preserve"> en remuant de temps en temps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;</w:t>
            </w:r>
          </w:p>
          <w:p w14:paraId="09DCBA35" w14:textId="40000653" w:rsidR="00230671" w:rsidRPr="00C67BCF" w:rsidRDefault="00230671" w:rsidP="00595F72">
            <w:pPr>
              <w:spacing w:after="60"/>
              <w:ind w:left="1601" w:hanging="426"/>
              <w:jc w:val="both"/>
            </w:pP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 xml:space="preserve">2. </w:t>
            </w:r>
            <w:r w:rsidR="00595F72" w:rsidRPr="00595F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</w:t>
            </w:r>
            <w:r w:rsidRPr="00C67BC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aisser refroidir</w:t>
            </w: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 xml:space="preserve"> 5 minutes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;</w:t>
            </w:r>
          </w:p>
          <w:p w14:paraId="7D85237D" w14:textId="71E7A5BD" w:rsidR="00230671" w:rsidRPr="00230671" w:rsidRDefault="00230671" w:rsidP="00230671">
            <w:pPr>
              <w:tabs>
                <w:tab w:val="left" w:pos="319"/>
              </w:tabs>
              <w:ind w:left="1601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0671">
              <w:rPr>
                <w:rFonts w:ascii="Arial" w:hAnsi="Arial" w:cs="Arial"/>
                <w:color w:val="000000"/>
                <w:sz w:val="24"/>
                <w:szCs w:val="24"/>
              </w:rPr>
              <w:t xml:space="preserve">3. </w:t>
            </w:r>
            <w:r w:rsidR="00595F72" w:rsidRPr="00595F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</w:t>
            </w:r>
            <w:r w:rsidRPr="0023067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iltrer</w:t>
            </w:r>
            <w:r w:rsidRPr="00230671">
              <w:rPr>
                <w:rFonts w:ascii="Arial" w:hAnsi="Arial" w:cs="Arial"/>
                <w:color w:val="000000"/>
                <w:sz w:val="24"/>
                <w:szCs w:val="24"/>
              </w:rPr>
              <w:t xml:space="preserve"> l’eau de cuisson afin de la </w:t>
            </w:r>
            <w:r w:rsidRPr="00230671">
              <w:rPr>
                <w:rFonts w:ascii="Arial" w:hAnsi="Arial" w:cs="Arial"/>
                <w:b/>
                <w:color w:val="000000"/>
                <w:sz w:val="24"/>
                <w:szCs w:val="24"/>
              </w:rPr>
              <w:t>récupérer.</w:t>
            </w:r>
          </w:p>
          <w:p w14:paraId="6142FE0B" w14:textId="20A310B3" w:rsidR="00925A10" w:rsidRPr="00C67BCF" w:rsidRDefault="000F1590" w:rsidP="00230671">
            <w:pPr>
              <w:pStyle w:val="Paragraphedeliste"/>
              <w:tabs>
                <w:tab w:val="left" w:pos="319"/>
              </w:tabs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5F72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Attention</w:t>
            </w:r>
            <w:r w:rsidRPr="00C67B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0671">
              <w:rPr>
                <w:rFonts w:ascii="Arial" w:hAnsi="Arial" w:cs="Arial"/>
                <w:sz w:val="24"/>
                <w:szCs w:val="24"/>
              </w:rPr>
              <w:t>à</w:t>
            </w:r>
            <w:r w:rsidRPr="00C67BCF">
              <w:rPr>
                <w:rFonts w:ascii="Arial" w:hAnsi="Arial" w:cs="Arial"/>
                <w:sz w:val="24"/>
                <w:szCs w:val="24"/>
              </w:rPr>
              <w:t xml:space="preserve"> ne pas jeter l’eau de cuisson</w:t>
            </w: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 xml:space="preserve"> et à ne pas se brûler avec la plaque chauffante</w:t>
            </w:r>
            <w:r w:rsidR="002C48C0" w:rsidRPr="00C67BCF">
              <w:rPr>
                <w:rFonts w:ascii="Arial" w:hAnsi="Arial" w:cs="Arial"/>
                <w:color w:val="000000"/>
                <w:sz w:val="24"/>
                <w:szCs w:val="24"/>
              </w:rPr>
              <w:t xml:space="preserve"> et l’eau chaude</w:t>
            </w:r>
            <w:r w:rsidR="00C67BCF" w:rsidRPr="00C67BC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218CBE7" w14:textId="25FDB5DA" w:rsidR="00925A10" w:rsidRPr="00C67BCF" w:rsidRDefault="00595F72" w:rsidP="00595F72">
            <w:pPr>
              <w:pStyle w:val="Paragraphedeliste"/>
              <w:numPr>
                <w:ilvl w:val="0"/>
                <w:numId w:val="42"/>
              </w:numPr>
              <w:tabs>
                <w:tab w:val="left" w:pos="319"/>
              </w:tabs>
              <w:spacing w:before="360" w:after="0" w:line="240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925A10" w:rsidRPr="00C67BCF">
              <w:rPr>
                <w:rFonts w:ascii="Arial" w:hAnsi="Arial" w:cs="Arial"/>
                <w:b/>
                <w:bCs/>
                <w:sz w:val="24"/>
                <w:szCs w:val="24"/>
              </w:rPr>
              <w:t>éaliser</w:t>
            </w:r>
            <w:proofErr w:type="gramEnd"/>
            <w:r w:rsidR="00925A10" w:rsidRPr="00C67BCF">
              <w:rPr>
                <w:rFonts w:ascii="Arial" w:hAnsi="Arial" w:cs="Arial"/>
                <w:sz w:val="24"/>
                <w:szCs w:val="24"/>
              </w:rPr>
              <w:t xml:space="preserve"> des tests d’</w:t>
            </w:r>
            <w:r w:rsidR="00EE3F5D" w:rsidRPr="00C67BCF">
              <w:rPr>
                <w:rFonts w:ascii="Arial" w:hAnsi="Arial" w:cs="Arial"/>
                <w:sz w:val="24"/>
                <w:szCs w:val="24"/>
              </w:rPr>
              <w:t>identification</w:t>
            </w:r>
            <w:r w:rsidR="00925A10" w:rsidRPr="00C67BCF">
              <w:rPr>
                <w:rFonts w:ascii="Arial" w:hAnsi="Arial" w:cs="Arial"/>
                <w:sz w:val="24"/>
                <w:szCs w:val="24"/>
              </w:rPr>
              <w:t xml:space="preserve"> des amidons sur l’eau de cuisson</w:t>
            </w:r>
            <w:r w:rsidR="001941FF">
              <w:rPr>
                <w:rFonts w:ascii="Arial" w:hAnsi="Arial" w:cs="Arial"/>
                <w:sz w:val="24"/>
                <w:szCs w:val="24"/>
              </w:rPr>
              <w:t xml:space="preserve"> des deux variétés de riz</w:t>
            </w:r>
            <w:r w:rsidR="00925A10" w:rsidRPr="00C67BC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7E1BBA" w14:textId="5869F973" w:rsidR="00925A10" w:rsidRPr="00230671" w:rsidRDefault="00D14C97" w:rsidP="00230671">
            <w:pPr>
              <w:pStyle w:val="Paragraphedeliste"/>
              <w:tabs>
                <w:tab w:val="left" w:pos="319"/>
              </w:tabs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5F7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Attention</w:t>
            </w:r>
            <w:r w:rsidRPr="00D14C97">
              <w:rPr>
                <w:rFonts w:ascii="Arial" w:hAnsi="Arial" w:cs="Arial"/>
                <w:sz w:val="24"/>
                <w:szCs w:val="24"/>
              </w:rPr>
              <w:t xml:space="preserve"> à ne </w:t>
            </w:r>
            <w:r w:rsidR="001B6BAB">
              <w:rPr>
                <w:rFonts w:ascii="Arial" w:hAnsi="Arial" w:cs="Arial"/>
                <w:sz w:val="24"/>
                <w:szCs w:val="24"/>
              </w:rPr>
              <w:t>colorer</w:t>
            </w:r>
            <w:r w:rsidRPr="00D14C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6BAB" w:rsidRPr="00D14C97">
              <w:rPr>
                <w:rFonts w:ascii="Arial" w:hAnsi="Arial" w:cs="Arial"/>
                <w:sz w:val="24"/>
                <w:szCs w:val="24"/>
              </w:rPr>
              <w:t>l’eau de cuisson</w:t>
            </w:r>
            <w:r w:rsidR="007348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6BAB" w:rsidRPr="00D14C97">
              <w:rPr>
                <w:rFonts w:ascii="Arial" w:hAnsi="Arial" w:cs="Arial"/>
                <w:sz w:val="24"/>
                <w:szCs w:val="24"/>
              </w:rPr>
              <w:t xml:space="preserve">déposée dans une cupule de la plaque de coloration </w:t>
            </w:r>
            <w:r w:rsidR="001B6BAB">
              <w:rPr>
                <w:rFonts w:ascii="Arial" w:hAnsi="Arial" w:cs="Arial"/>
                <w:sz w:val="24"/>
                <w:szCs w:val="24"/>
              </w:rPr>
              <w:t xml:space="preserve">qu’avec </w:t>
            </w:r>
            <w:r w:rsidR="001B6BAB" w:rsidRPr="00CF16BA">
              <w:rPr>
                <w:rFonts w:ascii="Arial" w:hAnsi="Arial" w:cs="Arial"/>
                <w:b/>
                <w:sz w:val="24"/>
                <w:szCs w:val="24"/>
              </w:rPr>
              <w:t>une seule</w:t>
            </w:r>
            <w:r w:rsidRPr="00D14C97">
              <w:rPr>
                <w:rFonts w:ascii="Arial" w:hAnsi="Arial" w:cs="Arial"/>
                <w:sz w:val="24"/>
                <w:szCs w:val="24"/>
              </w:rPr>
              <w:t xml:space="preserve"> goutte </w:t>
            </w:r>
            <w:r w:rsidR="001B6BAB">
              <w:rPr>
                <w:rFonts w:ascii="Arial" w:hAnsi="Arial" w:cs="Arial"/>
                <w:sz w:val="24"/>
                <w:szCs w:val="24"/>
              </w:rPr>
              <w:t>de l</w:t>
            </w:r>
            <w:r w:rsidR="00595F72">
              <w:rPr>
                <w:rFonts w:ascii="Arial" w:hAnsi="Arial" w:cs="Arial"/>
                <w:sz w:val="24"/>
                <w:szCs w:val="24"/>
              </w:rPr>
              <w:t>iquide de L</w:t>
            </w:r>
            <w:r w:rsidR="001B6BAB">
              <w:rPr>
                <w:rFonts w:ascii="Arial" w:hAnsi="Arial" w:cs="Arial"/>
                <w:sz w:val="24"/>
                <w:szCs w:val="24"/>
              </w:rPr>
              <w:t>ugol</w:t>
            </w:r>
            <w:r w:rsidRPr="00D14C9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94D7D1" w14:textId="1E9D1B95" w:rsidR="00925A10" w:rsidRPr="00230671" w:rsidRDefault="000F1590" w:rsidP="00230671">
            <w:pPr>
              <w:ind w:left="28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7BC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687CA9" w14:paraId="551DE918" w14:textId="77777777" w:rsidTr="00687CA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36864" w14:textId="77777777" w:rsidR="00687CA9" w:rsidRPr="00687CA9" w:rsidRDefault="00687CA9" w:rsidP="00595F72">
            <w:pPr>
              <w:spacing w:before="119" w:after="120"/>
              <w:ind w:left="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7C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Précautions de la manipulation :</w:t>
            </w:r>
          </w:p>
          <w:p w14:paraId="1A3DEF9C" w14:textId="5E2C6D69" w:rsidR="00687CA9" w:rsidRPr="00C67BCF" w:rsidRDefault="00687CA9" w:rsidP="00595F72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073C65D" wp14:editId="3CF8BB78">
                  <wp:extent cx="990600" cy="952500"/>
                  <wp:effectExtent l="0" t="0" r="0" b="0"/>
                  <wp:docPr id="13" name="Image 2" descr="C:\Users\avialar\Documents\dossiers_travail\SVT\sécurité\pictogrammes\Pictogrammes2023_VGuili\blous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2" descr="C:\Users\avialar\Documents\dossiers_travail\SVT\sécurité\pictogrammes\Pictogrammes2023_VGuili\blouse.png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9906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6B0DFA" w14:textId="77777777" w:rsidR="00E00F5C" w:rsidRDefault="00EE62F3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 w:clear="all"/>
      </w:r>
    </w:p>
    <w:p w14:paraId="64041353" w14:textId="1E52C8FC" w:rsidR="00E00F5C" w:rsidRPr="00595F72" w:rsidRDefault="00EE62F3" w:rsidP="00595F7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Fiche sujet – candidat (3/3)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778"/>
        <w:gridCol w:w="5610"/>
      </w:tblGrid>
      <w:tr w:rsidR="00E00F5C" w14:paraId="6D6C0FAC" w14:textId="77777777">
        <w:trPr>
          <w:trHeight w:val="17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6644DA" w14:textId="77777777" w:rsidR="00E00F5C" w:rsidRDefault="00EE62F3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E00F5C" w14:paraId="66399061" w14:textId="77777777" w:rsidTr="00595F72">
        <w:trPr>
          <w:trHeight w:val="2876"/>
        </w:trPr>
        <w:tc>
          <w:tcPr>
            <w:tcW w:w="3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C17DCD" w14:textId="61C167D2" w:rsidR="008C2D84" w:rsidRPr="00D863B0" w:rsidRDefault="008C2D84" w:rsidP="00595F72">
            <w:pPr>
              <w:pStyle w:val="Corpsdetexte"/>
              <w:spacing w:before="12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4C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Test d’identification de deux amidons</w:t>
            </w:r>
            <w:r w:rsidR="00595F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:</w:t>
            </w:r>
          </w:p>
          <w:p w14:paraId="0EECF356" w14:textId="570E4E74" w:rsidR="008C2D84" w:rsidRPr="00595F72" w:rsidRDefault="008C2D84" w:rsidP="00595F72">
            <w:pPr>
              <w:pStyle w:val="Corpsdetexte"/>
              <w:spacing w:after="60"/>
              <w:jc w:val="left"/>
            </w:pPr>
            <w:r w:rsidRPr="008C2D84">
              <w:rPr>
                <w:rFonts w:ascii="Arial" w:hAnsi="Arial" w:cs="Arial"/>
                <w:color w:val="000000"/>
                <w:sz w:val="24"/>
                <w:szCs w:val="24"/>
              </w:rPr>
              <w:t>Les amidons sont de très longues répétitions de molécules de glucose. Il existe deux types d’amidon</w:t>
            </w:r>
            <w:r w:rsidR="00595F72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8C2D84">
              <w:rPr>
                <w:rFonts w:ascii="Arial" w:hAnsi="Arial" w:cs="Arial"/>
                <w:color w:val="000000"/>
                <w:sz w:val="24"/>
                <w:szCs w:val="24"/>
              </w:rPr>
              <w:t xml:space="preserve"> l’</w:t>
            </w:r>
            <w:r w:rsidRPr="008C2D8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amylose</w:t>
            </w:r>
            <w:r w:rsidRPr="008C2D84">
              <w:rPr>
                <w:rFonts w:ascii="Arial" w:hAnsi="Arial" w:cs="Arial"/>
                <w:color w:val="000000"/>
                <w:sz w:val="24"/>
                <w:szCs w:val="24"/>
              </w:rPr>
              <w:t xml:space="preserve"> et l’</w:t>
            </w:r>
            <w:r w:rsidRPr="008C2D8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amylopectine</w:t>
            </w:r>
            <w:r w:rsidR="00595F7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:</w:t>
            </w:r>
          </w:p>
          <w:p w14:paraId="33BF5DCE" w14:textId="189C27E3" w:rsidR="008C2D84" w:rsidRPr="00595F72" w:rsidRDefault="00595F72" w:rsidP="00595F72">
            <w:pPr>
              <w:pStyle w:val="Corpsdetexte"/>
              <w:numPr>
                <w:ilvl w:val="0"/>
                <w:numId w:val="46"/>
              </w:numPr>
              <w:tabs>
                <w:tab w:val="left" w:pos="232"/>
              </w:tabs>
              <w:spacing w:after="60"/>
              <w:jc w:val="left"/>
            </w:pP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l</w:t>
            </w:r>
            <w:r w:rsidR="008C2D84" w:rsidRPr="008C2D84">
              <w:rPr>
                <w:rFonts w:ascii="Arial" w:hAnsi="Arial" w:cs="Arial"/>
                <w:color w:val="000000"/>
                <w:sz w:val="24"/>
                <w:szCs w:val="24"/>
              </w:rPr>
              <w:t>’amylose</w:t>
            </w:r>
            <w:proofErr w:type="gramEnd"/>
            <w:r w:rsidR="008C2D84" w:rsidRPr="008C2D8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C2D84" w:rsidRPr="008C2D84">
              <w:rPr>
                <w:rFonts w:ascii="Arial" w:hAnsi="Arial" w:cs="Arial"/>
                <w:sz w:val="24"/>
                <w:szCs w:val="24"/>
              </w:rPr>
              <w:t>se colore en bleu violacé lors d’un test à l’eau iodée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F7D36E9" w14:textId="64A73B09" w:rsidR="008C2D84" w:rsidRPr="00595F72" w:rsidRDefault="00595F72" w:rsidP="00595F72">
            <w:pPr>
              <w:pStyle w:val="Corpsdetexte"/>
              <w:numPr>
                <w:ilvl w:val="0"/>
                <w:numId w:val="46"/>
              </w:numPr>
              <w:jc w:val="left"/>
            </w:pP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l</w:t>
            </w:r>
            <w:r w:rsidR="008C2D84" w:rsidRPr="008C2D84">
              <w:rPr>
                <w:rFonts w:ascii="Arial" w:hAnsi="Arial" w:cs="Arial"/>
                <w:color w:val="000000"/>
                <w:sz w:val="24"/>
                <w:szCs w:val="24"/>
              </w:rPr>
              <w:t>’amylopectine</w:t>
            </w:r>
            <w:proofErr w:type="gramEnd"/>
            <w:r w:rsidR="008C2D84" w:rsidRPr="008C2D84">
              <w:rPr>
                <w:rFonts w:ascii="Arial" w:hAnsi="Arial" w:cs="Arial"/>
                <w:color w:val="000000"/>
                <w:sz w:val="24"/>
                <w:szCs w:val="24"/>
              </w:rPr>
              <w:t xml:space="preserve"> se colore en rose clair à rose violacé lors d’un test à l’eau iodée. </w:t>
            </w:r>
          </w:p>
          <w:p w14:paraId="416D1585" w14:textId="77777777" w:rsidR="005C209E" w:rsidRDefault="008C2D84" w:rsidP="00595F72">
            <w:pPr>
              <w:pStyle w:val="Paragraphedeliste"/>
              <w:tabs>
                <w:tab w:val="left" w:pos="176"/>
              </w:tabs>
              <w:spacing w:after="12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2D84">
              <w:rPr>
                <w:rFonts w:ascii="Arial" w:hAnsi="Arial" w:cs="Arial"/>
                <w:color w:val="000000"/>
                <w:sz w:val="24"/>
                <w:szCs w:val="24"/>
              </w:rPr>
              <w:t xml:space="preserve">Durant la cuisson du riz, l’amidon passe partiellement dans l’eau de cuisson.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La présence de ces amidons pourra alors être testée dans l’eau de cuisson.</w:t>
            </w:r>
          </w:p>
          <w:p w14:paraId="50B6BCA6" w14:textId="77777777" w:rsidR="00595F72" w:rsidRDefault="00595F72" w:rsidP="00595F72">
            <w:pPr>
              <w:pStyle w:val="Paragraphedeliste"/>
              <w:tabs>
                <w:tab w:val="left" w:pos="176"/>
              </w:tabs>
              <w:spacing w:after="12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184"/>
              <w:gridCol w:w="3184"/>
              <w:gridCol w:w="3184"/>
            </w:tblGrid>
            <w:tr w:rsidR="002147EB" w:rsidRPr="002147EB" w14:paraId="4DBEAA2B" w14:textId="77777777" w:rsidTr="002147EB">
              <w:tc>
                <w:tcPr>
                  <w:tcW w:w="3184" w:type="dxa"/>
                  <w:tcBorders>
                    <w:top w:val="nil"/>
                    <w:left w:val="nil"/>
                  </w:tcBorders>
                  <w:vAlign w:val="center"/>
                </w:tcPr>
                <w:p w14:paraId="1A261C03" w14:textId="77777777" w:rsidR="002147EB" w:rsidRPr="002147EB" w:rsidRDefault="002147EB" w:rsidP="00595F72">
                  <w:pPr>
                    <w:pStyle w:val="Paragraphedeliste"/>
                    <w:tabs>
                      <w:tab w:val="left" w:pos="176"/>
                    </w:tabs>
                    <w:spacing w:after="120" w:line="240" w:lineRule="auto"/>
                    <w:ind w:left="0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84" w:type="dxa"/>
                  <w:vAlign w:val="center"/>
                </w:tcPr>
                <w:p w14:paraId="430D6573" w14:textId="6199BB26" w:rsidR="002147EB" w:rsidRPr="002147EB" w:rsidRDefault="002147EB" w:rsidP="002147EB">
                  <w:pPr>
                    <w:pStyle w:val="Paragraphedeliste"/>
                    <w:tabs>
                      <w:tab w:val="left" w:pos="176"/>
                    </w:tabs>
                    <w:spacing w:after="12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7E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Solution d’amidon riche en amylose</w:t>
                  </w:r>
                </w:p>
              </w:tc>
              <w:tc>
                <w:tcPr>
                  <w:tcW w:w="3184" w:type="dxa"/>
                  <w:vAlign w:val="center"/>
                </w:tcPr>
                <w:p w14:paraId="73F9B5C1" w14:textId="09EB6FFC" w:rsidR="002147EB" w:rsidRPr="002147EB" w:rsidRDefault="002147EB" w:rsidP="002147EB">
                  <w:pPr>
                    <w:pStyle w:val="Paragraphedeliste"/>
                    <w:tabs>
                      <w:tab w:val="left" w:pos="176"/>
                    </w:tabs>
                    <w:spacing w:after="12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7E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Solution d’amidon riche en amylopectine</w:t>
                  </w:r>
                </w:p>
              </w:tc>
            </w:tr>
            <w:tr w:rsidR="002147EB" w:rsidRPr="002147EB" w14:paraId="28445F9C" w14:textId="77777777" w:rsidTr="002147EB">
              <w:tc>
                <w:tcPr>
                  <w:tcW w:w="3184" w:type="dxa"/>
                  <w:vAlign w:val="center"/>
                </w:tcPr>
                <w:p w14:paraId="2693139B" w14:textId="09A3FC62" w:rsidR="002147EB" w:rsidRPr="002147EB" w:rsidRDefault="002147EB" w:rsidP="00595F72">
                  <w:pPr>
                    <w:pStyle w:val="Paragraphedeliste"/>
                    <w:tabs>
                      <w:tab w:val="left" w:pos="176"/>
                    </w:tabs>
                    <w:spacing w:after="120" w:line="240" w:lineRule="auto"/>
                    <w:ind w:left="0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7E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Faible concentration</w:t>
                  </w:r>
                </w:p>
              </w:tc>
              <w:tc>
                <w:tcPr>
                  <w:tcW w:w="3184" w:type="dxa"/>
                  <w:vAlign w:val="center"/>
                </w:tcPr>
                <w:p w14:paraId="7363EEEE" w14:textId="1459EFFC" w:rsidR="002147EB" w:rsidRPr="002147EB" w:rsidRDefault="002147EB" w:rsidP="002147EB">
                  <w:pPr>
                    <w:pStyle w:val="Paragraphedeliste"/>
                    <w:tabs>
                      <w:tab w:val="left" w:pos="176"/>
                    </w:tabs>
                    <w:spacing w:after="12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7EB"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 wp14:anchorId="5958514A" wp14:editId="1867D3CA">
                        <wp:extent cx="1134000" cy="1114277"/>
                        <wp:effectExtent l="0" t="0" r="0" b="3810"/>
                        <wp:docPr id="1669542438" name="Image 1" descr="Une image contenant texte, capture d’écran, carte de visite, cercle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69542438" name="Image 1" descr="Une image contenant texte, capture d’écran, carte de visite, cercle&#10;&#10;Description générée automatiquement"/>
                                <pic:cNvPicPr/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2729" t="44016" r="24386" b="1602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134000" cy="111427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84" w:type="dxa"/>
                  <w:vAlign w:val="center"/>
                </w:tcPr>
                <w:p w14:paraId="5BD2278E" w14:textId="11D8BE4A" w:rsidR="002147EB" w:rsidRPr="002147EB" w:rsidRDefault="002147EB" w:rsidP="002147EB">
                  <w:pPr>
                    <w:pStyle w:val="Paragraphedeliste"/>
                    <w:tabs>
                      <w:tab w:val="left" w:pos="176"/>
                    </w:tabs>
                    <w:spacing w:after="12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7EB"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 wp14:anchorId="4308C784" wp14:editId="645B2A04">
                        <wp:extent cx="1094400" cy="1114667"/>
                        <wp:effectExtent l="0" t="0" r="0" b="3175"/>
                        <wp:docPr id="1347624272" name="Image 3" descr="Une image contenant carte de visite, texte, capture d’écran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7624272" name="Image 3" descr="Une image contenant carte de visite, texte, capture d’écran&#10;&#10;Description générée automatiquement"/>
                                <pic:cNvPicPr/>
                              </pic:nvPicPr>
                              <pic:blipFill rotWithShape="1"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3624" t="45962" r="24884" b="1514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094400" cy="111466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147EB" w:rsidRPr="002147EB" w14:paraId="17CDED27" w14:textId="77777777" w:rsidTr="002147EB">
              <w:tc>
                <w:tcPr>
                  <w:tcW w:w="3184" w:type="dxa"/>
                  <w:vAlign w:val="center"/>
                </w:tcPr>
                <w:p w14:paraId="6214A229" w14:textId="4B41738C" w:rsidR="002147EB" w:rsidRPr="002147EB" w:rsidRDefault="002147EB" w:rsidP="00595F72">
                  <w:pPr>
                    <w:pStyle w:val="Paragraphedeliste"/>
                    <w:tabs>
                      <w:tab w:val="left" w:pos="176"/>
                    </w:tabs>
                    <w:spacing w:after="120" w:line="240" w:lineRule="auto"/>
                    <w:ind w:left="0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7E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Forte concentration</w:t>
                  </w:r>
                </w:p>
              </w:tc>
              <w:tc>
                <w:tcPr>
                  <w:tcW w:w="3184" w:type="dxa"/>
                  <w:vAlign w:val="center"/>
                </w:tcPr>
                <w:p w14:paraId="4C9DEB77" w14:textId="1640CDDA" w:rsidR="002147EB" w:rsidRPr="002147EB" w:rsidRDefault="002147EB" w:rsidP="002147EB">
                  <w:pPr>
                    <w:pStyle w:val="Paragraphedeliste"/>
                    <w:tabs>
                      <w:tab w:val="left" w:pos="176"/>
                    </w:tabs>
                    <w:spacing w:after="12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7EB"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 wp14:anchorId="4F25E455" wp14:editId="324035C2">
                        <wp:extent cx="1119600" cy="1114368"/>
                        <wp:effectExtent l="0" t="0" r="0" b="3810"/>
                        <wp:docPr id="1900890555" name="Image 2" descr="Une image contenant texte, capture d’écran, carte de visite, cercle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00890555" name="Image 2" descr="Une image contenant texte, capture d’écran, carte de visite, cercle&#10;&#10;Description générée automatiquement"/>
                                <pic:cNvPicPr/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897" t="44547" r="58810" b="1779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119600" cy="11143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84" w:type="dxa"/>
                  <w:vAlign w:val="center"/>
                </w:tcPr>
                <w:p w14:paraId="615F15A3" w14:textId="0651D3ED" w:rsidR="002147EB" w:rsidRPr="002147EB" w:rsidRDefault="002147EB" w:rsidP="002147EB">
                  <w:pPr>
                    <w:pStyle w:val="Paragraphedeliste"/>
                    <w:tabs>
                      <w:tab w:val="left" w:pos="176"/>
                    </w:tabs>
                    <w:spacing w:after="120" w:line="24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7EB"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 wp14:anchorId="0C3BD3DD" wp14:editId="72B20394">
                        <wp:extent cx="1151836" cy="1116000"/>
                        <wp:effectExtent l="0" t="0" r="4445" b="1905"/>
                        <wp:docPr id="2131888200" name="Image 4" descr="Une image contenant carte de visite, texte, capture d’écran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31888200" name="Image 4" descr="Une image contenant carte de visite, texte, capture d’écran&#10;&#10;Description générée automatiquement"/>
                                <pic:cNvPicPr/>
                              </pic:nvPicPr>
                              <pic:blipFill rotWithShape="1"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4474" t="46668" r="53138" b="1479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151836" cy="1116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1689FEC" w14:textId="77777777" w:rsidR="002147EB" w:rsidRDefault="002147EB" w:rsidP="00595F72">
            <w:pPr>
              <w:pStyle w:val="Paragraphedeliste"/>
              <w:tabs>
                <w:tab w:val="left" w:pos="176"/>
              </w:tabs>
              <w:spacing w:after="12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FFDEE25" w14:textId="308ABF76" w:rsidR="002147EB" w:rsidRPr="00595F72" w:rsidRDefault="002147EB" w:rsidP="00595F72">
            <w:pPr>
              <w:pStyle w:val="Paragraphedeliste"/>
              <w:tabs>
                <w:tab w:val="left" w:pos="176"/>
              </w:tabs>
              <w:spacing w:after="12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BEC200" w14:textId="0F75447F" w:rsidR="00D14C97" w:rsidRPr="000E0A64" w:rsidRDefault="00D14C97" w:rsidP="00595F72">
            <w:pPr>
              <w:pStyle w:val="Paragraphedeliste"/>
              <w:tabs>
                <w:tab w:val="left" w:pos="176"/>
              </w:tabs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  <w:r w:rsidRPr="00D14C97">
              <w:rPr>
                <w:rFonts w:ascii="Arial" w:hAnsi="Arial" w:cs="Arial"/>
                <w:b/>
                <w:color w:val="000000"/>
                <w:sz w:val="24"/>
                <w:szCs w:val="24"/>
              </w:rPr>
              <w:t>Le rapport amylose/amylopectine est caractéristique d’une variété de riz</w:t>
            </w:r>
            <w:r w:rsidR="00595F72">
              <w:rPr>
                <w:rFonts w:ascii="Arial" w:hAnsi="Arial" w:cs="Arial"/>
                <w:b/>
                <w:color w:val="000000"/>
                <w:sz w:val="24"/>
                <w:szCs w:val="24"/>
              </w:rPr>
              <w:t> :</w:t>
            </w:r>
          </w:p>
          <w:p w14:paraId="2D45B4E5" w14:textId="33AF05A3" w:rsidR="00E00F5C" w:rsidRPr="00595F72" w:rsidRDefault="00C67BCF" w:rsidP="00595F72">
            <w:pPr>
              <w:pStyle w:val="Paragraphedeliste"/>
              <w:tabs>
                <w:tab w:val="left" w:pos="176"/>
              </w:tabs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Dans le </w:t>
            </w:r>
            <w:r w:rsidR="007544E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cadre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de la sélection menée par l’Homme les proportions d’amylose et d’amylopectine ont été modifiées.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L’aspect plus ou moins gluant d’un riz dépend des proportions relatives de ces </w:t>
            </w:r>
            <w:r w:rsidR="007544E1">
              <w:rPr>
                <w:rFonts w:ascii="Arial" w:hAnsi="Arial" w:cs="Arial"/>
                <w:color w:val="000000"/>
                <w:sz w:val="24"/>
                <w:szCs w:val="24"/>
              </w:rPr>
              <w:t>deux molécules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d’amidon.</w:t>
            </w:r>
            <w:r w:rsidR="000E0A6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23CC0550" w14:textId="77777777" w:rsidR="00D863B0" w:rsidRDefault="00D863B0" w:rsidP="002147EB">
      <w:pPr>
        <w:jc w:val="both"/>
        <w:rPr>
          <w:sz w:val="24"/>
          <w:szCs w:val="24"/>
        </w:rPr>
      </w:pPr>
    </w:p>
    <w:sectPr w:rsidR="00D863B0" w:rsidSect="00EB13DD">
      <w:headerReference w:type="default" r:id="rId11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9A871" w14:textId="77777777" w:rsidR="00876A5A" w:rsidRDefault="00876A5A">
      <w:r>
        <w:separator/>
      </w:r>
    </w:p>
  </w:endnote>
  <w:endnote w:type="continuationSeparator" w:id="0">
    <w:p w14:paraId="290657A0" w14:textId="77777777" w:rsidR="00876A5A" w:rsidRDefault="00876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76F90" w14:textId="77777777" w:rsidR="00876A5A" w:rsidRDefault="00876A5A">
      <w:r>
        <w:separator/>
      </w:r>
    </w:p>
  </w:footnote>
  <w:footnote w:type="continuationSeparator" w:id="0">
    <w:p w14:paraId="18C2D468" w14:textId="77777777" w:rsidR="00876A5A" w:rsidRDefault="00876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6566B" w14:textId="4A7A8110" w:rsidR="00E00F5C" w:rsidRPr="006E5F30" w:rsidRDefault="006E5F30" w:rsidP="00595F72">
    <w:pPr>
      <w:pStyle w:val="En-tte"/>
      <w:shd w:val="clear" w:color="auto" w:fill="FFFFFF"/>
    </w:pPr>
    <w:r>
      <w:rPr>
        <w:rFonts w:ascii="Arial" w:hAnsi="Arial" w:cs="Arial"/>
        <w:b/>
        <w:bCs/>
        <w:sz w:val="24"/>
        <w:szCs w:val="24"/>
      </w:rPr>
      <w:t>Origine du riz gluant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2BED"/>
    <w:multiLevelType w:val="hybridMultilevel"/>
    <w:tmpl w:val="D09CA708"/>
    <w:lvl w:ilvl="0" w:tplc="7AFC85A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 w:tplc="113CA4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71030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5E8E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F276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8210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2497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12CB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1CD7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6012B0"/>
    <w:multiLevelType w:val="hybridMultilevel"/>
    <w:tmpl w:val="60203832"/>
    <w:lvl w:ilvl="0" w:tplc="3BA0BA8E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70B0816C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A78875FA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98600970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64D013C6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12F475F8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4D30825A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4678E1E2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4FC00F6A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058614CF"/>
    <w:multiLevelType w:val="hybridMultilevel"/>
    <w:tmpl w:val="D8D04386"/>
    <w:lvl w:ilvl="0" w:tplc="D9A41AF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81AC34E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61CADA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10298C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4CEFD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8696B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4F6C76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1120A2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7EA6E6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852F28"/>
    <w:multiLevelType w:val="hybridMultilevel"/>
    <w:tmpl w:val="C0B68142"/>
    <w:lvl w:ilvl="0" w:tplc="4AEA579E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CDF6EA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0A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78D6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E35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4C2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4C2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B0CC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A22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B154D"/>
    <w:multiLevelType w:val="hybridMultilevel"/>
    <w:tmpl w:val="D298A202"/>
    <w:lvl w:ilvl="0" w:tplc="934C50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6AC0AFF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74821E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99CC27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938A68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EC62E9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15EC2D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240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C1A10D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A63AB5"/>
    <w:multiLevelType w:val="hybridMultilevel"/>
    <w:tmpl w:val="4F5C14C6"/>
    <w:lvl w:ilvl="0" w:tplc="A636EA3C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9E164A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FE49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5B0B1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64818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5648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8642A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3F009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9ACA8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0A71918"/>
    <w:multiLevelType w:val="hybridMultilevel"/>
    <w:tmpl w:val="E5242830"/>
    <w:lvl w:ilvl="0" w:tplc="2C50519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2984A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74663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F666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D431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62AD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84A8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28C0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82856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24474AC"/>
    <w:multiLevelType w:val="hybridMultilevel"/>
    <w:tmpl w:val="8AF4342A"/>
    <w:lvl w:ilvl="0" w:tplc="769465AA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C7908BB2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CC9870D2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857A0F8E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3502E100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798A4A2A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8B409578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ABC07C3A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2716DE24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8" w15:restartNumberingAfterBreak="0">
    <w:nsid w:val="1ED454BA"/>
    <w:multiLevelType w:val="hybridMultilevel"/>
    <w:tmpl w:val="30ACC660"/>
    <w:lvl w:ilvl="0" w:tplc="C964A14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0DAD2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A6C5A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9DC7D9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06E41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6AD5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2C04F6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6A03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74078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8D1920"/>
    <w:multiLevelType w:val="hybridMultilevel"/>
    <w:tmpl w:val="34D2AC1E"/>
    <w:lvl w:ilvl="0" w:tplc="A636EA3C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  <w:lvl w:ilvl="1" w:tplc="8B582D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19600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008A2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2E0E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5CB4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B647F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764A2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39C19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46207A4"/>
    <w:multiLevelType w:val="hybridMultilevel"/>
    <w:tmpl w:val="5F60683A"/>
    <w:lvl w:ilvl="0" w:tplc="040C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25015E7E"/>
    <w:multiLevelType w:val="hybridMultilevel"/>
    <w:tmpl w:val="CABAD6A4"/>
    <w:lvl w:ilvl="0" w:tplc="E75A24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D8A2F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EEA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DA87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0E40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B2B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7C20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BE55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F691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E2180"/>
    <w:multiLevelType w:val="hybridMultilevel"/>
    <w:tmpl w:val="BD76062A"/>
    <w:lvl w:ilvl="0" w:tplc="E8BC0B0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46C2DC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98B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A0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6A7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ECF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2F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3CD8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50E1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94693"/>
    <w:multiLevelType w:val="hybridMultilevel"/>
    <w:tmpl w:val="893A0182"/>
    <w:lvl w:ilvl="0" w:tplc="4626B0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48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BA5E9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6436D9F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65626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5A83D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C22EED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626ED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84DFF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681C7A"/>
    <w:multiLevelType w:val="hybridMultilevel"/>
    <w:tmpl w:val="5CB88E8A"/>
    <w:lvl w:ilvl="0" w:tplc="EF5643BE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3C0E3366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5498D6C4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9C02600C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0A6494A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EC9E2DE6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2716B9E6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401CE036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D802D76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15" w15:restartNumberingAfterBreak="0">
    <w:nsid w:val="311A6559"/>
    <w:multiLevelType w:val="hybridMultilevel"/>
    <w:tmpl w:val="9C8AED20"/>
    <w:lvl w:ilvl="0" w:tplc="6E6806A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  <w:lvl w:ilvl="1" w:tplc="9C0623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7C90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6EC1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4827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0C889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9823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FCA50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5CC2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3841028"/>
    <w:multiLevelType w:val="hybridMultilevel"/>
    <w:tmpl w:val="0E6CC6C8"/>
    <w:lvl w:ilvl="0" w:tplc="859047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CBA1E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C7B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60C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C5A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4A1D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A9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22BC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8A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8830D8"/>
    <w:multiLevelType w:val="hybridMultilevel"/>
    <w:tmpl w:val="094622F8"/>
    <w:lvl w:ilvl="0" w:tplc="010EDEF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7E87AA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DCA722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C0E158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3402AA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67EE68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E82BC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C051F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0C6E90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393EF3"/>
    <w:multiLevelType w:val="hybridMultilevel"/>
    <w:tmpl w:val="6BAAE11E"/>
    <w:lvl w:ilvl="0" w:tplc="C50632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544C3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00538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FBEEA3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CD808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A4D92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E3A2E9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FAEC2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3860A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A254B43"/>
    <w:multiLevelType w:val="hybridMultilevel"/>
    <w:tmpl w:val="356CE0BE"/>
    <w:lvl w:ilvl="0" w:tplc="6DB8972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177E9354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92E4B2A8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7592DD36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FD476D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DEE48C5C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9C26C1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838260C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5660542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1255DE3"/>
    <w:multiLevelType w:val="hybridMultilevel"/>
    <w:tmpl w:val="2DF46A52"/>
    <w:lvl w:ilvl="0" w:tplc="2DC2F02E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D1842BC8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13E0A62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CE6A6520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1CD44E3E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F2A435F2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D8CC88E0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8E249ABA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4920D8B4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205693A"/>
    <w:multiLevelType w:val="hybridMultilevel"/>
    <w:tmpl w:val="32F679A4"/>
    <w:lvl w:ilvl="0" w:tplc="208AA47E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EAC4DF4A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 w:tplc="AE6E4B40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4B9AABD4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7DA4587C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1DE8A830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E4507FC2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AAB69C84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E18C4C04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2F159AD"/>
    <w:multiLevelType w:val="hybridMultilevel"/>
    <w:tmpl w:val="F93C2028"/>
    <w:lvl w:ilvl="0" w:tplc="1F488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309C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9C7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00D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CD6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3420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46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7E50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8E6A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042B3"/>
    <w:multiLevelType w:val="hybridMultilevel"/>
    <w:tmpl w:val="01E293F2"/>
    <w:lvl w:ilvl="0" w:tplc="37041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4E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BA36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069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FC78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A61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7CF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E890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3E7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212AE"/>
    <w:multiLevelType w:val="hybridMultilevel"/>
    <w:tmpl w:val="9C9C8A04"/>
    <w:lvl w:ilvl="0" w:tplc="623862A2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63504B98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74847D52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33B89AE8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669E2FE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F07C6640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A9E9A2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FD124E60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9FA22F6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48C1631E"/>
    <w:multiLevelType w:val="hybridMultilevel"/>
    <w:tmpl w:val="6F4E6078"/>
    <w:lvl w:ilvl="0" w:tplc="6406A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09F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80A19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7C8ACD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7FA11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72218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8A219E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D882A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8CBA0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90B672A"/>
    <w:multiLevelType w:val="hybridMultilevel"/>
    <w:tmpl w:val="F066FBDA"/>
    <w:lvl w:ilvl="0" w:tplc="66D8C4B2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  <w:lvl w:ilvl="1" w:tplc="78246E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728E3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C5684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5C2B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A875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2880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5E8E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10236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4AE7523B"/>
    <w:multiLevelType w:val="hybridMultilevel"/>
    <w:tmpl w:val="EE665A12"/>
    <w:lvl w:ilvl="0" w:tplc="C374F68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662175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19C864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E4EC8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29298D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4C07E3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F7C61E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E44EF1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B82F63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A7749E"/>
    <w:multiLevelType w:val="hybridMultilevel"/>
    <w:tmpl w:val="46105814"/>
    <w:lvl w:ilvl="0" w:tplc="8566FA4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D7CC2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F0E0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B2E0F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0E6E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34E3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165B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DCCF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580E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4EF3069F"/>
    <w:multiLevelType w:val="hybridMultilevel"/>
    <w:tmpl w:val="4D7E5A82"/>
    <w:lvl w:ilvl="0" w:tplc="801E91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AE3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304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4B5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0A87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280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B8E6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26D0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6C1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AC527A"/>
    <w:multiLevelType w:val="hybridMultilevel"/>
    <w:tmpl w:val="9F9CA31A"/>
    <w:lvl w:ilvl="0" w:tplc="9A9E4C5E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35820D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ECB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2D2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0661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A419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2482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E8F7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B888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247975"/>
    <w:multiLevelType w:val="hybridMultilevel"/>
    <w:tmpl w:val="B6321B4E"/>
    <w:lvl w:ilvl="0" w:tplc="0346CCF4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5CDE37D6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8BB4E784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6B4A8D48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791EED8C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CB08AE8C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B6FEAD08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8F485C34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D1483EB4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2" w15:restartNumberingAfterBreak="0">
    <w:nsid w:val="5A181351"/>
    <w:multiLevelType w:val="hybridMultilevel"/>
    <w:tmpl w:val="9DCE58E8"/>
    <w:lvl w:ilvl="0" w:tplc="0DB2A06C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F2EA83EE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C723C42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4003CB8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E8743CFA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94C01040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B50C0F2E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9E5CA084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E34B04A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D5719B6"/>
    <w:multiLevelType w:val="hybridMultilevel"/>
    <w:tmpl w:val="20FE0EE4"/>
    <w:lvl w:ilvl="0" w:tplc="9CBEC4A4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5794327A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EF4830C0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B7326D2C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9E6C27DC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AA145392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7E5E665A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EC04E5C4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FF8B010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18858E3"/>
    <w:multiLevelType w:val="hybridMultilevel"/>
    <w:tmpl w:val="9DB24CD0"/>
    <w:lvl w:ilvl="0" w:tplc="3D6A972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9816EC3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CBCE18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7B2267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F0EE7F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7B2AFD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254673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9B8628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BA0DCA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E11A5A"/>
    <w:multiLevelType w:val="hybridMultilevel"/>
    <w:tmpl w:val="5B042142"/>
    <w:lvl w:ilvl="0" w:tplc="470AAF9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D8434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126B1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D7A760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7CCC2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252FF8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AF0F91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E3A141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9725DA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630B6947"/>
    <w:multiLevelType w:val="hybridMultilevel"/>
    <w:tmpl w:val="49ACCBFA"/>
    <w:lvl w:ilvl="0" w:tplc="DB7CA12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58AAE4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12B1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A15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72C9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EC7D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A0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42DA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6AE9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140C2"/>
    <w:multiLevelType w:val="hybridMultilevel"/>
    <w:tmpl w:val="09BEFE26"/>
    <w:lvl w:ilvl="0" w:tplc="BB00A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65C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367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5EB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69B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E85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6F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A3D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7F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2E4A5E"/>
    <w:multiLevelType w:val="hybridMultilevel"/>
    <w:tmpl w:val="6A5E019E"/>
    <w:lvl w:ilvl="0" w:tplc="A636EA3C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E2084"/>
    <w:multiLevelType w:val="hybridMultilevel"/>
    <w:tmpl w:val="1ED43002"/>
    <w:lvl w:ilvl="0" w:tplc="474A63B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A6EA08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1497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66D2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28D2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D6E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BE6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78EF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3E4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0274A1"/>
    <w:multiLevelType w:val="hybridMultilevel"/>
    <w:tmpl w:val="24065DDA"/>
    <w:lvl w:ilvl="0" w:tplc="F732EE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8BB880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24837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66CD8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10843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E624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6EE6FF4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C54CC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7025C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4553DD8"/>
    <w:multiLevelType w:val="hybridMultilevel"/>
    <w:tmpl w:val="A830C116"/>
    <w:lvl w:ilvl="0" w:tplc="F8FC739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CAA449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756DA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A4619B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7149FD2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AC46AE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586D0DC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3AF2B38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90CF1B4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2" w15:restartNumberingAfterBreak="0">
    <w:nsid w:val="79935004"/>
    <w:multiLevelType w:val="hybridMultilevel"/>
    <w:tmpl w:val="CD20D45E"/>
    <w:lvl w:ilvl="0" w:tplc="CE4CD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CCF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0DE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28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4C9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8AC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A4E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648D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82E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0724A6"/>
    <w:multiLevelType w:val="hybridMultilevel"/>
    <w:tmpl w:val="7F2656B6"/>
    <w:lvl w:ilvl="0" w:tplc="17EADF4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A644F0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AE51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DC98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0E9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8C6C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7A89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C39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CC10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253484"/>
    <w:multiLevelType w:val="hybridMultilevel"/>
    <w:tmpl w:val="B3DA6466"/>
    <w:lvl w:ilvl="0" w:tplc="2786BB28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5F6059C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9D400D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B934B966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F79A7AD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246C9B8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53DEBB6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E9C23C1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DB6EC4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8A4EC0"/>
    <w:multiLevelType w:val="hybridMultilevel"/>
    <w:tmpl w:val="B6624538"/>
    <w:lvl w:ilvl="0" w:tplc="0C9E5AB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C666ECC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3E22F5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01A5F0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ED8783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E4208A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F3EDC5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428E22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C281CE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9"/>
  </w:num>
  <w:num w:numId="3">
    <w:abstractNumId w:val="0"/>
  </w:num>
  <w:num w:numId="4">
    <w:abstractNumId w:val="2"/>
  </w:num>
  <w:num w:numId="5">
    <w:abstractNumId w:val="15"/>
  </w:num>
  <w:num w:numId="6">
    <w:abstractNumId w:val="17"/>
  </w:num>
  <w:num w:numId="7">
    <w:abstractNumId w:val="39"/>
  </w:num>
  <w:num w:numId="8">
    <w:abstractNumId w:val="19"/>
  </w:num>
  <w:num w:numId="9">
    <w:abstractNumId w:val="33"/>
  </w:num>
  <w:num w:numId="10">
    <w:abstractNumId w:val="23"/>
  </w:num>
  <w:num w:numId="11">
    <w:abstractNumId w:val="42"/>
  </w:num>
  <w:num w:numId="12">
    <w:abstractNumId w:val="21"/>
  </w:num>
  <w:num w:numId="13">
    <w:abstractNumId w:val="11"/>
  </w:num>
  <w:num w:numId="14">
    <w:abstractNumId w:val="32"/>
  </w:num>
  <w:num w:numId="15">
    <w:abstractNumId w:val="45"/>
  </w:num>
  <w:num w:numId="16">
    <w:abstractNumId w:val="29"/>
  </w:num>
  <w:num w:numId="17">
    <w:abstractNumId w:val="16"/>
  </w:num>
  <w:num w:numId="18">
    <w:abstractNumId w:val="22"/>
  </w:num>
  <w:num w:numId="19">
    <w:abstractNumId w:val="24"/>
  </w:num>
  <w:num w:numId="20">
    <w:abstractNumId w:val="12"/>
  </w:num>
  <w:num w:numId="21">
    <w:abstractNumId w:val="34"/>
  </w:num>
  <w:num w:numId="22">
    <w:abstractNumId w:val="27"/>
  </w:num>
  <w:num w:numId="23">
    <w:abstractNumId w:val="4"/>
  </w:num>
  <w:num w:numId="24">
    <w:abstractNumId w:val="7"/>
  </w:num>
  <w:num w:numId="25">
    <w:abstractNumId w:val="43"/>
  </w:num>
  <w:num w:numId="26">
    <w:abstractNumId w:val="30"/>
  </w:num>
  <w:num w:numId="27">
    <w:abstractNumId w:val="3"/>
  </w:num>
  <w:num w:numId="28">
    <w:abstractNumId w:val="36"/>
  </w:num>
  <w:num w:numId="29">
    <w:abstractNumId w:val="37"/>
  </w:num>
  <w:num w:numId="30">
    <w:abstractNumId w:val="13"/>
  </w:num>
  <w:num w:numId="31">
    <w:abstractNumId w:val="40"/>
  </w:num>
  <w:num w:numId="32">
    <w:abstractNumId w:val="8"/>
  </w:num>
  <w:num w:numId="33">
    <w:abstractNumId w:val="1"/>
  </w:num>
  <w:num w:numId="34">
    <w:abstractNumId w:val="18"/>
  </w:num>
  <w:num w:numId="35">
    <w:abstractNumId w:val="25"/>
  </w:num>
  <w:num w:numId="36">
    <w:abstractNumId w:val="44"/>
  </w:num>
  <w:num w:numId="37">
    <w:abstractNumId w:val="26"/>
  </w:num>
  <w:num w:numId="38">
    <w:abstractNumId w:val="31"/>
  </w:num>
  <w:num w:numId="39">
    <w:abstractNumId w:val="14"/>
  </w:num>
  <w:num w:numId="40">
    <w:abstractNumId w:val="20"/>
  </w:num>
  <w:num w:numId="41">
    <w:abstractNumId w:val="28"/>
  </w:num>
  <w:num w:numId="42">
    <w:abstractNumId w:val="5"/>
  </w:num>
  <w:num w:numId="43">
    <w:abstractNumId w:val="6"/>
  </w:num>
  <w:num w:numId="44">
    <w:abstractNumId w:val="35"/>
  </w:num>
  <w:num w:numId="45">
    <w:abstractNumId w:val="10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F5C"/>
    <w:rsid w:val="000430C9"/>
    <w:rsid w:val="0006461F"/>
    <w:rsid w:val="000E0A64"/>
    <w:rsid w:val="000F1590"/>
    <w:rsid w:val="00127ABB"/>
    <w:rsid w:val="001539B5"/>
    <w:rsid w:val="001941FF"/>
    <w:rsid w:val="001A5C37"/>
    <w:rsid w:val="001B4210"/>
    <w:rsid w:val="001B6BAB"/>
    <w:rsid w:val="002147EB"/>
    <w:rsid w:val="00230671"/>
    <w:rsid w:val="002C48C0"/>
    <w:rsid w:val="002D369B"/>
    <w:rsid w:val="002F0D34"/>
    <w:rsid w:val="00303E81"/>
    <w:rsid w:val="003E28C5"/>
    <w:rsid w:val="00422FE4"/>
    <w:rsid w:val="0043564F"/>
    <w:rsid w:val="004C7E78"/>
    <w:rsid w:val="004D036F"/>
    <w:rsid w:val="00563D7E"/>
    <w:rsid w:val="005667B6"/>
    <w:rsid w:val="00595F72"/>
    <w:rsid w:val="005B6822"/>
    <w:rsid w:val="005C209E"/>
    <w:rsid w:val="00632777"/>
    <w:rsid w:val="00682440"/>
    <w:rsid w:val="00687CA9"/>
    <w:rsid w:val="006E0C19"/>
    <w:rsid w:val="006E5F30"/>
    <w:rsid w:val="007348B0"/>
    <w:rsid w:val="007544E1"/>
    <w:rsid w:val="00783C82"/>
    <w:rsid w:val="007E2094"/>
    <w:rsid w:val="00801235"/>
    <w:rsid w:val="00876A5A"/>
    <w:rsid w:val="008C2D84"/>
    <w:rsid w:val="009171F5"/>
    <w:rsid w:val="00925318"/>
    <w:rsid w:val="00925A10"/>
    <w:rsid w:val="00984F47"/>
    <w:rsid w:val="009B39DD"/>
    <w:rsid w:val="009E0FFB"/>
    <w:rsid w:val="009E656C"/>
    <w:rsid w:val="00A84723"/>
    <w:rsid w:val="00A85914"/>
    <w:rsid w:val="00AE7663"/>
    <w:rsid w:val="00AF0C80"/>
    <w:rsid w:val="00AF1058"/>
    <w:rsid w:val="00B07DD7"/>
    <w:rsid w:val="00B10F9C"/>
    <w:rsid w:val="00B244D2"/>
    <w:rsid w:val="00B41CBA"/>
    <w:rsid w:val="00B86C0E"/>
    <w:rsid w:val="00BC6C36"/>
    <w:rsid w:val="00C0009A"/>
    <w:rsid w:val="00C61272"/>
    <w:rsid w:val="00C67BCF"/>
    <w:rsid w:val="00CE1707"/>
    <w:rsid w:val="00CF16BA"/>
    <w:rsid w:val="00D14C97"/>
    <w:rsid w:val="00D863B0"/>
    <w:rsid w:val="00E00F5C"/>
    <w:rsid w:val="00EA653A"/>
    <w:rsid w:val="00EB13DD"/>
    <w:rsid w:val="00EE3F5D"/>
    <w:rsid w:val="00EE62F3"/>
    <w:rsid w:val="00EF3DD2"/>
    <w:rsid w:val="00F340E7"/>
    <w:rsid w:val="00F8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F07E9"/>
  <w15:docId w15:val="{834D070D-D9F3-47D3-A6E8-3138F9F08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1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1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1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1">
    <w:name w:val="Titre 5 Car1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1">
    <w:name w:val="Titre 7 Car1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1">
    <w:name w:val="Titre 9 Car1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1">
    <w:name w:val="Titre Car1"/>
    <w:basedOn w:val="Policepardfaut"/>
    <w:link w:val="Titre"/>
    <w:uiPriority w:val="10"/>
    <w:rPr>
      <w:sz w:val="48"/>
      <w:szCs w:val="48"/>
    </w:rPr>
  </w:style>
  <w:style w:type="character" w:customStyle="1" w:styleId="Sous-titreCar1">
    <w:name w:val="Sous-titre Car1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1">
    <w:name w:val="Pied de page Car1"/>
    <w:link w:val="Pieddepage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0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jc w:val="center"/>
    </w:pPr>
    <w:rPr>
      <w:rFonts w:ascii="Calibri" w:eastAsia="Calibri" w:hAnsi="Calibri" w:cs="Calibri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  <w:link w:val="PieddepageCar1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link w:val="Sous-titreCar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</w:style>
  <w:style w:type="character" w:styleId="Accentuation">
    <w:name w:val="Emphasis"/>
    <w:uiPriority w:val="20"/>
    <w:qFormat/>
    <w:rPr>
      <w:i/>
      <w:iCs/>
    </w:rPr>
  </w:style>
  <w:style w:type="paragraph" w:customStyle="1" w:styleId="Standard">
    <w:name w:val="Standard"/>
    <w:rPr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FreeSans" w:eastAsia="Tahoma" w:hAnsi="FreeSans" w:cs="FreeSans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2C5362-B857-455E-BC23-2ECC0A32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610</Words>
  <Characters>3356</Characters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2024-02-07T13:57:00Z</dcterms:created>
  <dcterms:modified xsi:type="dcterms:W3CDTF">2024-03-04T09:37:00Z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