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E7393" w14:textId="5A89D70A" w:rsidR="00E457C1" w:rsidRPr="00E457C1" w:rsidRDefault="00E457C1" w:rsidP="00E457C1">
      <w:pPr>
        <w:jc w:val="center"/>
        <w:rPr>
          <w:rFonts w:ascii="Marianne Light" w:hAnsi="Marianne Light"/>
          <w:sz w:val="52"/>
          <w:szCs w:val="52"/>
        </w:rPr>
      </w:pPr>
      <w:r w:rsidRPr="00E457C1">
        <w:rPr>
          <w:rFonts w:ascii="Marianne Light" w:hAnsi="Marianne Light"/>
          <w:sz w:val="52"/>
          <w:szCs w:val="52"/>
        </w:rPr>
        <w:t xml:space="preserve">Français – Classe de </w:t>
      </w:r>
      <w:r>
        <w:rPr>
          <w:rFonts w:ascii="Marianne Light" w:hAnsi="Marianne Light"/>
          <w:sz w:val="52"/>
          <w:szCs w:val="52"/>
        </w:rPr>
        <w:t>5ème</w:t>
      </w:r>
    </w:p>
    <w:p w14:paraId="590A4BA4" w14:textId="172B192C" w:rsidR="00E457C1" w:rsidRPr="00E457C1" w:rsidRDefault="004245C6" w:rsidP="00E457C1">
      <w:pPr>
        <w:jc w:val="center"/>
        <w:rPr>
          <w:rFonts w:ascii="Marianne Light" w:eastAsia="Calibri" w:hAnsi="Marianne Light" w:cs="Times New Roman"/>
          <w:i/>
          <w:iCs/>
          <w:color w:val="1F497D"/>
          <w:sz w:val="24"/>
          <w:szCs w:val="24"/>
        </w:rPr>
      </w:pPr>
      <w:r>
        <w:rPr>
          <w:rFonts w:ascii="Marianne Light" w:hAnsi="Marianne Light"/>
          <w:sz w:val="40"/>
          <w:szCs w:val="40"/>
        </w:rPr>
        <w:t>Outils de</w:t>
      </w:r>
      <w:r w:rsidR="00A43A49">
        <w:rPr>
          <w:rFonts w:ascii="Marianne Light" w:hAnsi="Marianne Light"/>
          <w:sz w:val="40"/>
          <w:szCs w:val="40"/>
        </w:rPr>
        <w:t xml:space="preserve"> positionnement </w:t>
      </w:r>
    </w:p>
    <w:p w14:paraId="7B04AC0A" w14:textId="0BC3D179" w:rsidR="00E457C1" w:rsidRPr="00E457C1" w:rsidRDefault="00E457C1" w:rsidP="00E457C1">
      <w:pPr>
        <w:jc w:val="center"/>
        <w:rPr>
          <w:rFonts w:ascii="Calibri" w:eastAsia="Calibri" w:hAnsi="Calibri" w:cs="Times New Roman"/>
          <w:iCs/>
          <w:sz w:val="40"/>
          <w:szCs w:val="40"/>
        </w:rPr>
      </w:pPr>
      <w:r w:rsidRPr="00E457C1">
        <w:rPr>
          <w:rFonts w:ascii="Calibri" w:eastAsia="Calibri" w:hAnsi="Calibri" w:cs="Times New Roman"/>
          <w:iCs/>
          <w:sz w:val="40"/>
          <w:szCs w:val="40"/>
        </w:rPr>
        <w:t>Fiche B</w:t>
      </w:r>
    </w:p>
    <w:p w14:paraId="7D48F730" w14:textId="77777777" w:rsidR="00E457C1" w:rsidRPr="00E457C1" w:rsidRDefault="00E457C1" w:rsidP="00BA0D91">
      <w:pPr>
        <w:jc w:val="both"/>
        <w:rPr>
          <w:rFonts w:ascii="Marianne" w:eastAsia="Calibri" w:hAnsi="Marianne" w:cs="Times New Roman"/>
          <w:iCs/>
        </w:rPr>
      </w:pPr>
    </w:p>
    <w:p w14:paraId="07690719" w14:textId="776F9986" w:rsidR="000E5D28" w:rsidRPr="00E457C1" w:rsidRDefault="00BA0D91" w:rsidP="00BA0D91">
      <w:pPr>
        <w:jc w:val="both"/>
        <w:rPr>
          <w:rFonts w:ascii="Marianne" w:eastAsia="Calibri" w:hAnsi="Marianne" w:cs="Times New Roman"/>
          <w:iCs/>
        </w:rPr>
      </w:pPr>
      <w:r w:rsidRPr="00E457C1">
        <w:rPr>
          <w:rFonts w:ascii="Marianne" w:eastAsia="Calibri" w:hAnsi="Marianne" w:cs="Times New Roman"/>
          <w:iCs/>
        </w:rPr>
        <w:t xml:space="preserve">Cette fiche propose, dans le quotidien de la classe, un ensemble </w:t>
      </w:r>
      <w:r w:rsidRPr="00E457C1">
        <w:rPr>
          <w:rFonts w:ascii="Marianne" w:eastAsia="Calibri" w:hAnsi="Marianne" w:cs="Times New Roman"/>
          <w:bCs/>
          <w:iCs/>
        </w:rPr>
        <w:t>d’exercices</w:t>
      </w:r>
      <w:r w:rsidRPr="00E457C1">
        <w:rPr>
          <w:rFonts w:ascii="Marianne" w:eastAsia="Calibri" w:hAnsi="Marianne" w:cs="Times New Roman"/>
          <w:iCs/>
        </w:rPr>
        <w:t xml:space="preserve"> </w:t>
      </w:r>
      <w:r w:rsidRPr="00E457C1">
        <w:rPr>
          <w:rFonts w:ascii="Marianne" w:eastAsia="Calibri" w:hAnsi="Marianne" w:cs="Marianne"/>
          <w:iCs/>
        </w:rPr>
        <w:t>à</w:t>
      </w:r>
      <w:r w:rsidRPr="00E457C1">
        <w:rPr>
          <w:rFonts w:ascii="Marianne" w:eastAsia="Calibri" w:hAnsi="Marianne" w:cs="Times New Roman"/>
          <w:iCs/>
        </w:rPr>
        <w:t xml:space="preserve"> disposition des professeurs pour leur permettre l</w:t>
      </w:r>
      <w:r w:rsidRPr="00E457C1">
        <w:rPr>
          <w:rFonts w:ascii="Marianne" w:eastAsia="Calibri" w:hAnsi="Marianne" w:cs="Marianne"/>
          <w:iCs/>
        </w:rPr>
        <w:t>’</w:t>
      </w:r>
      <w:r w:rsidRPr="00E457C1">
        <w:rPr>
          <w:rFonts w:ascii="Marianne" w:eastAsia="Calibri" w:hAnsi="Marianne" w:cs="Times New Roman"/>
          <w:iCs/>
        </w:rPr>
        <w:t xml:space="preserve">observation fine des acquis des </w:t>
      </w:r>
      <w:r w:rsidRPr="00E457C1">
        <w:rPr>
          <w:rFonts w:ascii="Marianne" w:eastAsia="Calibri" w:hAnsi="Marianne" w:cs="Marianne"/>
          <w:iCs/>
        </w:rPr>
        <w:t>é</w:t>
      </w:r>
      <w:r w:rsidRPr="00E457C1">
        <w:rPr>
          <w:rFonts w:ascii="Marianne" w:eastAsia="Calibri" w:hAnsi="Marianne" w:cs="Times New Roman"/>
          <w:iCs/>
        </w:rPr>
        <w:t>l</w:t>
      </w:r>
      <w:r w:rsidRPr="00E457C1">
        <w:rPr>
          <w:rFonts w:ascii="Marianne" w:eastAsia="Calibri" w:hAnsi="Marianne" w:cs="Marianne"/>
          <w:iCs/>
        </w:rPr>
        <w:t>è</w:t>
      </w:r>
      <w:r w:rsidRPr="00E457C1">
        <w:rPr>
          <w:rFonts w:ascii="Marianne" w:eastAsia="Calibri" w:hAnsi="Marianne" w:cs="Times New Roman"/>
          <w:iCs/>
        </w:rPr>
        <w:t>ves d</w:t>
      </w:r>
      <w:r w:rsidRPr="00E457C1">
        <w:rPr>
          <w:rFonts w:ascii="Marianne" w:eastAsia="Calibri" w:hAnsi="Marianne" w:cs="Marianne"/>
          <w:iCs/>
        </w:rPr>
        <w:t>è</w:t>
      </w:r>
      <w:r w:rsidRPr="00E457C1">
        <w:rPr>
          <w:rFonts w:ascii="Marianne" w:eastAsia="Calibri" w:hAnsi="Marianne" w:cs="Times New Roman"/>
          <w:iCs/>
        </w:rPr>
        <w:t>s les premiers jours de l</w:t>
      </w:r>
      <w:r w:rsidRPr="00E457C1">
        <w:rPr>
          <w:rFonts w:ascii="Marianne" w:eastAsia="Calibri" w:hAnsi="Marianne" w:cs="Marianne"/>
          <w:iCs/>
        </w:rPr>
        <w:t>’</w:t>
      </w:r>
      <w:r w:rsidRPr="00E457C1">
        <w:rPr>
          <w:rFonts w:ascii="Marianne" w:eastAsia="Calibri" w:hAnsi="Marianne" w:cs="Times New Roman"/>
          <w:iCs/>
        </w:rPr>
        <w:t>ann</w:t>
      </w:r>
      <w:r w:rsidRPr="00E457C1">
        <w:rPr>
          <w:rFonts w:ascii="Marianne" w:eastAsia="Calibri" w:hAnsi="Marianne" w:cs="Marianne"/>
          <w:iCs/>
        </w:rPr>
        <w:t>é</w:t>
      </w:r>
      <w:r w:rsidRPr="00E457C1">
        <w:rPr>
          <w:rFonts w:ascii="Marianne" w:eastAsia="Calibri" w:hAnsi="Marianne" w:cs="Times New Roman"/>
          <w:iCs/>
        </w:rPr>
        <w:t>e scolaire. Il s</w:t>
      </w:r>
      <w:r w:rsidRPr="00E457C1">
        <w:rPr>
          <w:rFonts w:ascii="Marianne" w:eastAsia="Calibri" w:hAnsi="Marianne" w:cs="Marianne"/>
          <w:iCs/>
        </w:rPr>
        <w:t>’</w:t>
      </w:r>
      <w:r w:rsidRPr="00E457C1">
        <w:rPr>
          <w:rFonts w:ascii="Marianne" w:eastAsia="Calibri" w:hAnsi="Marianne" w:cs="Times New Roman"/>
          <w:iCs/>
        </w:rPr>
        <w:t>agit ainsi d</w:t>
      </w:r>
      <w:r w:rsidRPr="00E457C1">
        <w:rPr>
          <w:rFonts w:ascii="Marianne" w:eastAsia="Calibri" w:hAnsi="Marianne" w:cs="Marianne"/>
          <w:iCs/>
        </w:rPr>
        <w:t>’</w:t>
      </w:r>
      <w:r w:rsidRPr="00E457C1">
        <w:rPr>
          <w:rFonts w:ascii="Marianne" w:eastAsia="Calibri" w:hAnsi="Marianne" w:cs="Times New Roman"/>
          <w:iCs/>
        </w:rPr>
        <w:t xml:space="preserve">identifier les besoins des </w:t>
      </w:r>
      <w:r w:rsidRPr="00E457C1">
        <w:rPr>
          <w:rFonts w:ascii="Marianne" w:eastAsia="Calibri" w:hAnsi="Marianne" w:cs="Marianne"/>
          <w:iCs/>
        </w:rPr>
        <w:t>é</w:t>
      </w:r>
      <w:r w:rsidRPr="00E457C1">
        <w:rPr>
          <w:rFonts w:ascii="Marianne" w:eastAsia="Calibri" w:hAnsi="Marianne" w:cs="Times New Roman"/>
          <w:iCs/>
        </w:rPr>
        <w:t>l</w:t>
      </w:r>
      <w:r w:rsidRPr="00E457C1">
        <w:rPr>
          <w:rFonts w:ascii="Marianne" w:eastAsia="Calibri" w:hAnsi="Marianne" w:cs="Marianne"/>
          <w:iCs/>
        </w:rPr>
        <w:t>è</w:t>
      </w:r>
      <w:r w:rsidRPr="00E457C1">
        <w:rPr>
          <w:rFonts w:ascii="Marianne" w:eastAsia="Calibri" w:hAnsi="Marianne" w:cs="Times New Roman"/>
          <w:iCs/>
        </w:rPr>
        <w:t>ves et de mettre en place au plus t</w:t>
      </w:r>
      <w:r w:rsidRPr="00E457C1">
        <w:rPr>
          <w:rFonts w:ascii="Marianne" w:eastAsia="Calibri" w:hAnsi="Marianne" w:cs="Marianne"/>
          <w:iCs/>
        </w:rPr>
        <w:t>ô</w:t>
      </w:r>
      <w:r w:rsidRPr="00E457C1">
        <w:rPr>
          <w:rFonts w:ascii="Marianne" w:eastAsia="Calibri" w:hAnsi="Marianne" w:cs="Times New Roman"/>
          <w:iCs/>
        </w:rPr>
        <w:t>t les actions de consolidation n</w:t>
      </w:r>
      <w:r w:rsidRPr="00E457C1">
        <w:rPr>
          <w:rFonts w:ascii="Marianne" w:eastAsia="Calibri" w:hAnsi="Marianne" w:cs="Marianne"/>
          <w:iCs/>
        </w:rPr>
        <w:t>é</w:t>
      </w:r>
      <w:r w:rsidRPr="00E457C1">
        <w:rPr>
          <w:rFonts w:ascii="Marianne" w:eastAsia="Calibri" w:hAnsi="Marianne" w:cs="Times New Roman"/>
          <w:iCs/>
        </w:rPr>
        <w:t>cessaires. Chaque fiche, construite à partir des priorités d’apprentissages</w:t>
      </w:r>
      <w:bookmarkStart w:id="0" w:name="_GoBack"/>
      <w:bookmarkEnd w:id="0"/>
      <w:r w:rsidRPr="00E457C1">
        <w:rPr>
          <w:rFonts w:ascii="Marianne" w:eastAsia="Calibri" w:hAnsi="Marianne" w:cs="Times New Roman"/>
          <w:iCs/>
        </w:rPr>
        <w:t xml:space="preserve">, n’a pas vocation à faire l’objet d’une seule et longue séance d’évaluation en classe. Le professeur en utilise tout ou partie en sélectionnant les exercices dont il a besoin. Il peut également </w:t>
      </w:r>
      <w:r w:rsidRPr="00E457C1">
        <w:rPr>
          <w:rFonts w:ascii="Marianne" w:eastAsia="Calibri" w:hAnsi="Marianne" w:cs="Times New Roman"/>
          <w:bCs/>
          <w:iCs/>
        </w:rPr>
        <w:t>choisir d’autres exercices présents dans la seconde fiche</w:t>
      </w:r>
      <w:r w:rsidRPr="00E457C1">
        <w:rPr>
          <w:rFonts w:ascii="Marianne" w:eastAsia="Calibri" w:hAnsi="Marianne" w:cs="Times New Roman"/>
          <w:iCs/>
        </w:rPr>
        <w:t xml:space="preserve"> élaborée pour le niveau 5</w:t>
      </w:r>
      <w:r w:rsidRPr="00E457C1">
        <w:rPr>
          <w:rFonts w:ascii="Marianne" w:eastAsia="Calibri" w:hAnsi="Marianne" w:cs="Times New Roman"/>
          <w:iCs/>
          <w:vertAlign w:val="superscript"/>
        </w:rPr>
        <w:t>ème</w:t>
      </w:r>
      <w:r w:rsidRPr="00E457C1">
        <w:rPr>
          <w:rFonts w:ascii="Marianne" w:eastAsia="Calibri" w:hAnsi="Marianne" w:cs="Times New Roman"/>
          <w:iCs/>
        </w:rPr>
        <w:t xml:space="preserve"> en français au collège.</w:t>
      </w:r>
    </w:p>
    <w:p w14:paraId="73F43C47" w14:textId="77777777" w:rsidR="000E5D28" w:rsidRPr="00E457C1" w:rsidRDefault="000E5D28" w:rsidP="00BA0D91">
      <w:pPr>
        <w:jc w:val="both"/>
        <w:rPr>
          <w:rFonts w:ascii="Marianne" w:eastAsia="Calibri" w:hAnsi="Marianne" w:cs="Times New Roman"/>
          <w:iCs/>
        </w:rPr>
      </w:pPr>
    </w:p>
    <w:p w14:paraId="6402C346" w14:textId="77777777" w:rsidR="00E457C1" w:rsidRDefault="00E457C1">
      <w:pPr>
        <w:rPr>
          <w:rFonts w:ascii="Arial" w:hAnsi="Arial" w:cs="Arial"/>
          <w:b/>
          <w:color w:val="4472C4" w:themeColor="accent5"/>
          <w:sz w:val="24"/>
          <w:szCs w:val="24"/>
        </w:rPr>
      </w:pPr>
      <w:r>
        <w:rPr>
          <w:rFonts w:ascii="Arial" w:hAnsi="Arial" w:cs="Arial"/>
          <w:b/>
          <w:color w:val="4472C4" w:themeColor="accent5"/>
          <w:sz w:val="24"/>
          <w:szCs w:val="24"/>
        </w:rPr>
        <w:br w:type="page"/>
      </w:r>
    </w:p>
    <w:p w14:paraId="30F5393A" w14:textId="7356CCFC" w:rsidR="006F0773" w:rsidRDefault="006F0773" w:rsidP="006F0773">
      <w:pPr>
        <w:pStyle w:val="Paragraphedeliste"/>
        <w:numPr>
          <w:ilvl w:val="0"/>
          <w:numId w:val="1"/>
        </w:numPr>
        <w:rPr>
          <w:rFonts w:ascii="Arial" w:hAnsi="Arial" w:cs="Arial"/>
          <w:b/>
          <w:color w:val="4472C4" w:themeColor="accent5"/>
          <w:sz w:val="24"/>
          <w:szCs w:val="24"/>
        </w:rPr>
      </w:pPr>
      <w:r>
        <w:rPr>
          <w:rFonts w:ascii="Arial" w:hAnsi="Arial" w:cs="Arial"/>
          <w:b/>
          <w:color w:val="4472C4" w:themeColor="accent5"/>
          <w:sz w:val="24"/>
          <w:szCs w:val="24"/>
        </w:rPr>
        <w:lastRenderedPageBreak/>
        <w:t xml:space="preserve">DICTÉE </w:t>
      </w:r>
    </w:p>
    <w:p w14:paraId="4AA13BDD" w14:textId="77777777" w:rsidR="00AC1ACA" w:rsidRDefault="00AC1ACA" w:rsidP="00AC1ACA">
      <w:pPr>
        <w:spacing w:after="120"/>
        <w:rPr>
          <w:rFonts w:ascii="Arial" w:hAnsi="Arial" w:cs="Arial"/>
          <w:b/>
          <w:sz w:val="24"/>
          <w:szCs w:val="24"/>
        </w:rPr>
      </w:pPr>
      <w:r>
        <w:rPr>
          <w:rFonts w:ascii="Arial" w:hAnsi="Arial" w:cs="Arial"/>
          <w:b/>
          <w:sz w:val="24"/>
          <w:szCs w:val="24"/>
        </w:rPr>
        <w:t>Exercice 1</w:t>
      </w:r>
    </w:p>
    <w:p w14:paraId="2682664D" w14:textId="77777777" w:rsidR="006F0773" w:rsidRDefault="006F0773" w:rsidP="006F0773">
      <w:pPr>
        <w:spacing w:after="0"/>
        <w:contextualSpacing/>
        <w:rPr>
          <w:rFonts w:ascii="Arial" w:hAnsi="Arial" w:cs="Arial"/>
          <w:b/>
          <w:sz w:val="24"/>
          <w:szCs w:val="24"/>
        </w:rPr>
      </w:pPr>
      <w:r>
        <w:rPr>
          <w:rFonts w:ascii="Arial" w:hAnsi="Arial" w:cs="Arial"/>
          <w:b/>
          <w:sz w:val="24"/>
          <w:szCs w:val="24"/>
        </w:rPr>
        <w:t xml:space="preserve">Compétences : </w:t>
      </w:r>
    </w:p>
    <w:p w14:paraId="739B69B7" w14:textId="77777777" w:rsidR="006F0773" w:rsidRDefault="006F0773" w:rsidP="006F0773">
      <w:pPr>
        <w:pStyle w:val="Paragraphedeliste"/>
        <w:numPr>
          <w:ilvl w:val="0"/>
          <w:numId w:val="4"/>
        </w:numPr>
        <w:spacing w:after="0"/>
        <w:rPr>
          <w:rFonts w:ascii="Arial" w:hAnsi="Arial" w:cs="Arial"/>
          <w:b/>
          <w:sz w:val="24"/>
          <w:szCs w:val="24"/>
        </w:rPr>
      </w:pPr>
      <w:r w:rsidRPr="006F0773">
        <w:rPr>
          <w:rFonts w:ascii="Arial" w:hAnsi="Arial" w:cs="Arial"/>
          <w:b/>
          <w:sz w:val="24"/>
          <w:szCs w:val="24"/>
        </w:rPr>
        <w:t>Acquérir l’orthographe grammaticale</w:t>
      </w:r>
    </w:p>
    <w:p w14:paraId="2C339834" w14:textId="77777777" w:rsidR="006F0773" w:rsidRDefault="006F0773" w:rsidP="006F0773">
      <w:pPr>
        <w:pStyle w:val="Paragraphedeliste"/>
        <w:numPr>
          <w:ilvl w:val="0"/>
          <w:numId w:val="4"/>
        </w:numPr>
        <w:rPr>
          <w:rFonts w:ascii="Arial" w:hAnsi="Arial" w:cs="Arial"/>
          <w:b/>
          <w:sz w:val="24"/>
          <w:szCs w:val="24"/>
        </w:rPr>
      </w:pPr>
      <w:r>
        <w:rPr>
          <w:rFonts w:ascii="Arial" w:hAnsi="Arial" w:cs="Arial"/>
          <w:b/>
          <w:sz w:val="24"/>
          <w:szCs w:val="24"/>
        </w:rPr>
        <w:t>Acquérir l’orthographe lexicale</w:t>
      </w:r>
    </w:p>
    <w:p w14:paraId="5262CD25" w14:textId="77777777" w:rsidR="00041CB2" w:rsidRPr="007B3FC0" w:rsidRDefault="00C70471" w:rsidP="00C70471">
      <w:pPr>
        <w:spacing w:after="0"/>
        <w:rPr>
          <w:rFonts w:ascii="Arial" w:hAnsi="Arial" w:cs="Arial"/>
          <w:i/>
          <w:sz w:val="24"/>
          <w:szCs w:val="24"/>
        </w:rPr>
      </w:pPr>
      <w:r w:rsidRPr="007B3FC0">
        <w:rPr>
          <w:rFonts w:ascii="Arial" w:hAnsi="Arial" w:cs="Arial"/>
          <w:i/>
          <w:sz w:val="24"/>
          <w:szCs w:val="24"/>
        </w:rPr>
        <w:t>Items observés</w:t>
      </w:r>
      <w:r w:rsidR="007B3FC0" w:rsidRPr="007B3FC0">
        <w:rPr>
          <w:rFonts w:ascii="Arial" w:hAnsi="Arial" w:cs="Arial"/>
          <w:i/>
          <w:sz w:val="24"/>
          <w:szCs w:val="24"/>
        </w:rPr>
        <w:t xml:space="preserve"> en particulier</w:t>
      </w:r>
      <w:r w:rsidRPr="007B3FC0">
        <w:rPr>
          <w:rFonts w:ascii="Arial" w:hAnsi="Arial" w:cs="Arial"/>
          <w:i/>
          <w:sz w:val="24"/>
          <w:szCs w:val="24"/>
        </w:rPr>
        <w:t> :</w:t>
      </w:r>
    </w:p>
    <w:p w14:paraId="3364DE82" w14:textId="77777777" w:rsidR="00C70471" w:rsidRPr="007B3FC0" w:rsidRDefault="00E04C74" w:rsidP="00C70471">
      <w:pPr>
        <w:pStyle w:val="Paragraphedeliste"/>
        <w:numPr>
          <w:ilvl w:val="0"/>
          <w:numId w:val="4"/>
        </w:numPr>
        <w:spacing w:after="0"/>
        <w:contextualSpacing w:val="0"/>
        <w:rPr>
          <w:rFonts w:ascii="Arial" w:hAnsi="Arial" w:cs="Arial"/>
          <w:i/>
          <w:sz w:val="24"/>
          <w:szCs w:val="24"/>
        </w:rPr>
      </w:pPr>
      <w:r w:rsidRPr="007B3FC0">
        <w:rPr>
          <w:rFonts w:ascii="Arial" w:hAnsi="Arial" w:cs="Arial"/>
          <w:i/>
          <w:sz w:val="24"/>
          <w:szCs w:val="24"/>
        </w:rPr>
        <w:t>Réaliser les accords dans le groupe nominal</w:t>
      </w:r>
    </w:p>
    <w:p w14:paraId="3FB8E171" w14:textId="488D9A39" w:rsidR="00E04C74" w:rsidRPr="007B3FC0" w:rsidRDefault="00E04C74" w:rsidP="00C70471">
      <w:pPr>
        <w:pStyle w:val="Paragraphedeliste"/>
        <w:numPr>
          <w:ilvl w:val="0"/>
          <w:numId w:val="4"/>
        </w:numPr>
        <w:spacing w:after="0"/>
        <w:contextualSpacing w:val="0"/>
        <w:rPr>
          <w:rFonts w:ascii="Arial" w:hAnsi="Arial" w:cs="Arial"/>
          <w:i/>
          <w:sz w:val="24"/>
          <w:szCs w:val="24"/>
        </w:rPr>
      </w:pPr>
      <w:r w:rsidRPr="007B3FC0">
        <w:rPr>
          <w:rFonts w:ascii="Arial" w:hAnsi="Arial" w:cs="Arial"/>
          <w:i/>
          <w:sz w:val="24"/>
          <w:szCs w:val="24"/>
        </w:rPr>
        <w:t>Maîtriser les accords du verbe avec le sujet</w:t>
      </w:r>
    </w:p>
    <w:p w14:paraId="32AD7914" w14:textId="77777777" w:rsidR="00E04C74" w:rsidRPr="007B3FC0" w:rsidRDefault="00E04C74" w:rsidP="00C70471">
      <w:pPr>
        <w:pStyle w:val="Paragraphedeliste"/>
        <w:numPr>
          <w:ilvl w:val="0"/>
          <w:numId w:val="4"/>
        </w:numPr>
        <w:spacing w:after="0"/>
        <w:contextualSpacing w:val="0"/>
        <w:rPr>
          <w:rFonts w:ascii="Arial" w:hAnsi="Arial" w:cs="Arial"/>
          <w:i/>
          <w:sz w:val="24"/>
          <w:szCs w:val="24"/>
        </w:rPr>
      </w:pPr>
      <w:r w:rsidRPr="007B3FC0">
        <w:rPr>
          <w:rFonts w:ascii="Arial" w:hAnsi="Arial" w:cs="Arial"/>
          <w:i/>
          <w:sz w:val="24"/>
          <w:szCs w:val="24"/>
        </w:rPr>
        <w:t>Distinguer les graphies du son [é]</w:t>
      </w:r>
    </w:p>
    <w:p w14:paraId="440AC39D" w14:textId="77777777" w:rsidR="00C70471" w:rsidRDefault="00C70471" w:rsidP="00041CB2">
      <w:pPr>
        <w:jc w:val="both"/>
        <w:rPr>
          <w:rFonts w:ascii="Arial" w:hAnsi="Arial" w:cs="Arial"/>
        </w:rPr>
      </w:pPr>
    </w:p>
    <w:p w14:paraId="74C3F6B4" w14:textId="7CFD5C37" w:rsidR="00585294" w:rsidRDefault="006D6926" w:rsidP="00041CB2">
      <w:pPr>
        <w:jc w:val="both"/>
        <w:rPr>
          <w:rFonts w:ascii="Arial" w:hAnsi="Arial" w:cs="Arial"/>
        </w:rPr>
      </w:pPr>
      <w:r>
        <w:rPr>
          <w:rFonts w:ascii="Arial" w:hAnsi="Arial" w:cs="Arial"/>
        </w:rPr>
        <w:t>Sur le chemin, Ulysse a reconnu son chien, allongé dans un coin. Argos était très amaigri, il semblait malade, abandonné de tous. Ulysse se souvint de toutes ces journées passées à chasser avec lui, autrefois. Quand Argos surgissait dans les bois, les bêtes sauvages, surprises, épouvantées et désorientées, lui échappaient rarement.</w:t>
      </w:r>
    </w:p>
    <w:p w14:paraId="1A377EA9" w14:textId="2B7AEA92" w:rsidR="00E5696D" w:rsidRDefault="00492387" w:rsidP="00041CB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696D">
        <w:rPr>
          <w:rFonts w:ascii="Arial" w:hAnsi="Arial" w:cs="Arial"/>
        </w:rPr>
        <w:t xml:space="preserve">D’après Homère, </w:t>
      </w:r>
      <w:r w:rsidR="00E5696D" w:rsidRPr="00E5696D">
        <w:rPr>
          <w:rFonts w:ascii="Arial" w:hAnsi="Arial" w:cs="Arial"/>
          <w:i/>
        </w:rPr>
        <w:t>Odyssée</w:t>
      </w:r>
      <w:r w:rsidR="00E5696D">
        <w:rPr>
          <w:rFonts w:ascii="Arial" w:hAnsi="Arial" w:cs="Arial"/>
        </w:rPr>
        <w:t>, VIIIe siècle avant J.-C</w:t>
      </w:r>
      <w:r w:rsidR="00C94FB0">
        <w:rPr>
          <w:rFonts w:ascii="Arial" w:hAnsi="Arial" w:cs="Arial"/>
        </w:rPr>
        <w:t>.</w:t>
      </w:r>
    </w:p>
    <w:p w14:paraId="6D19B468" w14:textId="09E5AC60" w:rsidR="00585294" w:rsidRDefault="00585294" w:rsidP="00041CB2">
      <w:pPr>
        <w:jc w:val="both"/>
        <w:rPr>
          <w:rFonts w:ascii="Arial" w:hAnsi="Arial" w:cs="Arial"/>
        </w:rPr>
      </w:pPr>
      <w:r>
        <w:rPr>
          <w:rFonts w:ascii="Arial" w:hAnsi="Arial" w:cs="Arial"/>
        </w:rPr>
        <w:t>Mot écrit au tableau : Argos</w:t>
      </w:r>
    </w:p>
    <w:p w14:paraId="64515376" w14:textId="77777777" w:rsidR="006F0773" w:rsidRPr="006F0773" w:rsidRDefault="006F0773" w:rsidP="006F0773">
      <w:pPr>
        <w:rPr>
          <w:rFonts w:ascii="Arial" w:hAnsi="Arial" w:cs="Arial"/>
          <w:b/>
          <w:sz w:val="24"/>
          <w:szCs w:val="24"/>
        </w:rPr>
      </w:pPr>
    </w:p>
    <w:p w14:paraId="1EFBB0C2" w14:textId="24DAA184" w:rsidR="005B2271" w:rsidRPr="000A5CE1" w:rsidRDefault="005B2271" w:rsidP="005B2271">
      <w:pPr>
        <w:pStyle w:val="Paragraphedeliste"/>
        <w:numPr>
          <w:ilvl w:val="0"/>
          <w:numId w:val="1"/>
        </w:numPr>
        <w:rPr>
          <w:rFonts w:ascii="Arial" w:hAnsi="Arial" w:cs="Arial"/>
          <w:b/>
          <w:color w:val="4472C4" w:themeColor="accent5"/>
          <w:sz w:val="24"/>
          <w:szCs w:val="24"/>
        </w:rPr>
      </w:pPr>
      <w:r w:rsidRPr="000A5CE1">
        <w:rPr>
          <w:rFonts w:ascii="Arial" w:hAnsi="Arial" w:cs="Arial"/>
          <w:b/>
          <w:color w:val="4472C4" w:themeColor="accent5"/>
          <w:sz w:val="24"/>
          <w:szCs w:val="24"/>
        </w:rPr>
        <w:t>LECTURE ET COMPR</w:t>
      </w:r>
      <w:r w:rsidR="00267B85">
        <w:rPr>
          <w:rFonts w:ascii="Arial" w:hAnsi="Arial" w:cs="Arial"/>
          <w:b/>
          <w:color w:val="4472C4" w:themeColor="accent5"/>
          <w:sz w:val="24"/>
          <w:szCs w:val="24"/>
        </w:rPr>
        <w:t>É</w:t>
      </w:r>
      <w:r w:rsidRPr="000A5CE1">
        <w:rPr>
          <w:rFonts w:ascii="Arial" w:hAnsi="Arial" w:cs="Arial"/>
          <w:b/>
          <w:color w:val="4472C4" w:themeColor="accent5"/>
          <w:sz w:val="24"/>
          <w:szCs w:val="24"/>
        </w:rPr>
        <w:t>HENSION DE L’ÉCRIT</w:t>
      </w:r>
    </w:p>
    <w:p w14:paraId="38B8C29E" w14:textId="77777777" w:rsidR="00AC1ACA" w:rsidRDefault="00AC1ACA" w:rsidP="005B2271">
      <w:pPr>
        <w:rPr>
          <w:rFonts w:ascii="Arial" w:hAnsi="Arial" w:cs="Arial"/>
          <w:b/>
          <w:sz w:val="24"/>
          <w:szCs w:val="24"/>
        </w:rPr>
      </w:pPr>
      <w:r w:rsidRPr="00AC1ACA">
        <w:rPr>
          <w:rFonts w:ascii="Arial" w:hAnsi="Arial" w:cs="Arial"/>
          <w:b/>
          <w:sz w:val="24"/>
          <w:szCs w:val="24"/>
        </w:rPr>
        <w:t>Exercice</w:t>
      </w:r>
      <w:r>
        <w:rPr>
          <w:rFonts w:ascii="Arial" w:hAnsi="Arial" w:cs="Arial"/>
          <w:b/>
          <w:sz w:val="24"/>
          <w:szCs w:val="24"/>
        </w:rPr>
        <w:t xml:space="preserve"> 2</w:t>
      </w:r>
    </w:p>
    <w:p w14:paraId="230EED75" w14:textId="77777777" w:rsidR="005B2271" w:rsidRDefault="005B2271" w:rsidP="005B2271">
      <w:pPr>
        <w:rPr>
          <w:rFonts w:ascii="Arial" w:hAnsi="Arial" w:cs="Arial"/>
          <w:b/>
          <w:sz w:val="24"/>
          <w:szCs w:val="24"/>
        </w:rPr>
      </w:pPr>
      <w:r>
        <w:rPr>
          <w:rFonts w:ascii="Arial" w:hAnsi="Arial" w:cs="Arial"/>
          <w:b/>
          <w:sz w:val="24"/>
          <w:szCs w:val="24"/>
        </w:rPr>
        <w:t>Compétence</w:t>
      </w:r>
      <w:r w:rsidRPr="00B6202F">
        <w:rPr>
          <w:rFonts w:ascii="Arial" w:hAnsi="Arial" w:cs="Arial"/>
          <w:b/>
          <w:sz w:val="24"/>
          <w:szCs w:val="24"/>
        </w:rPr>
        <w:t> : Comprendre un texte littéraire et l’interpréter</w:t>
      </w:r>
    </w:p>
    <w:p w14:paraId="0EB874FA" w14:textId="77777777" w:rsidR="005B2271" w:rsidRDefault="005B2271" w:rsidP="005B2271">
      <w:pPr>
        <w:jc w:val="both"/>
        <w:rPr>
          <w:rFonts w:ascii="Arial" w:hAnsi="Arial" w:cs="Arial"/>
          <w:i/>
        </w:rPr>
      </w:pPr>
      <w:r w:rsidRPr="005B2271">
        <w:rPr>
          <w:rFonts w:ascii="Arial" w:hAnsi="Arial" w:cs="Arial"/>
          <w:i/>
        </w:rPr>
        <w:t>Henry et Bill sont le</w:t>
      </w:r>
      <w:r>
        <w:rPr>
          <w:rFonts w:ascii="Arial" w:hAnsi="Arial" w:cs="Arial"/>
          <w:i/>
        </w:rPr>
        <w:t>s maîtres de sept chiens de traî</w:t>
      </w:r>
      <w:r w:rsidRPr="005B2271">
        <w:rPr>
          <w:rFonts w:ascii="Arial" w:hAnsi="Arial" w:cs="Arial"/>
          <w:i/>
        </w:rPr>
        <w:t xml:space="preserve">neaux. Ils traversent les étendues désertes du Grand Nord. </w:t>
      </w:r>
    </w:p>
    <w:p w14:paraId="04DB1DA0" w14:textId="77777777" w:rsidR="00C94FB0" w:rsidRDefault="00C94FB0" w:rsidP="005B2271">
      <w:pPr>
        <w:jc w:val="both"/>
        <w:rPr>
          <w:rFonts w:ascii="Arial" w:hAnsi="Arial" w:cs="Arial"/>
        </w:rPr>
        <w:sectPr w:rsidR="00C94FB0" w:rsidSect="00E457C1">
          <w:footerReference w:type="default" r:id="rId8"/>
          <w:headerReference w:type="first" r:id="rId9"/>
          <w:pgSz w:w="11906" w:h="16838"/>
          <w:pgMar w:top="1276" w:right="1417" w:bottom="1276" w:left="1417" w:header="708" w:footer="708" w:gutter="0"/>
          <w:cols w:space="708"/>
          <w:titlePg/>
          <w:docGrid w:linePitch="360"/>
        </w:sectPr>
      </w:pPr>
    </w:p>
    <w:p w14:paraId="39043443" w14:textId="0817671B" w:rsidR="005B2271" w:rsidRDefault="005B2271" w:rsidP="005B2271">
      <w:pPr>
        <w:jc w:val="both"/>
        <w:rPr>
          <w:rFonts w:ascii="Arial" w:hAnsi="Arial" w:cs="Arial"/>
        </w:rPr>
      </w:pPr>
      <w:r>
        <w:rPr>
          <w:rFonts w:ascii="Arial" w:hAnsi="Arial" w:cs="Arial"/>
        </w:rPr>
        <w:t>Là s’étendait le Wild</w:t>
      </w:r>
      <w:r>
        <w:rPr>
          <w:rStyle w:val="Appelnotedebasdep"/>
          <w:rFonts w:ascii="Arial" w:hAnsi="Arial" w:cs="Arial"/>
        </w:rPr>
        <w:footnoteReference w:id="1"/>
      </w:r>
      <w:r>
        <w:rPr>
          <w:rFonts w:ascii="Arial" w:hAnsi="Arial" w:cs="Arial"/>
        </w:rPr>
        <w:t>, le Wild sauvage, gelé jusqu’aux entrailles, des terres du Grand Nord. […] À l’avant et à l’arrière du traîneau, insoumis, indomptés, luttaient donc les deux hommes qui n’avaient pas encore été vaincus par le Wild. Leurs corps étaient recouverts de fourrure et de cuir souple. Sur leurs paupières, leurs joues, leurs lèvres, les cristaux nés de la condensation de leur haleine formaient une couche si épaisse qu’il était impossible de les distinguer l’un de l’autre. Avec leurs masques livides</w:t>
      </w:r>
      <w:r w:rsidR="009B54C4">
        <w:rPr>
          <w:rStyle w:val="Appelnotedebasdep"/>
          <w:rFonts w:ascii="Arial" w:hAnsi="Arial" w:cs="Arial"/>
        </w:rPr>
        <w:footnoteReference w:id="2"/>
      </w:r>
      <w:r>
        <w:rPr>
          <w:rFonts w:ascii="Arial" w:hAnsi="Arial" w:cs="Arial"/>
        </w:rPr>
        <w:t xml:space="preserve"> ils faisaient songer à des spectres, à des fantômes de croque-morts conduisant dans un monde impossible les funérailles d’un </w:t>
      </w:r>
      <w:r w:rsidR="009B54C4">
        <w:rPr>
          <w:rFonts w:ascii="Arial" w:hAnsi="Arial" w:cs="Arial"/>
        </w:rPr>
        <w:t>fantôme de cadavre. Mais c’étaient des hommes bien réels, acharnés à survivre sur une terre désolée, silencieuse, meurtrière, des Pygmées</w:t>
      </w:r>
      <w:r w:rsidR="009B54C4">
        <w:rPr>
          <w:rStyle w:val="Appelnotedebasdep"/>
          <w:rFonts w:ascii="Arial" w:hAnsi="Arial" w:cs="Arial"/>
        </w:rPr>
        <w:footnoteReference w:id="3"/>
      </w:r>
      <w:r w:rsidR="009B54C4">
        <w:rPr>
          <w:rFonts w:ascii="Arial" w:hAnsi="Arial" w:cs="Arial"/>
        </w:rPr>
        <w:t xml:space="preserve"> perdus dans un univers de géants, dressés contre un ennemi aussi insensible, aussi démesuré, aussi étranger à l’aventure humaine que le sont les profondeurs de l’espace. Devant des chiens, marchant sur de larges raquettes, un homme se battait. Un deuxième homme se battait derrière le traîneau. Dans la caisse de bois reposait un troisième homme qui avait fini de se battre – un homme que le Wild avait vaincu, qu’il avait harcelé jusqu’à ce que son corps ait cessé pour toujours de se mouvoir. </w:t>
      </w:r>
    </w:p>
    <w:p w14:paraId="7155C315" w14:textId="77777777" w:rsidR="009B54C4" w:rsidRDefault="009B54C4" w:rsidP="005B2271">
      <w:pPr>
        <w:jc w:val="both"/>
        <w:rPr>
          <w:rFonts w:ascii="Arial" w:hAnsi="Arial" w:cs="Arial"/>
        </w:rPr>
      </w:pPr>
      <w:r>
        <w:rPr>
          <w:rFonts w:ascii="Arial" w:hAnsi="Arial" w:cs="Arial"/>
        </w:rPr>
        <w:t xml:space="preserve">Ils avançaient sans parler, tendus par l’effort, avares de leur souffle. Le silence presque solide qui les entourait les écrasait comme l’eau écrase un plongeur dans l’océan. Le </w:t>
      </w:r>
      <w:r>
        <w:rPr>
          <w:rFonts w:ascii="Arial" w:hAnsi="Arial" w:cs="Arial"/>
        </w:rPr>
        <w:lastRenderedPageBreak/>
        <w:t>sentiment de l’infini, la conscience d’affronter une force supérieure pesaient sur eux de tout leur poids.</w:t>
      </w:r>
    </w:p>
    <w:p w14:paraId="0229E72E" w14:textId="77DE3E31" w:rsidR="009B54C4" w:rsidRDefault="009B54C4" w:rsidP="005B2271">
      <w:pPr>
        <w:jc w:val="both"/>
        <w:rPr>
          <w:rFonts w:ascii="Arial" w:hAnsi="Arial" w:cs="Arial"/>
        </w:rPr>
      </w:pPr>
      <w:r>
        <w:rPr>
          <w:rFonts w:ascii="Arial" w:hAnsi="Arial" w:cs="Arial"/>
        </w:rPr>
        <w:t>Une heure pass</w:t>
      </w:r>
      <w:r w:rsidR="00660646">
        <w:rPr>
          <w:rFonts w:ascii="Arial" w:hAnsi="Arial" w:cs="Arial"/>
        </w:rPr>
        <w:t>a</w:t>
      </w:r>
      <w:r>
        <w:rPr>
          <w:rFonts w:ascii="Arial" w:hAnsi="Arial" w:cs="Arial"/>
        </w:rPr>
        <w:t xml:space="preserve">, puis une seconde. La pâle lumière du jour était sur le point de disparaître lorsqu’un cri monta au loin. D’abord faible, comme incertain, il enfla brusquement, atteignit sa pleine puissance, vibra et palpita pendant quelques secondes, puis s’éteignit lentement. On aurait pu le prendre pour la plainte d’une âme errante, n’eussent été la faim monstrueuse et la fierté désespérée qu’il exprimait. Sans ralentir sa marche, l’homme qui guidait les chiens se tourna vers son compagnon. Les regards des deux hommes se croisèrent par-dessus la caisse de bois. Ils hochèrent la tête. </w:t>
      </w:r>
    </w:p>
    <w:p w14:paraId="1C968E94" w14:textId="77777777" w:rsidR="009B54C4" w:rsidRDefault="00AA0B5C" w:rsidP="005B2271">
      <w:pPr>
        <w:jc w:val="both"/>
        <w:rPr>
          <w:rFonts w:ascii="Arial" w:hAnsi="Arial" w:cs="Arial"/>
        </w:rPr>
      </w:pPr>
      <w:r>
        <w:rPr>
          <w:rFonts w:ascii="Arial" w:hAnsi="Arial" w:cs="Arial"/>
        </w:rPr>
        <w:t>Le deuxième hurlement, nettement plus aigu, troua comme une flèche le silence ouaté</w:t>
      </w:r>
      <w:r>
        <w:rPr>
          <w:rStyle w:val="Appelnotedebasdep"/>
          <w:rFonts w:ascii="Arial" w:hAnsi="Arial" w:cs="Arial"/>
        </w:rPr>
        <w:footnoteReference w:id="4"/>
      </w:r>
      <w:r>
        <w:rPr>
          <w:rFonts w:ascii="Arial" w:hAnsi="Arial" w:cs="Arial"/>
        </w:rPr>
        <w:t xml:space="preserve"> de la plaine. Les deux hommes n’eurent pas besoin de se consulter pour comprendre ce qu’il signifiait. Il avait été lancé derrière eux, à peu de distance du traîneau. Un troisième cri lui répondit, également venu de l’arrière, mais à gauche du second. </w:t>
      </w:r>
    </w:p>
    <w:p w14:paraId="56E88674" w14:textId="77777777" w:rsidR="00AA0B5C" w:rsidRDefault="00AA0B5C" w:rsidP="005B2271">
      <w:pPr>
        <w:jc w:val="both"/>
        <w:rPr>
          <w:rFonts w:ascii="Arial" w:hAnsi="Arial" w:cs="Arial"/>
        </w:rPr>
      </w:pPr>
      <w:r>
        <w:rPr>
          <w:rFonts w:ascii="Arial" w:hAnsi="Arial" w:cs="Arial"/>
        </w:rPr>
        <w:t>« Ils nous ont repérés, Bill », cria l’homme qui marchait en tête.</w:t>
      </w:r>
    </w:p>
    <w:p w14:paraId="317AF3F2" w14:textId="77777777" w:rsidR="00AA0B5C" w:rsidRDefault="00AA0B5C" w:rsidP="005B2271">
      <w:pPr>
        <w:jc w:val="both"/>
        <w:rPr>
          <w:rFonts w:ascii="Arial" w:hAnsi="Arial" w:cs="Arial"/>
        </w:rPr>
      </w:pPr>
      <w:r>
        <w:rPr>
          <w:rFonts w:ascii="Arial" w:hAnsi="Arial" w:cs="Arial"/>
        </w:rPr>
        <w:t>Il avait dû se forcer pour parler, et sa voix cassante aux consonances rudes avait résonné comme une fausse note dans l’air glacial du crépuscule.</w:t>
      </w:r>
    </w:p>
    <w:p w14:paraId="31291AAC" w14:textId="3C217EF5" w:rsidR="00B62E25" w:rsidRDefault="00AA0B5C" w:rsidP="00B62E25">
      <w:pPr>
        <w:jc w:val="both"/>
        <w:rPr>
          <w:rFonts w:ascii="Arial" w:hAnsi="Arial" w:cs="Arial"/>
        </w:rPr>
      </w:pPr>
      <w:r>
        <w:rPr>
          <w:rFonts w:ascii="Arial" w:hAnsi="Arial" w:cs="Arial"/>
        </w:rPr>
        <w:t xml:space="preserve">« Ils ont faim », répondit son compagnon. </w:t>
      </w:r>
    </w:p>
    <w:p w14:paraId="6C10544B" w14:textId="77777777" w:rsidR="00B62E25" w:rsidRDefault="00B62E25" w:rsidP="00B62E25">
      <w:pPr>
        <w:suppressLineNumbers/>
        <w:jc w:val="both"/>
        <w:rPr>
          <w:rFonts w:ascii="Arial" w:hAnsi="Arial" w:cs="Arial"/>
        </w:rPr>
      </w:pPr>
    </w:p>
    <w:p w14:paraId="39EDDD3D" w14:textId="77777777" w:rsidR="00B62E25" w:rsidRDefault="00B62E25" w:rsidP="00B62E25">
      <w:pPr>
        <w:suppressLineNumbers/>
        <w:ind w:left="708"/>
        <w:jc w:val="both"/>
        <w:rPr>
          <w:rFonts w:ascii="Arial" w:hAnsi="Arial" w:cs="Arial"/>
        </w:rPr>
      </w:pPr>
      <w:r>
        <w:rPr>
          <w:rFonts w:ascii="Arial" w:hAnsi="Arial" w:cs="Arial"/>
        </w:rPr>
        <w:t xml:space="preserve">Jack LONDON, </w:t>
      </w:r>
      <w:r w:rsidRPr="00AA0B5C">
        <w:rPr>
          <w:rFonts w:ascii="Arial" w:hAnsi="Arial" w:cs="Arial"/>
          <w:i/>
        </w:rPr>
        <w:t>Croc-Blanc</w:t>
      </w:r>
      <w:r>
        <w:rPr>
          <w:rFonts w:ascii="Arial" w:hAnsi="Arial" w:cs="Arial"/>
        </w:rPr>
        <w:t>, chapitre 1, 1906, traduction de Philippe Sabathé, 1983</w:t>
      </w:r>
    </w:p>
    <w:p w14:paraId="754D49B2" w14:textId="77777777" w:rsidR="00B62E25" w:rsidRDefault="00B62E25" w:rsidP="00B62E25">
      <w:pPr>
        <w:suppressLineNumbers/>
        <w:jc w:val="both"/>
        <w:rPr>
          <w:rFonts w:ascii="Arial" w:hAnsi="Arial" w:cs="Arial"/>
        </w:rPr>
      </w:pPr>
    </w:p>
    <w:p w14:paraId="31111804" w14:textId="77777777" w:rsidR="00B62E25" w:rsidRDefault="00B62E25" w:rsidP="00B62E25">
      <w:pPr>
        <w:suppressLineNumbers/>
        <w:rPr>
          <w:rFonts w:ascii="Arial" w:hAnsi="Arial" w:cs="Arial"/>
          <w:b/>
        </w:rPr>
      </w:pPr>
      <w:r w:rsidRPr="000533B3">
        <w:rPr>
          <w:rFonts w:ascii="Arial" w:hAnsi="Arial" w:cs="Arial"/>
          <w:b/>
        </w:rPr>
        <w:t>Questions</w:t>
      </w:r>
    </w:p>
    <w:p w14:paraId="77D33016" w14:textId="77777777" w:rsidR="00B62E25" w:rsidRDefault="00B62E25" w:rsidP="00B62E25">
      <w:pPr>
        <w:pStyle w:val="Paragraphedeliste"/>
        <w:numPr>
          <w:ilvl w:val="0"/>
          <w:numId w:val="2"/>
        </w:numPr>
        <w:suppressLineNumbers/>
        <w:rPr>
          <w:rFonts w:ascii="Arial" w:hAnsi="Arial" w:cs="Arial"/>
        </w:rPr>
      </w:pPr>
      <w:r>
        <w:rPr>
          <w:rFonts w:ascii="Arial" w:hAnsi="Arial" w:cs="Arial"/>
        </w:rPr>
        <w:t>Où la scène se passe-t-elle ? Justifiez votre réponse à l’aide d’éléments du texte.</w:t>
      </w:r>
    </w:p>
    <w:p w14:paraId="7BE8A5A3" w14:textId="77777777" w:rsidR="00B62E25" w:rsidRDefault="00B62E25" w:rsidP="00B62E25">
      <w:pPr>
        <w:pStyle w:val="Paragraphedeliste"/>
        <w:numPr>
          <w:ilvl w:val="0"/>
          <w:numId w:val="2"/>
        </w:numPr>
        <w:suppressLineNumbers/>
        <w:rPr>
          <w:rFonts w:ascii="Arial" w:hAnsi="Arial" w:cs="Arial"/>
        </w:rPr>
      </w:pPr>
      <w:r>
        <w:rPr>
          <w:rFonts w:ascii="Arial" w:hAnsi="Arial" w:cs="Arial"/>
        </w:rPr>
        <w:t xml:space="preserve">Qui sont les personnages ? </w:t>
      </w:r>
    </w:p>
    <w:p w14:paraId="272762EA" w14:textId="77777777" w:rsidR="00B62E25" w:rsidRDefault="00B62E25" w:rsidP="00B62E25">
      <w:pPr>
        <w:pStyle w:val="Paragraphedeliste"/>
        <w:numPr>
          <w:ilvl w:val="0"/>
          <w:numId w:val="2"/>
        </w:numPr>
        <w:suppressLineNumbers/>
        <w:rPr>
          <w:rFonts w:ascii="Arial" w:hAnsi="Arial" w:cs="Arial"/>
        </w:rPr>
      </w:pPr>
      <w:r>
        <w:rPr>
          <w:rFonts w:ascii="Arial" w:hAnsi="Arial" w:cs="Arial"/>
        </w:rPr>
        <w:t>Qui est l’ennemi dont il est question à la ligne 10 ?</w:t>
      </w:r>
    </w:p>
    <w:p w14:paraId="2D0A78DC" w14:textId="77777777" w:rsidR="00B62E25" w:rsidRDefault="00B62E25" w:rsidP="00B62E25">
      <w:pPr>
        <w:pStyle w:val="Paragraphedeliste"/>
        <w:numPr>
          <w:ilvl w:val="1"/>
          <w:numId w:val="2"/>
        </w:numPr>
        <w:suppressLineNumbers/>
        <w:rPr>
          <w:rFonts w:ascii="Arial" w:hAnsi="Arial" w:cs="Arial"/>
        </w:rPr>
      </w:pPr>
      <w:r>
        <w:rPr>
          <w:rFonts w:ascii="Arial" w:hAnsi="Arial" w:cs="Arial"/>
        </w:rPr>
        <w:t>Les loups</w:t>
      </w:r>
    </w:p>
    <w:p w14:paraId="05CB5F33" w14:textId="77777777" w:rsidR="00B62E25" w:rsidRDefault="00B62E25" w:rsidP="00B62E25">
      <w:pPr>
        <w:pStyle w:val="Paragraphedeliste"/>
        <w:numPr>
          <w:ilvl w:val="1"/>
          <w:numId w:val="2"/>
        </w:numPr>
        <w:suppressLineNumbers/>
        <w:rPr>
          <w:rFonts w:ascii="Arial" w:hAnsi="Arial" w:cs="Arial"/>
        </w:rPr>
      </w:pPr>
      <w:r>
        <w:rPr>
          <w:rFonts w:ascii="Arial" w:hAnsi="Arial" w:cs="Arial"/>
        </w:rPr>
        <w:t>Le grand froid du Wild</w:t>
      </w:r>
    </w:p>
    <w:p w14:paraId="660FE1BF" w14:textId="77777777" w:rsidR="00B62E25" w:rsidRPr="009B4F3C" w:rsidRDefault="00B62E25" w:rsidP="00B62E25">
      <w:pPr>
        <w:pStyle w:val="Paragraphedeliste"/>
        <w:numPr>
          <w:ilvl w:val="1"/>
          <w:numId w:val="2"/>
        </w:numPr>
        <w:suppressLineNumbers/>
        <w:rPr>
          <w:rFonts w:ascii="Arial" w:hAnsi="Arial" w:cs="Arial"/>
        </w:rPr>
      </w:pPr>
      <w:r>
        <w:rPr>
          <w:rFonts w:ascii="Arial" w:hAnsi="Arial" w:cs="Arial"/>
        </w:rPr>
        <w:t>Les fantômes de croque-morts</w:t>
      </w:r>
    </w:p>
    <w:p w14:paraId="0A543B66" w14:textId="77777777" w:rsidR="00B62E25" w:rsidRDefault="00B62E25" w:rsidP="00B62E25">
      <w:pPr>
        <w:pStyle w:val="Paragraphedeliste"/>
        <w:numPr>
          <w:ilvl w:val="0"/>
          <w:numId w:val="2"/>
        </w:numPr>
        <w:suppressLineNumbers/>
        <w:rPr>
          <w:rFonts w:ascii="Arial" w:hAnsi="Arial" w:cs="Arial"/>
        </w:rPr>
      </w:pPr>
      <w:r>
        <w:rPr>
          <w:rFonts w:ascii="Arial" w:hAnsi="Arial" w:cs="Arial"/>
        </w:rPr>
        <w:t>Par quel sens les personnages perçoivent-ils le danger ?</w:t>
      </w:r>
    </w:p>
    <w:p w14:paraId="5C7777D1" w14:textId="77777777" w:rsidR="00B62E25" w:rsidRDefault="00B62E25" w:rsidP="00B62E25">
      <w:pPr>
        <w:pStyle w:val="Paragraphedeliste"/>
        <w:numPr>
          <w:ilvl w:val="1"/>
          <w:numId w:val="2"/>
        </w:numPr>
        <w:suppressLineNumbers/>
        <w:rPr>
          <w:rFonts w:ascii="Arial" w:hAnsi="Arial" w:cs="Arial"/>
        </w:rPr>
      </w:pPr>
      <w:r>
        <w:rPr>
          <w:rFonts w:ascii="Arial" w:hAnsi="Arial" w:cs="Arial"/>
        </w:rPr>
        <w:t>La vue</w:t>
      </w:r>
    </w:p>
    <w:p w14:paraId="6E3C7CDE" w14:textId="77777777" w:rsidR="00B62E25" w:rsidRDefault="00B62E25" w:rsidP="00B62E25">
      <w:pPr>
        <w:pStyle w:val="Paragraphedeliste"/>
        <w:numPr>
          <w:ilvl w:val="1"/>
          <w:numId w:val="2"/>
        </w:numPr>
        <w:suppressLineNumbers/>
        <w:rPr>
          <w:rFonts w:ascii="Arial" w:hAnsi="Arial" w:cs="Arial"/>
        </w:rPr>
      </w:pPr>
      <w:r>
        <w:rPr>
          <w:rFonts w:ascii="Arial" w:hAnsi="Arial" w:cs="Arial"/>
        </w:rPr>
        <w:t>L’odorat</w:t>
      </w:r>
    </w:p>
    <w:p w14:paraId="218F38BA" w14:textId="77777777" w:rsidR="00B62E25" w:rsidRDefault="00B62E25" w:rsidP="00B62E25">
      <w:pPr>
        <w:pStyle w:val="Paragraphedeliste"/>
        <w:numPr>
          <w:ilvl w:val="1"/>
          <w:numId w:val="2"/>
        </w:numPr>
        <w:suppressLineNumbers/>
        <w:rPr>
          <w:rFonts w:ascii="Arial" w:hAnsi="Arial" w:cs="Arial"/>
        </w:rPr>
      </w:pPr>
      <w:r>
        <w:rPr>
          <w:rFonts w:ascii="Arial" w:hAnsi="Arial" w:cs="Arial"/>
        </w:rPr>
        <w:t>L’ouïe</w:t>
      </w:r>
    </w:p>
    <w:p w14:paraId="0E7FF697" w14:textId="77777777" w:rsidR="00B62E25" w:rsidRDefault="00B62E25" w:rsidP="00B62E25">
      <w:pPr>
        <w:pStyle w:val="Paragraphedeliste"/>
        <w:numPr>
          <w:ilvl w:val="1"/>
          <w:numId w:val="2"/>
        </w:numPr>
        <w:suppressLineNumbers/>
        <w:rPr>
          <w:rFonts w:ascii="Arial" w:hAnsi="Arial" w:cs="Arial"/>
        </w:rPr>
      </w:pPr>
      <w:r>
        <w:rPr>
          <w:rFonts w:ascii="Arial" w:hAnsi="Arial" w:cs="Arial"/>
        </w:rPr>
        <w:t>Le goût</w:t>
      </w:r>
    </w:p>
    <w:p w14:paraId="5E23A91D" w14:textId="77777777" w:rsidR="00B62E25" w:rsidRDefault="00B62E25" w:rsidP="00B62E25">
      <w:pPr>
        <w:pStyle w:val="Paragraphedeliste"/>
        <w:numPr>
          <w:ilvl w:val="1"/>
          <w:numId w:val="2"/>
        </w:numPr>
        <w:suppressLineNumbers/>
        <w:rPr>
          <w:rFonts w:ascii="Arial" w:hAnsi="Arial" w:cs="Arial"/>
        </w:rPr>
      </w:pPr>
      <w:r>
        <w:rPr>
          <w:rFonts w:ascii="Arial" w:hAnsi="Arial" w:cs="Arial"/>
        </w:rPr>
        <w:t>Le toucher</w:t>
      </w:r>
    </w:p>
    <w:p w14:paraId="191BA876" w14:textId="7A486ACC" w:rsidR="00B62E25" w:rsidRDefault="00B62E25" w:rsidP="00B62E25">
      <w:pPr>
        <w:pStyle w:val="Paragraphedeliste"/>
        <w:numPr>
          <w:ilvl w:val="0"/>
          <w:numId w:val="2"/>
        </w:numPr>
        <w:suppressLineNumbers/>
        <w:rPr>
          <w:rFonts w:ascii="Arial" w:hAnsi="Arial" w:cs="Arial"/>
        </w:rPr>
      </w:pPr>
      <w:r>
        <w:rPr>
          <w:rFonts w:ascii="Arial" w:hAnsi="Arial" w:cs="Arial"/>
        </w:rPr>
        <w:t>Qui se cache derrière le pronom « ils » aux lignes 31 et 34 ?</w:t>
      </w:r>
    </w:p>
    <w:p w14:paraId="551A720F" w14:textId="77777777" w:rsidR="00B62E25" w:rsidRDefault="00B62E25" w:rsidP="00B62E25">
      <w:pPr>
        <w:pStyle w:val="Paragraphedeliste"/>
        <w:numPr>
          <w:ilvl w:val="0"/>
          <w:numId w:val="2"/>
        </w:numPr>
        <w:suppressLineNumbers/>
        <w:rPr>
          <w:rFonts w:ascii="Arial" w:hAnsi="Arial" w:cs="Arial"/>
        </w:rPr>
      </w:pPr>
      <w:r>
        <w:rPr>
          <w:rFonts w:ascii="Arial" w:hAnsi="Arial" w:cs="Arial"/>
        </w:rPr>
        <w:t xml:space="preserve">Pourquoi ce danger n’est-il pas nommé ? </w:t>
      </w:r>
    </w:p>
    <w:p w14:paraId="409E4983" w14:textId="0D1F91ED" w:rsidR="00B62E25" w:rsidRDefault="00B62E25" w:rsidP="00B62E25">
      <w:pPr>
        <w:suppressLineNumbers/>
        <w:jc w:val="both"/>
        <w:rPr>
          <w:rFonts w:ascii="Arial" w:hAnsi="Arial" w:cs="Arial"/>
        </w:rPr>
      </w:pPr>
    </w:p>
    <w:p w14:paraId="0F2DECBE" w14:textId="08D1463C" w:rsidR="00B62E25" w:rsidRDefault="00B62E25" w:rsidP="00B62E25">
      <w:pPr>
        <w:suppressLineNumbers/>
        <w:jc w:val="both"/>
        <w:rPr>
          <w:rFonts w:ascii="Arial" w:hAnsi="Arial" w:cs="Arial"/>
        </w:rPr>
      </w:pPr>
    </w:p>
    <w:p w14:paraId="5F802950" w14:textId="0CF98AC8" w:rsidR="00B62E25" w:rsidRDefault="00B62E25" w:rsidP="00B62E25">
      <w:pPr>
        <w:suppressLineNumbers/>
        <w:jc w:val="both"/>
        <w:rPr>
          <w:rFonts w:ascii="Arial" w:hAnsi="Arial" w:cs="Arial"/>
        </w:rPr>
      </w:pPr>
    </w:p>
    <w:p w14:paraId="5C4DDBD8" w14:textId="126725D6" w:rsidR="00B62E25" w:rsidRDefault="00B62E25" w:rsidP="00B62E25">
      <w:pPr>
        <w:suppressLineNumbers/>
        <w:jc w:val="both"/>
        <w:rPr>
          <w:rFonts w:ascii="Arial" w:hAnsi="Arial" w:cs="Arial"/>
        </w:rPr>
      </w:pPr>
    </w:p>
    <w:p w14:paraId="517D23EB" w14:textId="799AC464" w:rsidR="00B62E25" w:rsidRDefault="00B62E25" w:rsidP="00B62E25">
      <w:pPr>
        <w:jc w:val="both"/>
        <w:rPr>
          <w:rFonts w:ascii="Arial" w:hAnsi="Arial" w:cs="Arial"/>
        </w:rPr>
        <w:sectPr w:rsidR="00B62E25" w:rsidSect="00C94FB0">
          <w:type w:val="continuous"/>
          <w:pgSz w:w="11906" w:h="16838"/>
          <w:pgMar w:top="1276" w:right="1418" w:bottom="1276" w:left="1418" w:header="709" w:footer="709" w:gutter="0"/>
          <w:lnNumType w:countBy="5" w:restart="continuous"/>
          <w:cols w:space="708"/>
          <w:titlePg/>
          <w:docGrid w:linePitch="360"/>
        </w:sectPr>
      </w:pPr>
    </w:p>
    <w:p w14:paraId="1DE8E8E4" w14:textId="2DFF2B33" w:rsidR="00C94FB0" w:rsidRDefault="00C94FB0" w:rsidP="006C0607">
      <w:pPr>
        <w:suppressLineNumbers/>
        <w:jc w:val="both"/>
        <w:rPr>
          <w:rFonts w:ascii="Arial" w:hAnsi="Arial" w:cs="Arial"/>
        </w:rPr>
        <w:sectPr w:rsidR="00C94FB0" w:rsidSect="00C94FB0">
          <w:type w:val="continuous"/>
          <w:pgSz w:w="11906" w:h="16838"/>
          <w:pgMar w:top="1276" w:right="1418" w:bottom="1276" w:left="1418" w:header="709" w:footer="709" w:gutter="0"/>
          <w:lnNumType w:countBy="5" w:restart="continuous"/>
          <w:cols w:space="708"/>
          <w:titlePg/>
          <w:docGrid w:linePitch="360"/>
        </w:sectPr>
      </w:pPr>
    </w:p>
    <w:p w14:paraId="575EE69E" w14:textId="7FB29031" w:rsidR="005E17AA" w:rsidRDefault="005E17AA" w:rsidP="005E17AA">
      <w:pPr>
        <w:contextualSpacing/>
        <w:rPr>
          <w:rFonts w:ascii="Arial" w:hAnsi="Arial" w:cs="Arial"/>
          <w:b/>
          <w:sz w:val="24"/>
          <w:szCs w:val="24"/>
        </w:rPr>
      </w:pPr>
      <w:r>
        <w:rPr>
          <w:rFonts w:ascii="Arial" w:hAnsi="Arial" w:cs="Arial"/>
          <w:b/>
          <w:sz w:val="24"/>
          <w:szCs w:val="24"/>
        </w:rPr>
        <w:lastRenderedPageBreak/>
        <w:t xml:space="preserve">Exercice 3 </w:t>
      </w:r>
    </w:p>
    <w:p w14:paraId="6EC21C5A" w14:textId="454FC8BA" w:rsidR="001F1480" w:rsidRDefault="00B62E25" w:rsidP="005E17AA">
      <w:pPr>
        <w:contextualSpacing/>
        <w:rPr>
          <w:rFonts w:ascii="Arial" w:hAnsi="Arial" w:cs="Arial"/>
          <w:b/>
          <w:sz w:val="24"/>
          <w:szCs w:val="24"/>
        </w:rPr>
      </w:pPr>
      <w:r>
        <w:rPr>
          <w:rFonts w:ascii="Arial" w:hAnsi="Arial" w:cs="Arial"/>
          <w:b/>
          <w:noProof/>
          <w:lang w:eastAsia="fr-FR"/>
        </w:rPr>
        <w:drawing>
          <wp:anchor distT="0" distB="0" distL="114300" distR="114300" simplePos="0" relativeHeight="251648512" behindDoc="0" locked="0" layoutInCell="1" allowOverlap="1" wp14:anchorId="33E51BE1" wp14:editId="4A8330F1">
            <wp:simplePos x="0" y="0"/>
            <wp:positionH relativeFrom="column">
              <wp:posOffset>-33655</wp:posOffset>
            </wp:positionH>
            <wp:positionV relativeFrom="paragraph">
              <wp:posOffset>177165</wp:posOffset>
            </wp:positionV>
            <wp:extent cx="4500245" cy="44443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9DFA.tmp"/>
                    <pic:cNvPicPr/>
                  </pic:nvPicPr>
                  <pic:blipFill>
                    <a:blip r:embed="rId10">
                      <a:extLst>
                        <a:ext uri="{28A0092B-C50C-407E-A947-70E740481C1C}">
                          <a14:useLocalDpi xmlns:a14="http://schemas.microsoft.com/office/drawing/2010/main" val="0"/>
                        </a:ext>
                      </a:extLst>
                    </a:blip>
                    <a:stretch>
                      <a:fillRect/>
                    </a:stretch>
                  </pic:blipFill>
                  <pic:spPr>
                    <a:xfrm>
                      <a:off x="0" y="0"/>
                      <a:ext cx="4500245" cy="4444365"/>
                    </a:xfrm>
                    <a:prstGeom prst="rect">
                      <a:avLst/>
                    </a:prstGeom>
                  </pic:spPr>
                </pic:pic>
              </a:graphicData>
            </a:graphic>
            <wp14:sizeRelH relativeFrom="margin">
              <wp14:pctWidth>0</wp14:pctWidth>
            </wp14:sizeRelH>
            <wp14:sizeRelV relativeFrom="margin">
              <wp14:pctHeight>0</wp14:pctHeight>
            </wp14:sizeRelV>
          </wp:anchor>
        </w:drawing>
      </w:r>
      <w:r w:rsidR="001F1480">
        <w:rPr>
          <w:rFonts w:ascii="Arial" w:hAnsi="Arial" w:cs="Arial"/>
          <w:b/>
        </w:rPr>
        <w:t>Compétence : Comprendre des textes, des documents, des images et les interpréter</w:t>
      </w:r>
    </w:p>
    <w:p w14:paraId="27C6AA8C" w14:textId="32320DFF" w:rsidR="00084B9F" w:rsidRPr="005E17AA" w:rsidRDefault="00084B9F" w:rsidP="005E17AA">
      <w:pPr>
        <w:contextualSpacing/>
        <w:rPr>
          <w:rFonts w:ascii="Arial" w:hAnsi="Arial" w:cs="Arial"/>
          <w:b/>
          <w:sz w:val="24"/>
          <w:szCs w:val="24"/>
        </w:rPr>
      </w:pPr>
    </w:p>
    <w:p w14:paraId="0B898E76" w14:textId="77777777" w:rsidR="00D60AA3" w:rsidRDefault="00D60AA3" w:rsidP="00084B9F">
      <w:pPr>
        <w:pStyle w:val="Corpsdetexte"/>
        <w:spacing w:before="120" w:after="120"/>
        <w:ind w:right="-426"/>
        <w:rPr>
          <w:rFonts w:ascii="Arial" w:hAnsi="Arial" w:cs="Arial"/>
          <w:b/>
        </w:rPr>
      </w:pPr>
    </w:p>
    <w:p w14:paraId="372AF0ED" w14:textId="77777777" w:rsidR="00D60AA3" w:rsidRPr="005E17AA" w:rsidRDefault="00D60AA3" w:rsidP="00084B9F">
      <w:pPr>
        <w:pStyle w:val="Corpsdetexte"/>
        <w:spacing w:before="120" w:after="120"/>
        <w:ind w:right="-426"/>
        <w:rPr>
          <w:rFonts w:ascii="Arial" w:hAnsi="Arial" w:cs="Arial"/>
          <w:b/>
          <w:sz w:val="22"/>
          <w:szCs w:val="22"/>
        </w:rPr>
      </w:pPr>
      <w:r w:rsidRPr="005E17AA">
        <w:rPr>
          <w:rFonts w:ascii="Arial" w:hAnsi="Arial" w:cs="Arial"/>
          <w:b/>
          <w:sz w:val="22"/>
          <w:szCs w:val="22"/>
        </w:rPr>
        <w:t>Document A</w:t>
      </w:r>
    </w:p>
    <w:p w14:paraId="05698673" w14:textId="77777777" w:rsidR="00D60AA3" w:rsidRDefault="00D60AA3" w:rsidP="00084B9F">
      <w:pPr>
        <w:pStyle w:val="Corpsdetexte"/>
        <w:spacing w:before="120" w:after="120"/>
        <w:ind w:right="-426"/>
        <w:rPr>
          <w:rFonts w:ascii="Arial" w:hAnsi="Arial" w:cs="Arial"/>
          <w:b/>
        </w:rPr>
      </w:pPr>
      <w:r w:rsidRPr="00D60AA3">
        <w:rPr>
          <w:rFonts w:ascii="Arial" w:hAnsi="Arial" w:cs="Arial"/>
          <w:i/>
          <w:sz w:val="21"/>
          <w:szCs w:val="21"/>
        </w:rPr>
        <w:t>Petit Robert de la langue française</w:t>
      </w:r>
      <w:r>
        <w:rPr>
          <w:rFonts w:ascii="Arial" w:hAnsi="Arial" w:cs="Arial"/>
          <w:sz w:val="21"/>
          <w:szCs w:val="21"/>
        </w:rPr>
        <w:t>,© Dictionnaire Le Robert 2005.</w:t>
      </w:r>
    </w:p>
    <w:p w14:paraId="3C578ECB" w14:textId="77777777" w:rsidR="00D60AA3" w:rsidRDefault="00D60AA3" w:rsidP="007B3FC0">
      <w:pPr>
        <w:rPr>
          <w:rFonts w:ascii="Arial" w:hAnsi="Arial" w:cs="Arial"/>
          <w:b/>
          <w:sz w:val="24"/>
          <w:szCs w:val="24"/>
        </w:rPr>
      </w:pPr>
    </w:p>
    <w:p w14:paraId="060DD140" w14:textId="77777777" w:rsidR="00D60AA3" w:rsidRDefault="00D60AA3" w:rsidP="007B3FC0">
      <w:pPr>
        <w:rPr>
          <w:rFonts w:ascii="Arial" w:hAnsi="Arial" w:cs="Arial"/>
          <w:b/>
          <w:sz w:val="24"/>
          <w:szCs w:val="24"/>
        </w:rPr>
      </w:pPr>
    </w:p>
    <w:p w14:paraId="5B212D02" w14:textId="77777777" w:rsidR="00D60AA3" w:rsidRDefault="00D60AA3" w:rsidP="007B3FC0">
      <w:pPr>
        <w:rPr>
          <w:rFonts w:ascii="Arial" w:hAnsi="Arial" w:cs="Arial"/>
          <w:b/>
          <w:sz w:val="24"/>
          <w:szCs w:val="24"/>
        </w:rPr>
      </w:pPr>
    </w:p>
    <w:p w14:paraId="22C89EBD" w14:textId="77777777" w:rsidR="00D60AA3" w:rsidRDefault="00D60AA3" w:rsidP="007B3FC0">
      <w:pPr>
        <w:rPr>
          <w:rFonts w:ascii="Arial" w:hAnsi="Arial" w:cs="Arial"/>
          <w:b/>
          <w:sz w:val="24"/>
          <w:szCs w:val="24"/>
        </w:rPr>
      </w:pPr>
    </w:p>
    <w:p w14:paraId="057E798D" w14:textId="77777777" w:rsidR="00D60AA3" w:rsidRDefault="00D60AA3" w:rsidP="007B3FC0">
      <w:pPr>
        <w:rPr>
          <w:rFonts w:ascii="Arial" w:hAnsi="Arial" w:cs="Arial"/>
          <w:b/>
          <w:sz w:val="24"/>
          <w:szCs w:val="24"/>
        </w:rPr>
      </w:pPr>
    </w:p>
    <w:p w14:paraId="6009D53C" w14:textId="77777777" w:rsidR="00D60AA3" w:rsidRDefault="00D60AA3" w:rsidP="007B3FC0">
      <w:pPr>
        <w:rPr>
          <w:rFonts w:ascii="Arial" w:hAnsi="Arial" w:cs="Arial"/>
          <w:b/>
          <w:sz w:val="24"/>
          <w:szCs w:val="24"/>
        </w:rPr>
      </w:pPr>
    </w:p>
    <w:p w14:paraId="744655C8" w14:textId="77777777" w:rsidR="00D60AA3" w:rsidRDefault="00D60AA3" w:rsidP="007B3FC0">
      <w:pPr>
        <w:rPr>
          <w:rFonts w:ascii="Arial" w:hAnsi="Arial" w:cs="Arial"/>
          <w:b/>
          <w:sz w:val="24"/>
          <w:szCs w:val="24"/>
        </w:rPr>
      </w:pPr>
    </w:p>
    <w:p w14:paraId="4955C494" w14:textId="77777777" w:rsidR="00D60AA3" w:rsidRDefault="00D60AA3" w:rsidP="007B3FC0">
      <w:pPr>
        <w:rPr>
          <w:rFonts w:ascii="Arial" w:hAnsi="Arial" w:cs="Arial"/>
          <w:b/>
          <w:sz w:val="24"/>
          <w:szCs w:val="24"/>
        </w:rPr>
      </w:pPr>
    </w:p>
    <w:p w14:paraId="7A634365" w14:textId="2D9E93A0" w:rsidR="00D60AA3" w:rsidRDefault="00B62E25" w:rsidP="007B3FC0">
      <w:pPr>
        <w:rPr>
          <w:rFonts w:ascii="Arial" w:hAnsi="Arial" w:cs="Arial"/>
          <w:b/>
          <w:sz w:val="24"/>
          <w:szCs w:val="24"/>
        </w:rPr>
      </w:pPr>
      <w:r w:rsidRPr="005E17AA">
        <w:rPr>
          <w:rFonts w:ascii="Arial" w:hAnsi="Arial" w:cs="Arial"/>
          <w:b/>
          <w:noProof/>
          <w:sz w:val="24"/>
          <w:szCs w:val="24"/>
          <w:lang w:eastAsia="fr-FR"/>
        </w:rPr>
        <mc:AlternateContent>
          <mc:Choice Requires="wps">
            <w:drawing>
              <wp:anchor distT="45720" distB="45720" distL="114300" distR="114300" simplePos="0" relativeHeight="251668992" behindDoc="0" locked="0" layoutInCell="1" allowOverlap="1" wp14:anchorId="6D761EA9" wp14:editId="3C067712">
                <wp:simplePos x="0" y="0"/>
                <wp:positionH relativeFrom="column">
                  <wp:posOffset>-4852532</wp:posOffset>
                </wp:positionH>
                <wp:positionV relativeFrom="paragraph">
                  <wp:posOffset>697809</wp:posOffset>
                </wp:positionV>
                <wp:extent cx="1052195" cy="244475"/>
                <wp:effectExtent l="0" t="0" r="1460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44475"/>
                        </a:xfrm>
                        <a:prstGeom prst="rect">
                          <a:avLst/>
                        </a:prstGeom>
                        <a:solidFill>
                          <a:srgbClr val="FFFFFF"/>
                        </a:solidFill>
                        <a:ln w="9525">
                          <a:solidFill>
                            <a:srgbClr val="000000"/>
                          </a:solidFill>
                          <a:miter lim="800000"/>
                          <a:headEnd/>
                          <a:tailEnd/>
                        </a:ln>
                      </wps:spPr>
                      <wps:txbx>
                        <w:txbxContent>
                          <w:p w14:paraId="736E99F8" w14:textId="77777777" w:rsidR="001F1480" w:rsidRPr="005E17AA" w:rsidRDefault="001F1480" w:rsidP="001F1480">
                            <w:pPr>
                              <w:rPr>
                                <w:rFonts w:ascii="Arial" w:hAnsi="Arial" w:cs="Arial"/>
                                <w:b/>
                              </w:rPr>
                            </w:pPr>
                            <w:r w:rsidRPr="005E17AA">
                              <w:rPr>
                                <w:rFonts w:ascii="Arial" w:hAnsi="Arial" w:cs="Arial"/>
                                <w:b/>
                              </w:rPr>
                              <w:t>Document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61EA9" id="_x0000_t202" coordsize="21600,21600" o:spt="202" path="m,l,21600r21600,l21600,xe">
                <v:stroke joinstyle="miter"/>
                <v:path gradientshapeok="t" o:connecttype="rect"/>
              </v:shapetype>
              <v:shape id="Zone de texte 2" o:spid="_x0000_s1026" type="#_x0000_t202" style="position:absolute;margin-left:-382.1pt;margin-top:54.95pt;width:82.85pt;height:19.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">
                <v:textbox>
                  <w:txbxContent>
                    <w:p w14:paraId="736E99F8" w14:textId="77777777" w:rsidR="001F1480" w:rsidRPr="005E17AA" w:rsidRDefault="001F1480" w:rsidP="001F1480">
                      <w:pPr>
                        <w:rPr>
                          <w:rFonts w:ascii="Arial" w:hAnsi="Arial" w:cs="Arial"/>
                          <w:b/>
                        </w:rPr>
                      </w:pPr>
                      <w:r w:rsidRPr="005E17AA">
                        <w:rPr>
                          <w:rFonts w:ascii="Arial" w:hAnsi="Arial" w:cs="Arial"/>
                          <w:b/>
                        </w:rPr>
                        <w:t>Document B</w:t>
                      </w:r>
                    </w:p>
                  </w:txbxContent>
                </v:textbox>
                <w10:wrap type="square"/>
              </v:shape>
            </w:pict>
          </mc:Fallback>
        </mc:AlternateContent>
      </w:r>
      <w:r>
        <w:rPr>
          <w:rFonts w:ascii="Arial" w:hAnsi="Arial" w:cs="Arial"/>
          <w:b/>
          <w:noProof/>
          <w:sz w:val="24"/>
          <w:szCs w:val="24"/>
          <w:lang w:eastAsia="fr-FR"/>
        </w:rPr>
        <w:drawing>
          <wp:anchor distT="0" distB="0" distL="114300" distR="114300" simplePos="0" relativeHeight="251654656" behindDoc="0" locked="0" layoutInCell="1" allowOverlap="1" wp14:anchorId="2C7F9FC9" wp14:editId="049D4529">
            <wp:simplePos x="0" y="0"/>
            <wp:positionH relativeFrom="margin">
              <wp:posOffset>301625</wp:posOffset>
            </wp:positionH>
            <wp:positionV relativeFrom="paragraph">
              <wp:posOffset>698638</wp:posOffset>
            </wp:positionV>
            <wp:extent cx="6064250" cy="35642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4E46.tmp"/>
                    <pic:cNvPicPr/>
                  </pic:nvPicPr>
                  <pic:blipFill>
                    <a:blip r:embed="rId11">
                      <a:extLst>
                        <a:ext uri="{28A0092B-C50C-407E-A947-70E740481C1C}">
                          <a14:useLocalDpi xmlns:a14="http://schemas.microsoft.com/office/drawing/2010/main" val="0"/>
                        </a:ext>
                      </a:extLst>
                    </a:blip>
                    <a:stretch>
                      <a:fillRect/>
                    </a:stretch>
                  </pic:blipFill>
                  <pic:spPr>
                    <a:xfrm>
                      <a:off x="0" y="0"/>
                      <a:ext cx="6064250" cy="3564255"/>
                    </a:xfrm>
                    <a:prstGeom prst="rect">
                      <a:avLst/>
                    </a:prstGeom>
                  </pic:spPr>
                </pic:pic>
              </a:graphicData>
            </a:graphic>
            <wp14:sizeRelH relativeFrom="margin">
              <wp14:pctWidth>0</wp14:pctWidth>
            </wp14:sizeRelH>
            <wp14:sizeRelV relativeFrom="margin">
              <wp14:pctHeight>0</wp14:pctHeight>
            </wp14:sizeRelV>
          </wp:anchor>
        </w:drawing>
      </w:r>
      <w:r w:rsidRPr="005E17AA">
        <w:rPr>
          <w:rFonts w:ascii="Arial" w:hAnsi="Arial" w:cs="Arial"/>
          <w:b/>
          <w:noProof/>
          <w:sz w:val="24"/>
          <w:szCs w:val="24"/>
          <w:lang w:eastAsia="fr-FR"/>
        </w:rPr>
        <mc:AlternateContent>
          <mc:Choice Requires="wps">
            <w:drawing>
              <wp:anchor distT="45720" distB="45720" distL="114300" distR="114300" simplePos="0" relativeHeight="251661824" behindDoc="0" locked="0" layoutInCell="1" allowOverlap="1" wp14:anchorId="1FF5095A" wp14:editId="68154316">
                <wp:simplePos x="0" y="0"/>
                <wp:positionH relativeFrom="margin">
                  <wp:posOffset>4884089</wp:posOffset>
                </wp:positionH>
                <wp:positionV relativeFrom="paragraph">
                  <wp:posOffset>607364</wp:posOffset>
                </wp:positionV>
                <wp:extent cx="1052195" cy="244475"/>
                <wp:effectExtent l="0" t="0" r="14605" b="222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44475"/>
                        </a:xfrm>
                        <a:prstGeom prst="rect">
                          <a:avLst/>
                        </a:prstGeom>
                        <a:solidFill>
                          <a:srgbClr val="FFFFFF"/>
                        </a:solidFill>
                        <a:ln w="9525">
                          <a:solidFill>
                            <a:srgbClr val="000000"/>
                          </a:solidFill>
                          <a:miter lim="800000"/>
                          <a:headEnd/>
                          <a:tailEnd/>
                        </a:ln>
                      </wps:spPr>
                      <wps:txbx>
                        <w:txbxContent>
                          <w:p w14:paraId="5D33658C" w14:textId="77777777" w:rsidR="005E17AA" w:rsidRPr="005E17AA" w:rsidRDefault="005E17AA" w:rsidP="005E17AA">
                            <w:pPr>
                              <w:rPr>
                                <w:rFonts w:ascii="Arial" w:hAnsi="Arial" w:cs="Arial"/>
                                <w:b/>
                              </w:rPr>
                            </w:pPr>
                            <w:r w:rsidRPr="005E17AA">
                              <w:rPr>
                                <w:rFonts w:ascii="Arial" w:hAnsi="Arial" w:cs="Arial"/>
                                <w:b/>
                              </w:rPr>
                              <w:t>Document</w:t>
                            </w:r>
                            <w:r>
                              <w:rPr>
                                <w:rFonts w:ascii="Arial" w:hAnsi="Arial" w:cs="Arial"/>
                                <w:b/>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5095A" id="_x0000_s1027" type="#_x0000_t202" style="position:absolute;margin-left:384.55pt;margin-top:47.8pt;width:82.85pt;height:19.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">
                <v:textbox>
                  <w:txbxContent>
                    <w:p w14:paraId="5D33658C" w14:textId="77777777" w:rsidR="005E17AA" w:rsidRPr="005E17AA" w:rsidRDefault="005E17AA" w:rsidP="005E17AA">
                      <w:pPr>
                        <w:rPr>
                          <w:rFonts w:ascii="Arial" w:hAnsi="Arial" w:cs="Arial"/>
                          <w:b/>
                        </w:rPr>
                      </w:pPr>
                      <w:r w:rsidRPr="005E17AA">
                        <w:rPr>
                          <w:rFonts w:ascii="Arial" w:hAnsi="Arial" w:cs="Arial"/>
                          <w:b/>
                        </w:rPr>
                        <w:t>Document</w:t>
                      </w:r>
                      <w:r>
                        <w:rPr>
                          <w:rFonts w:ascii="Arial" w:hAnsi="Arial" w:cs="Arial"/>
                          <w:b/>
                        </w:rPr>
                        <w:t xml:space="preserve"> C</w:t>
                      </w:r>
                    </w:p>
                  </w:txbxContent>
                </v:textbox>
                <w10:wrap type="square" anchorx="margin"/>
              </v:shape>
            </w:pict>
          </mc:Fallback>
        </mc:AlternateContent>
      </w:r>
    </w:p>
    <w:p w14:paraId="1E44EBC5" w14:textId="442A80DE" w:rsidR="00ED0FD4" w:rsidRPr="00B62E25" w:rsidRDefault="00ED0FD4" w:rsidP="00B62E25">
      <w:pPr>
        <w:rPr>
          <w:rFonts w:ascii="Arial" w:hAnsi="Arial" w:cs="Arial"/>
          <w:b/>
          <w:sz w:val="24"/>
          <w:szCs w:val="24"/>
        </w:rPr>
      </w:pPr>
    </w:p>
    <w:p w14:paraId="44C6C49E" w14:textId="68AF0AF9" w:rsidR="00B90A75" w:rsidRPr="005A4CD2" w:rsidRDefault="00B90A75" w:rsidP="00B90A75">
      <w:pPr>
        <w:jc w:val="both"/>
        <w:rPr>
          <w:rFonts w:ascii="Arial" w:hAnsi="Arial" w:cs="Arial"/>
          <w:sz w:val="20"/>
          <w:szCs w:val="20"/>
        </w:rPr>
      </w:pPr>
      <w:r>
        <w:rPr>
          <w:rFonts w:ascii="Arial" w:hAnsi="Arial" w:cs="Arial"/>
          <w:sz w:val="20"/>
          <w:szCs w:val="20"/>
        </w:rPr>
        <w:t xml:space="preserve">Texte B et C : </w:t>
      </w:r>
      <w:r w:rsidRPr="005A4CD2">
        <w:rPr>
          <w:rFonts w:ascii="Arial" w:hAnsi="Arial" w:cs="Arial"/>
          <w:sz w:val="20"/>
          <w:szCs w:val="20"/>
        </w:rPr>
        <w:t xml:space="preserve">extraits de Brigitte COPPIN, </w:t>
      </w:r>
      <w:r w:rsidRPr="005A4CD2">
        <w:rPr>
          <w:rFonts w:ascii="Arial" w:hAnsi="Arial" w:cs="Arial"/>
          <w:i/>
          <w:sz w:val="20"/>
          <w:szCs w:val="20"/>
        </w:rPr>
        <w:t>Les Animaux fantastiques</w:t>
      </w:r>
      <w:r w:rsidRPr="005A4CD2">
        <w:rPr>
          <w:rFonts w:ascii="Arial" w:hAnsi="Arial" w:cs="Arial"/>
          <w:sz w:val="20"/>
          <w:szCs w:val="20"/>
        </w:rPr>
        <w:t>, dessins de Johann SFAR, Christophe BLAIN, Christophe DURUAL, © éd. Nathan, 1998</w:t>
      </w:r>
    </w:p>
    <w:p w14:paraId="4F17A78C" w14:textId="382DF932" w:rsidR="00084B9F" w:rsidRDefault="00084B9F" w:rsidP="007B3FC0">
      <w:pPr>
        <w:rPr>
          <w:rFonts w:ascii="Arial" w:hAnsi="Arial" w:cs="Arial"/>
          <w:b/>
          <w:sz w:val="24"/>
          <w:szCs w:val="24"/>
        </w:rPr>
      </w:pPr>
      <w:r>
        <w:rPr>
          <w:rFonts w:ascii="Arial" w:hAnsi="Arial" w:cs="Arial"/>
          <w:b/>
          <w:sz w:val="24"/>
          <w:szCs w:val="24"/>
        </w:rPr>
        <w:lastRenderedPageBreak/>
        <w:t>Questions</w:t>
      </w:r>
    </w:p>
    <w:p w14:paraId="25B83CD6" w14:textId="77777777" w:rsidR="00084B9F" w:rsidRDefault="00084B9F" w:rsidP="00084B9F">
      <w:pPr>
        <w:pStyle w:val="Paragraphedeliste"/>
        <w:numPr>
          <w:ilvl w:val="0"/>
          <w:numId w:val="7"/>
        </w:numPr>
        <w:rPr>
          <w:rFonts w:ascii="Arial" w:hAnsi="Arial" w:cs="Arial"/>
        </w:rPr>
      </w:pPr>
      <w:r>
        <w:rPr>
          <w:rFonts w:ascii="Arial" w:hAnsi="Arial" w:cs="Arial"/>
        </w:rPr>
        <w:t xml:space="preserve">Quel est le thème commun de ces trois documents ? </w:t>
      </w:r>
    </w:p>
    <w:p w14:paraId="06976736" w14:textId="7AC1D843" w:rsidR="001D5AE8" w:rsidRPr="00660646" w:rsidRDefault="001D5AE8" w:rsidP="00084B9F">
      <w:pPr>
        <w:pStyle w:val="Paragraphedeliste"/>
        <w:numPr>
          <w:ilvl w:val="0"/>
          <w:numId w:val="7"/>
        </w:numPr>
        <w:rPr>
          <w:rFonts w:ascii="Arial" w:hAnsi="Arial" w:cs="Arial"/>
        </w:rPr>
      </w:pPr>
      <w:r w:rsidRPr="00660646">
        <w:rPr>
          <w:rFonts w:ascii="Arial" w:hAnsi="Arial" w:cs="Arial"/>
        </w:rPr>
        <w:t>Donnez le nom de chacun de ces documents :</w:t>
      </w:r>
    </w:p>
    <w:p w14:paraId="79926B76" w14:textId="2527D0A6" w:rsidR="001D5AE8" w:rsidRPr="00660646" w:rsidRDefault="001D5AE8" w:rsidP="001D5AE8">
      <w:pPr>
        <w:pStyle w:val="Paragraphedeliste"/>
        <w:numPr>
          <w:ilvl w:val="0"/>
          <w:numId w:val="4"/>
        </w:numPr>
        <w:rPr>
          <w:rFonts w:ascii="Arial" w:hAnsi="Arial" w:cs="Arial"/>
        </w:rPr>
      </w:pPr>
      <w:r w:rsidRPr="00660646">
        <w:rPr>
          <w:rFonts w:ascii="Arial" w:hAnsi="Arial" w:cs="Arial"/>
        </w:rPr>
        <w:t>Le premier document est….</w:t>
      </w:r>
    </w:p>
    <w:p w14:paraId="7EF8AD93" w14:textId="4D1D22A1" w:rsidR="001D5AE8" w:rsidRPr="00660646" w:rsidRDefault="001D5AE8" w:rsidP="001D5AE8">
      <w:pPr>
        <w:pStyle w:val="Paragraphedeliste"/>
        <w:numPr>
          <w:ilvl w:val="0"/>
          <w:numId w:val="4"/>
        </w:numPr>
        <w:rPr>
          <w:rFonts w:ascii="Arial" w:hAnsi="Arial" w:cs="Arial"/>
        </w:rPr>
      </w:pPr>
      <w:r w:rsidRPr="00660646">
        <w:rPr>
          <w:rFonts w:ascii="Arial" w:hAnsi="Arial" w:cs="Arial"/>
        </w:rPr>
        <w:t>Le deuxième document est</w:t>
      </w:r>
      <w:r w:rsidR="00660646">
        <w:rPr>
          <w:rFonts w:ascii="Arial" w:hAnsi="Arial" w:cs="Arial"/>
        </w:rPr>
        <w:t>…</w:t>
      </w:r>
    </w:p>
    <w:p w14:paraId="5CAFFB70" w14:textId="60FA8E7F" w:rsidR="001D5AE8" w:rsidRPr="001D5AE8" w:rsidRDefault="001D5AE8" w:rsidP="001D5AE8">
      <w:pPr>
        <w:pStyle w:val="Paragraphedeliste"/>
        <w:numPr>
          <w:ilvl w:val="0"/>
          <w:numId w:val="4"/>
        </w:numPr>
        <w:rPr>
          <w:rFonts w:ascii="Arial" w:hAnsi="Arial" w:cs="Arial"/>
          <w:color w:val="FF0000"/>
        </w:rPr>
      </w:pPr>
      <w:r w:rsidRPr="00660646">
        <w:rPr>
          <w:rFonts w:ascii="Arial" w:hAnsi="Arial" w:cs="Arial"/>
        </w:rPr>
        <w:t>Le troisième document est…</w:t>
      </w:r>
    </w:p>
    <w:p w14:paraId="2802B63C" w14:textId="77777777" w:rsidR="00084B9F" w:rsidRPr="00084B9F" w:rsidRDefault="00D60AA3" w:rsidP="00700059">
      <w:pPr>
        <w:pStyle w:val="Paragraphedeliste"/>
        <w:numPr>
          <w:ilvl w:val="0"/>
          <w:numId w:val="7"/>
        </w:numPr>
        <w:spacing w:after="120"/>
        <w:rPr>
          <w:rFonts w:ascii="Arial" w:hAnsi="Arial" w:cs="Arial"/>
        </w:rPr>
      </w:pPr>
      <w:r>
        <w:rPr>
          <w:rFonts w:ascii="Arial" w:hAnsi="Arial" w:cs="Arial"/>
        </w:rPr>
        <w:t xml:space="preserve">Quels renseignements vous apportent ces différents documents ? </w:t>
      </w:r>
    </w:p>
    <w:p w14:paraId="0B15E322" w14:textId="77777777" w:rsidR="00084B9F" w:rsidRPr="00084B9F" w:rsidRDefault="00084B9F" w:rsidP="00A71105">
      <w:pPr>
        <w:spacing w:after="120"/>
        <w:rPr>
          <w:rFonts w:ascii="Arial" w:hAnsi="Arial" w:cs="Arial"/>
        </w:rPr>
      </w:pPr>
    </w:p>
    <w:p w14:paraId="09EDA8A5" w14:textId="34AF008F" w:rsidR="00A71105" w:rsidRPr="00B90A75" w:rsidRDefault="007B3FC0" w:rsidP="007B3FC0">
      <w:pPr>
        <w:pStyle w:val="Paragraphedeliste"/>
        <w:numPr>
          <w:ilvl w:val="0"/>
          <w:numId w:val="1"/>
        </w:numPr>
        <w:rPr>
          <w:rFonts w:ascii="Arial" w:hAnsi="Arial" w:cs="Arial"/>
          <w:b/>
          <w:color w:val="4472C4" w:themeColor="accent5"/>
          <w:sz w:val="24"/>
          <w:szCs w:val="24"/>
        </w:rPr>
      </w:pPr>
      <w:r>
        <w:rPr>
          <w:rFonts w:ascii="Arial" w:hAnsi="Arial" w:cs="Arial"/>
          <w:b/>
          <w:color w:val="4472C4" w:themeColor="accent5"/>
          <w:sz w:val="24"/>
          <w:szCs w:val="24"/>
        </w:rPr>
        <w:t>ÉCRITURE</w:t>
      </w:r>
    </w:p>
    <w:p w14:paraId="7D6B79C2" w14:textId="28BF1AF7" w:rsidR="00AC1ACA" w:rsidRDefault="00AC1ACA" w:rsidP="007B3FC0">
      <w:pPr>
        <w:rPr>
          <w:rFonts w:ascii="Arial" w:hAnsi="Arial" w:cs="Arial"/>
          <w:b/>
          <w:sz w:val="24"/>
          <w:szCs w:val="24"/>
        </w:rPr>
      </w:pPr>
      <w:r>
        <w:rPr>
          <w:rFonts w:ascii="Arial" w:hAnsi="Arial" w:cs="Arial"/>
          <w:b/>
          <w:sz w:val="24"/>
          <w:szCs w:val="24"/>
        </w:rPr>
        <w:t xml:space="preserve">Exercice </w:t>
      </w:r>
      <w:r w:rsidR="00B90A75">
        <w:rPr>
          <w:rFonts w:ascii="Arial" w:hAnsi="Arial" w:cs="Arial"/>
          <w:b/>
          <w:sz w:val="24"/>
          <w:szCs w:val="24"/>
        </w:rPr>
        <w:t>4</w:t>
      </w:r>
    </w:p>
    <w:p w14:paraId="1F2B140B" w14:textId="77777777" w:rsidR="007B3FC0" w:rsidRDefault="00AC1ACA" w:rsidP="007B3FC0">
      <w:pPr>
        <w:rPr>
          <w:rFonts w:ascii="Arial" w:hAnsi="Arial" w:cs="Arial"/>
          <w:b/>
          <w:sz w:val="24"/>
          <w:szCs w:val="24"/>
        </w:rPr>
      </w:pPr>
      <w:r w:rsidRPr="00AC1ACA">
        <w:rPr>
          <w:rFonts w:ascii="Arial" w:hAnsi="Arial" w:cs="Arial"/>
          <w:b/>
          <w:sz w:val="24"/>
          <w:szCs w:val="24"/>
        </w:rPr>
        <w:t>Compétence : rédiger des écrits variés</w:t>
      </w:r>
    </w:p>
    <w:p w14:paraId="52ACBA8B" w14:textId="77777777" w:rsidR="00AC1ACA" w:rsidRPr="00AC1ACA" w:rsidRDefault="00AC1ACA" w:rsidP="00AC1ACA">
      <w:pPr>
        <w:widowControl w:val="0"/>
        <w:autoSpaceDE w:val="0"/>
        <w:autoSpaceDN w:val="0"/>
        <w:spacing w:after="0" w:line="240" w:lineRule="auto"/>
        <w:rPr>
          <w:rFonts w:ascii="Arial" w:eastAsia="Times New Roman" w:hAnsi="Arial" w:cs="Arial"/>
          <w:b/>
        </w:rPr>
      </w:pPr>
      <w:r w:rsidRPr="00AC1ACA">
        <w:rPr>
          <w:rFonts w:ascii="Arial" w:eastAsia="Times New Roman" w:hAnsi="Arial" w:cs="Arial"/>
          <w:b/>
        </w:rPr>
        <w:t xml:space="preserve">Consigne : </w:t>
      </w:r>
    </w:p>
    <w:p w14:paraId="477D4A73" w14:textId="412472AF" w:rsidR="00AC1ACA" w:rsidRPr="00AC1ACA" w:rsidRDefault="00AC1ACA" w:rsidP="00063F0F">
      <w:pPr>
        <w:widowControl w:val="0"/>
        <w:autoSpaceDE w:val="0"/>
        <w:autoSpaceDN w:val="0"/>
        <w:spacing w:after="0" w:line="240" w:lineRule="auto"/>
        <w:jc w:val="both"/>
        <w:rPr>
          <w:rFonts w:ascii="Arial" w:eastAsia="Times New Roman" w:hAnsi="Arial" w:cs="Arial"/>
        </w:rPr>
      </w:pPr>
      <w:r>
        <w:rPr>
          <w:rFonts w:ascii="Arial" w:eastAsia="Times New Roman" w:hAnsi="Arial" w:cs="Arial"/>
        </w:rPr>
        <w:t>Lisez le texte ci-dessou</w:t>
      </w:r>
      <w:r w:rsidRPr="00AC1ACA">
        <w:rPr>
          <w:rFonts w:ascii="Arial" w:eastAsia="Times New Roman" w:hAnsi="Arial" w:cs="Arial"/>
        </w:rPr>
        <w:t xml:space="preserve">s </w:t>
      </w:r>
      <w:r w:rsidR="00B84061">
        <w:rPr>
          <w:rFonts w:ascii="Arial" w:eastAsia="Times New Roman" w:hAnsi="Arial" w:cs="Arial"/>
        </w:rPr>
        <w:t>puis</w:t>
      </w:r>
      <w:r w:rsidRPr="00AC1ACA">
        <w:rPr>
          <w:rFonts w:ascii="Arial" w:eastAsia="Times New Roman" w:hAnsi="Arial" w:cs="Arial"/>
        </w:rPr>
        <w:t xml:space="preserve"> imaginez ce qui pourrait se passer</w:t>
      </w:r>
      <w:r w:rsidR="00700059">
        <w:rPr>
          <w:rFonts w:ascii="Arial" w:eastAsia="Times New Roman" w:hAnsi="Arial" w:cs="Arial"/>
        </w:rPr>
        <w:t xml:space="preserve"> ensuite</w:t>
      </w:r>
      <w:r w:rsidR="00B84061">
        <w:rPr>
          <w:rFonts w:ascii="Arial" w:eastAsia="Times New Roman" w:hAnsi="Arial" w:cs="Arial"/>
        </w:rPr>
        <w:t xml:space="preserve"> et r</w:t>
      </w:r>
      <w:r w:rsidRPr="00AC1ACA">
        <w:rPr>
          <w:rFonts w:ascii="Arial" w:eastAsia="Times New Roman" w:hAnsi="Arial" w:cs="Arial"/>
        </w:rPr>
        <w:t>acontez</w:t>
      </w:r>
      <w:r w:rsidR="00B84061">
        <w:rPr>
          <w:rFonts w:ascii="Arial" w:eastAsia="Times New Roman" w:hAnsi="Arial" w:cs="Arial"/>
        </w:rPr>
        <w:t>-le</w:t>
      </w:r>
      <w:r w:rsidRPr="00AC1ACA">
        <w:rPr>
          <w:rFonts w:ascii="Arial" w:eastAsia="Times New Roman" w:hAnsi="Arial" w:cs="Arial"/>
        </w:rPr>
        <w:t xml:space="preserve"> en </w:t>
      </w:r>
      <w:r w:rsidR="00700059">
        <w:rPr>
          <w:rFonts w:ascii="Arial" w:eastAsia="Times New Roman" w:hAnsi="Arial" w:cs="Arial"/>
        </w:rPr>
        <w:t xml:space="preserve">une vingtaine de </w:t>
      </w:r>
      <w:r w:rsidRPr="00AC1ACA">
        <w:rPr>
          <w:rFonts w:ascii="Arial" w:eastAsia="Times New Roman" w:hAnsi="Arial" w:cs="Arial"/>
        </w:rPr>
        <w:t>lignes.</w:t>
      </w:r>
    </w:p>
    <w:p w14:paraId="448F4390" w14:textId="0AD64FDB" w:rsidR="00B84061" w:rsidRDefault="00B84061" w:rsidP="00B84061">
      <w:pPr>
        <w:widowControl w:val="0"/>
        <w:autoSpaceDE w:val="0"/>
        <w:autoSpaceDN w:val="0"/>
        <w:spacing w:after="0" w:line="240" w:lineRule="auto"/>
        <w:jc w:val="both"/>
        <w:rPr>
          <w:rFonts w:ascii="Arial" w:eastAsia="Times New Roman" w:hAnsi="Arial" w:cs="Arial"/>
        </w:rPr>
      </w:pPr>
      <w:r w:rsidRPr="00B84061">
        <w:rPr>
          <w:rFonts w:ascii="Arial" w:eastAsia="Times New Roman" w:hAnsi="Arial" w:cs="Arial"/>
        </w:rPr>
        <w:t xml:space="preserve">Repérez les caractéristiques du texte de départ </w:t>
      </w:r>
      <w:r w:rsidR="0008523A">
        <w:rPr>
          <w:rFonts w:ascii="Arial" w:eastAsia="Times New Roman" w:hAnsi="Arial" w:cs="Arial"/>
        </w:rPr>
        <w:t>(</w:t>
      </w:r>
      <w:r w:rsidRPr="00B84061">
        <w:rPr>
          <w:rFonts w:ascii="Arial" w:eastAsia="Times New Roman" w:hAnsi="Arial" w:cs="Arial"/>
        </w:rPr>
        <w:t xml:space="preserve">qui raconte ? </w:t>
      </w:r>
      <w:r w:rsidR="00267B85">
        <w:rPr>
          <w:rFonts w:ascii="Arial" w:eastAsia="Times New Roman" w:hAnsi="Arial" w:cs="Arial"/>
        </w:rPr>
        <w:t>Q</w:t>
      </w:r>
      <w:r w:rsidRPr="00B84061">
        <w:rPr>
          <w:rFonts w:ascii="Arial" w:eastAsia="Times New Roman" w:hAnsi="Arial" w:cs="Arial"/>
        </w:rPr>
        <w:t xml:space="preserve">uels sont les personnages ? </w:t>
      </w:r>
      <w:r w:rsidR="00267B85">
        <w:rPr>
          <w:rFonts w:ascii="Arial" w:eastAsia="Times New Roman" w:hAnsi="Arial" w:cs="Arial"/>
        </w:rPr>
        <w:t>Q</w:t>
      </w:r>
      <w:r w:rsidRPr="00B84061">
        <w:rPr>
          <w:rFonts w:ascii="Arial" w:eastAsia="Times New Roman" w:hAnsi="Arial" w:cs="Arial"/>
        </w:rPr>
        <w:t>uels sont les temps verbaux utilisés ?</w:t>
      </w:r>
      <w:r w:rsidR="0008523A">
        <w:rPr>
          <w:rFonts w:ascii="Arial" w:eastAsia="Times New Roman" w:hAnsi="Arial" w:cs="Arial"/>
        </w:rPr>
        <w:t>)</w:t>
      </w:r>
      <w:r w:rsidRPr="00B84061">
        <w:rPr>
          <w:rFonts w:ascii="Arial" w:eastAsia="Times New Roman" w:hAnsi="Arial" w:cs="Arial"/>
        </w:rPr>
        <w:t xml:space="preserve"> pour que votre texte soit en cohérence avec elles.</w:t>
      </w:r>
    </w:p>
    <w:p w14:paraId="44F765A3" w14:textId="77777777" w:rsidR="00AC1ACA" w:rsidRDefault="00AC1ACA" w:rsidP="00700059">
      <w:pPr>
        <w:widowControl w:val="0"/>
        <w:autoSpaceDE w:val="0"/>
        <w:autoSpaceDN w:val="0"/>
        <w:spacing w:after="0" w:line="240" w:lineRule="auto"/>
        <w:jc w:val="both"/>
        <w:rPr>
          <w:rFonts w:ascii="Arial" w:eastAsia="Times New Roman" w:hAnsi="Arial" w:cs="Arial"/>
        </w:rPr>
      </w:pPr>
    </w:p>
    <w:p w14:paraId="17090E7E" w14:textId="55B94275" w:rsidR="0008523A" w:rsidRDefault="0008523A" w:rsidP="00A74A2F">
      <w:pPr>
        <w:widowControl w:val="0"/>
        <w:autoSpaceDE w:val="0"/>
        <w:autoSpaceDN w:val="0"/>
        <w:spacing w:after="0" w:line="240" w:lineRule="auto"/>
        <w:jc w:val="both"/>
        <w:rPr>
          <w:rFonts w:ascii="Arial" w:eastAsia="Times New Roman" w:hAnsi="Arial" w:cs="Arial"/>
          <w:i/>
        </w:rPr>
      </w:pPr>
      <w:r>
        <w:rPr>
          <w:rFonts w:ascii="Arial" w:eastAsia="Times New Roman" w:hAnsi="Arial" w:cs="Arial"/>
          <w:i/>
        </w:rPr>
        <w:t xml:space="preserve">Sindbab s’embarque </w:t>
      </w:r>
      <w:r>
        <w:rPr>
          <w:rFonts w:ascii="Arial" w:eastAsia="Times New Roman" w:hAnsi="Arial" w:cs="Arial"/>
        </w:rPr>
        <w:t>[…]</w:t>
      </w:r>
      <w:r>
        <w:rPr>
          <w:rFonts w:ascii="Arial" w:eastAsia="Times New Roman" w:hAnsi="Arial" w:cs="Arial"/>
          <w:i/>
        </w:rPr>
        <w:t xml:space="preserve"> sur un navire avec d’autres marchands. Après plusieurs jours de navigation, ils décident d’accoster sur une île pour se reposer.</w:t>
      </w:r>
    </w:p>
    <w:p w14:paraId="4D96D50D" w14:textId="5BD98588" w:rsidR="0008523A" w:rsidRDefault="0008523A" w:rsidP="00A74A2F">
      <w:pPr>
        <w:widowControl w:val="0"/>
        <w:autoSpaceDE w:val="0"/>
        <w:autoSpaceDN w:val="0"/>
        <w:spacing w:after="0" w:line="240" w:lineRule="auto"/>
        <w:jc w:val="both"/>
        <w:rPr>
          <w:rFonts w:ascii="Arial" w:eastAsia="Times New Roman" w:hAnsi="Arial" w:cs="Arial"/>
          <w:i/>
        </w:rPr>
      </w:pPr>
    </w:p>
    <w:p w14:paraId="42E49AA2" w14:textId="3B1E9E0F" w:rsidR="0008523A" w:rsidRPr="0008523A" w:rsidRDefault="0008523A" w:rsidP="00A74A2F">
      <w:pPr>
        <w:widowControl w:val="0"/>
        <w:autoSpaceDE w:val="0"/>
        <w:autoSpaceDN w:val="0"/>
        <w:spacing w:after="0" w:line="240" w:lineRule="auto"/>
        <w:jc w:val="both"/>
        <w:rPr>
          <w:rFonts w:ascii="Arial" w:eastAsia="Times New Roman" w:hAnsi="Arial" w:cs="Arial"/>
        </w:rPr>
      </w:pPr>
      <w:r>
        <w:rPr>
          <w:rFonts w:ascii="Arial" w:eastAsia="Times New Roman" w:hAnsi="Arial" w:cs="Arial"/>
        </w:rPr>
        <w:t>Pendant que nous nous délassions de la sorte, nous sentîmes tout à coup l’île trembler dans toute sa masse et nous donner une secousse si rude que nous fûmes projetés à quelques pieds au-dessus du sol. Et, au même moment, nous vîmes apparaître à l’avant du navire le capitaine qui, d’une voix terrible et avec des gestes effrayants, nous cria : « Ô passagers, sauvez-vous ! Hâtez-vous ! Remontez vite à bord ! […] Courez vite ! Car l’île sur laquelle vous vous trouvez n’est point une île…</w:t>
      </w:r>
    </w:p>
    <w:p w14:paraId="6491635C" w14:textId="77777777" w:rsidR="0008523A" w:rsidRDefault="00B90A75" w:rsidP="00B90A75">
      <w:pPr>
        <w:widowControl w:val="0"/>
        <w:autoSpaceDE w:val="0"/>
        <w:autoSpaceDN w:val="0"/>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270A01BA" w14:textId="190EB70E" w:rsidR="00A74A2F" w:rsidRPr="00AC1ACA" w:rsidRDefault="0008523A" w:rsidP="00B90A75">
      <w:pPr>
        <w:widowControl w:val="0"/>
        <w:autoSpaceDE w:val="0"/>
        <w:autoSpaceDN w:val="0"/>
        <w:spacing w:after="0" w:line="240" w:lineRule="auto"/>
        <w:jc w:val="both"/>
        <w:rPr>
          <w:rFonts w:ascii="Arial" w:eastAsia="Times New Roman" w:hAnsi="Arial" w:cs="Arial"/>
          <w:i/>
        </w:rPr>
      </w:pPr>
      <w:r>
        <w:rPr>
          <w:rFonts w:ascii="Arial" w:eastAsia="Times New Roman" w:hAnsi="Arial" w:cs="Arial"/>
          <w:i/>
        </w:rPr>
        <w:t xml:space="preserve">Contes des Mille et Une nuits </w:t>
      </w:r>
      <w:r w:rsidRPr="0008523A">
        <w:rPr>
          <w:rFonts w:ascii="Arial" w:eastAsia="Times New Roman" w:hAnsi="Arial" w:cs="Arial"/>
        </w:rPr>
        <w:t xml:space="preserve">« Histoire de </w:t>
      </w:r>
      <w:r w:rsidR="00A74A2F" w:rsidRPr="0008523A">
        <w:rPr>
          <w:rFonts w:ascii="Arial" w:eastAsia="Times New Roman" w:hAnsi="Arial" w:cs="Arial"/>
        </w:rPr>
        <w:t>Sindbad le Marin</w:t>
      </w:r>
      <w:r w:rsidRPr="0008523A">
        <w:rPr>
          <w:rFonts w:ascii="Arial" w:eastAsia="Times New Roman" w:hAnsi="Arial" w:cs="Arial"/>
        </w:rPr>
        <w:t> »</w:t>
      </w:r>
      <w:r>
        <w:rPr>
          <w:rFonts w:ascii="Arial" w:eastAsia="Times New Roman" w:hAnsi="Arial" w:cs="Arial"/>
          <w:i/>
        </w:rPr>
        <w:t>, traduction de J.-Ch. MARCHUS, 2002</w:t>
      </w:r>
    </w:p>
    <w:p w14:paraId="45F0F4FE" w14:textId="77777777" w:rsidR="00AC1ACA" w:rsidRPr="00AC1ACA" w:rsidRDefault="00AC1ACA" w:rsidP="007B3FC0">
      <w:pPr>
        <w:rPr>
          <w:rFonts w:ascii="Arial" w:hAnsi="Arial" w:cs="Arial"/>
          <w:b/>
          <w:sz w:val="24"/>
          <w:szCs w:val="24"/>
        </w:rPr>
      </w:pPr>
    </w:p>
    <w:p w14:paraId="47F3857F" w14:textId="77777777" w:rsidR="007B3FC0" w:rsidRPr="007B3FC0" w:rsidRDefault="007B3FC0" w:rsidP="007B3FC0">
      <w:pPr>
        <w:pStyle w:val="Paragraphedeliste"/>
        <w:numPr>
          <w:ilvl w:val="0"/>
          <w:numId w:val="1"/>
        </w:numPr>
        <w:rPr>
          <w:rFonts w:ascii="Arial" w:hAnsi="Arial" w:cs="Arial"/>
          <w:b/>
          <w:color w:val="4472C4" w:themeColor="accent5"/>
          <w:sz w:val="24"/>
          <w:szCs w:val="24"/>
        </w:rPr>
      </w:pPr>
      <w:r>
        <w:rPr>
          <w:rFonts w:ascii="Arial" w:hAnsi="Arial" w:cs="Arial"/>
          <w:b/>
          <w:color w:val="4472C4" w:themeColor="accent5"/>
          <w:sz w:val="24"/>
          <w:szCs w:val="24"/>
        </w:rPr>
        <w:t>ÉTUDE DE LA LANGUE</w:t>
      </w:r>
    </w:p>
    <w:p w14:paraId="564A6CDA" w14:textId="2991CF20" w:rsidR="00B90A75" w:rsidRDefault="00B90A75" w:rsidP="00B90A75">
      <w:pPr>
        <w:rPr>
          <w:rFonts w:ascii="Arial" w:hAnsi="Arial" w:cs="Arial"/>
          <w:b/>
          <w:sz w:val="24"/>
          <w:szCs w:val="24"/>
        </w:rPr>
      </w:pPr>
      <w:r>
        <w:rPr>
          <w:rFonts w:ascii="Arial" w:hAnsi="Arial" w:cs="Arial"/>
          <w:b/>
          <w:sz w:val="24"/>
          <w:szCs w:val="24"/>
        </w:rPr>
        <w:t>Exercice 5</w:t>
      </w:r>
    </w:p>
    <w:p w14:paraId="003ECF46" w14:textId="77777777" w:rsidR="00B90A75" w:rsidRPr="008E4CCC" w:rsidRDefault="00B90A75" w:rsidP="00B90A75">
      <w:pPr>
        <w:rPr>
          <w:rFonts w:ascii="Arial" w:hAnsi="Arial" w:cs="Arial"/>
          <w:b/>
          <w:sz w:val="24"/>
          <w:szCs w:val="24"/>
        </w:rPr>
      </w:pPr>
      <w:r w:rsidRPr="008E4CCC">
        <w:rPr>
          <w:rFonts w:ascii="Arial" w:hAnsi="Arial" w:cs="Arial"/>
          <w:b/>
          <w:sz w:val="24"/>
          <w:szCs w:val="24"/>
        </w:rPr>
        <w:t xml:space="preserve">Compétence : Réécrire un texte en respectant </w:t>
      </w:r>
      <w:r>
        <w:rPr>
          <w:rFonts w:ascii="Arial" w:hAnsi="Arial" w:cs="Arial"/>
          <w:b/>
          <w:sz w:val="24"/>
          <w:szCs w:val="24"/>
        </w:rPr>
        <w:t>les régularités orthographiques</w:t>
      </w:r>
    </w:p>
    <w:p w14:paraId="04A26F60" w14:textId="77777777" w:rsidR="00B90A75" w:rsidRDefault="00B90A75" w:rsidP="00B84061">
      <w:pPr>
        <w:jc w:val="both"/>
        <w:rPr>
          <w:rFonts w:ascii="Arial" w:hAnsi="Arial" w:cs="Arial"/>
        </w:rPr>
      </w:pPr>
      <w:r w:rsidRPr="008E4CCC">
        <w:rPr>
          <w:rFonts w:ascii="Arial" w:hAnsi="Arial" w:cs="Arial"/>
        </w:rPr>
        <w:t>Consigne : Réécrivez</w:t>
      </w:r>
      <w:r>
        <w:rPr>
          <w:rFonts w:ascii="Arial" w:hAnsi="Arial" w:cs="Arial"/>
        </w:rPr>
        <w:t xml:space="preserve"> le passage en remplaçant « Quatre énormes dragons » par « un énorme dragon </w:t>
      </w:r>
      <w:r w:rsidRPr="008E4CCC">
        <w:rPr>
          <w:rFonts w:ascii="Arial" w:hAnsi="Arial" w:cs="Arial"/>
        </w:rPr>
        <w:t xml:space="preserve">». Faites toutes les modifications nécessaires. </w:t>
      </w:r>
    </w:p>
    <w:p w14:paraId="6697592A" w14:textId="77777777" w:rsidR="00B90A75" w:rsidRDefault="00B90A75" w:rsidP="00B90A75">
      <w:pPr>
        <w:jc w:val="both"/>
        <w:rPr>
          <w:rFonts w:ascii="Arial" w:hAnsi="Arial" w:cs="Arial"/>
        </w:rPr>
      </w:pPr>
      <w:r>
        <w:rPr>
          <w:rFonts w:ascii="Arial" w:hAnsi="Arial" w:cs="Arial"/>
        </w:rPr>
        <w:t xml:space="preserve">Quatre énormes dragons à l’air féroce se dressaient sur leurs pattes de derrière à l’intérieur d’un enclos fermé par d’épaisses planches de bois. Le cou tendu, ils rugissaient, mugissaient, soufflant par leur gueule ouverte, hérissée de crocs acérés, des torrents de feu qui jaillissaient vers le ciel noir. </w:t>
      </w:r>
    </w:p>
    <w:p w14:paraId="57449DAC" w14:textId="07ADFBC9" w:rsidR="00B90A75" w:rsidRPr="00A71105" w:rsidRDefault="00B90A75" w:rsidP="00B90A75">
      <w:pPr>
        <w:jc w:val="both"/>
        <w:rPr>
          <w:rFonts w:ascii="Arial" w:hAnsi="Arial" w:cs="Arial"/>
        </w:rPr>
      </w:pPr>
      <w:r>
        <w:rPr>
          <w:rFonts w:ascii="Arial" w:hAnsi="Arial" w:cs="Arial"/>
        </w:rPr>
        <w:t>J</w:t>
      </w:r>
      <w:r w:rsidR="00D96F11">
        <w:rPr>
          <w:rFonts w:ascii="Arial" w:hAnsi="Arial" w:cs="Arial"/>
        </w:rPr>
        <w:t>.</w:t>
      </w:r>
      <w:r>
        <w:rPr>
          <w:rFonts w:ascii="Arial" w:hAnsi="Arial" w:cs="Arial"/>
        </w:rPr>
        <w:t>K</w:t>
      </w:r>
      <w:r w:rsidR="00D96F11">
        <w:rPr>
          <w:rFonts w:ascii="Arial" w:hAnsi="Arial" w:cs="Arial"/>
        </w:rPr>
        <w:t>.</w:t>
      </w:r>
      <w:r>
        <w:rPr>
          <w:rFonts w:ascii="Arial" w:hAnsi="Arial" w:cs="Arial"/>
        </w:rPr>
        <w:t xml:space="preserve"> ROWLING, </w:t>
      </w:r>
      <w:r w:rsidRPr="00C466D4">
        <w:rPr>
          <w:rFonts w:ascii="Arial" w:hAnsi="Arial" w:cs="Arial"/>
          <w:i/>
        </w:rPr>
        <w:t>Harry Potter et la coupe de feu</w:t>
      </w:r>
      <w:r>
        <w:rPr>
          <w:rFonts w:ascii="Arial" w:hAnsi="Arial" w:cs="Arial"/>
        </w:rPr>
        <w:t>, traduit par J</w:t>
      </w:r>
      <w:r w:rsidR="00D96F11">
        <w:rPr>
          <w:rFonts w:ascii="Arial" w:hAnsi="Arial" w:cs="Arial"/>
        </w:rPr>
        <w:t>.</w:t>
      </w:r>
      <w:r>
        <w:rPr>
          <w:rFonts w:ascii="Arial" w:hAnsi="Arial" w:cs="Arial"/>
        </w:rPr>
        <w:t>-F</w:t>
      </w:r>
      <w:r w:rsidR="00D96F11">
        <w:rPr>
          <w:rFonts w:ascii="Arial" w:hAnsi="Arial" w:cs="Arial"/>
        </w:rPr>
        <w:t>.</w:t>
      </w:r>
      <w:r>
        <w:rPr>
          <w:rFonts w:ascii="Arial" w:hAnsi="Arial" w:cs="Arial"/>
        </w:rPr>
        <w:t xml:space="preserve"> MENARD, Gallimard Jeunesse, 2001</w:t>
      </w:r>
    </w:p>
    <w:p w14:paraId="0075C21C" w14:textId="77777777" w:rsidR="00B90A75" w:rsidRDefault="00B90A75" w:rsidP="00AC1ACA">
      <w:pPr>
        <w:rPr>
          <w:rFonts w:ascii="Arial" w:hAnsi="Arial" w:cs="Arial"/>
          <w:b/>
          <w:sz w:val="24"/>
          <w:szCs w:val="24"/>
        </w:rPr>
      </w:pPr>
    </w:p>
    <w:p w14:paraId="64552F14" w14:textId="660F5868" w:rsidR="00AC1ACA" w:rsidRPr="00AC1ACA" w:rsidRDefault="00AC1ACA" w:rsidP="00AC1ACA">
      <w:pPr>
        <w:rPr>
          <w:rFonts w:ascii="Arial" w:hAnsi="Arial" w:cs="Arial"/>
          <w:b/>
          <w:sz w:val="24"/>
          <w:szCs w:val="24"/>
        </w:rPr>
      </w:pPr>
      <w:r w:rsidRPr="00AC1ACA">
        <w:rPr>
          <w:rFonts w:ascii="Arial" w:hAnsi="Arial" w:cs="Arial"/>
          <w:b/>
          <w:sz w:val="24"/>
          <w:szCs w:val="24"/>
        </w:rPr>
        <w:t>Exercice 6</w:t>
      </w:r>
      <w:r w:rsidR="00B90A75">
        <w:rPr>
          <w:rFonts w:ascii="Arial" w:hAnsi="Arial" w:cs="Arial"/>
          <w:b/>
          <w:sz w:val="24"/>
          <w:szCs w:val="24"/>
        </w:rPr>
        <w:t xml:space="preserve"> : </w:t>
      </w:r>
      <w:r w:rsidR="00267B85">
        <w:rPr>
          <w:rFonts w:ascii="Arial" w:hAnsi="Arial" w:cs="Arial"/>
          <w:b/>
          <w:sz w:val="24"/>
          <w:szCs w:val="24"/>
        </w:rPr>
        <w:t>É</w:t>
      </w:r>
      <w:r w:rsidR="00C956D7">
        <w:rPr>
          <w:rFonts w:ascii="Arial" w:hAnsi="Arial" w:cs="Arial"/>
          <w:b/>
          <w:sz w:val="24"/>
          <w:szCs w:val="24"/>
        </w:rPr>
        <w:t xml:space="preserve">tudier </w:t>
      </w:r>
      <w:r w:rsidR="001E4447">
        <w:rPr>
          <w:rFonts w:ascii="Arial" w:hAnsi="Arial" w:cs="Arial"/>
          <w:b/>
          <w:sz w:val="24"/>
          <w:szCs w:val="24"/>
        </w:rPr>
        <w:t xml:space="preserve">et enrichir </w:t>
      </w:r>
      <w:r w:rsidR="00B90A75">
        <w:rPr>
          <w:rFonts w:ascii="Arial" w:hAnsi="Arial" w:cs="Arial"/>
          <w:b/>
          <w:sz w:val="24"/>
          <w:szCs w:val="24"/>
        </w:rPr>
        <w:t>le lexique</w:t>
      </w:r>
    </w:p>
    <w:p w14:paraId="16368A4C" w14:textId="4FAE5A1E" w:rsidR="001E4447" w:rsidRPr="001E4447" w:rsidRDefault="001E4447" w:rsidP="001E4447">
      <w:pPr>
        <w:jc w:val="both"/>
        <w:rPr>
          <w:rFonts w:ascii="Arial" w:eastAsia="Times New Roman" w:hAnsi="Arial" w:cs="Arial"/>
          <w:i/>
        </w:rPr>
      </w:pPr>
      <w:r w:rsidRPr="001E4447">
        <w:rPr>
          <w:rFonts w:ascii="Arial" w:eastAsia="Times New Roman" w:hAnsi="Arial" w:cs="Arial"/>
          <w:i/>
        </w:rPr>
        <w:lastRenderedPageBreak/>
        <w:t>Sindba</w:t>
      </w:r>
      <w:r w:rsidR="00267B85">
        <w:rPr>
          <w:rFonts w:ascii="Arial" w:eastAsia="Times New Roman" w:hAnsi="Arial" w:cs="Arial"/>
          <w:i/>
        </w:rPr>
        <w:t>d</w:t>
      </w:r>
      <w:r w:rsidRPr="001E4447">
        <w:rPr>
          <w:rFonts w:ascii="Arial" w:eastAsia="Times New Roman" w:hAnsi="Arial" w:cs="Arial"/>
          <w:i/>
        </w:rPr>
        <w:t xml:space="preserve"> s’embarque […] sur un navire avec d’autres marchands. Après plusieurs jours de navigation, ils décident d’accoster sur une île pour </w:t>
      </w:r>
      <w:r w:rsidRPr="001E4447">
        <w:rPr>
          <w:rFonts w:ascii="Arial" w:eastAsia="Times New Roman" w:hAnsi="Arial" w:cs="Arial"/>
          <w:i/>
          <w:u w:val="single"/>
        </w:rPr>
        <w:t>se reposer</w:t>
      </w:r>
      <w:r w:rsidRPr="001E4447">
        <w:rPr>
          <w:rFonts w:ascii="Arial" w:eastAsia="Times New Roman" w:hAnsi="Arial" w:cs="Arial"/>
          <w:i/>
        </w:rPr>
        <w:t>.</w:t>
      </w:r>
    </w:p>
    <w:p w14:paraId="18F6865E" w14:textId="394B3B81" w:rsidR="007B462B" w:rsidRPr="007B462B" w:rsidRDefault="007B462B" w:rsidP="007B462B">
      <w:pPr>
        <w:widowControl w:val="0"/>
        <w:autoSpaceDE w:val="0"/>
        <w:autoSpaceDN w:val="0"/>
        <w:spacing w:after="0" w:line="240" w:lineRule="auto"/>
        <w:jc w:val="both"/>
        <w:rPr>
          <w:rFonts w:ascii="Arial" w:eastAsia="Times New Roman" w:hAnsi="Arial" w:cs="Arial"/>
        </w:rPr>
      </w:pPr>
      <w:r w:rsidRPr="007B462B">
        <w:rPr>
          <w:rFonts w:ascii="Arial" w:eastAsia="Times New Roman" w:hAnsi="Arial" w:cs="Arial"/>
        </w:rPr>
        <w:t xml:space="preserve">Pendant que nous nous délassions de la sorte, nous sentîmes tout à coup l’île trembler dans toute sa masse et nous donner une secousse si rude que nous fûmes projetés à quelques pieds au-dessus du sol. Et, au même moment, nous vîmes </w:t>
      </w:r>
      <w:r w:rsidRPr="001E4447">
        <w:rPr>
          <w:rFonts w:ascii="Arial" w:eastAsia="Times New Roman" w:hAnsi="Arial" w:cs="Arial"/>
          <w:u w:val="single"/>
        </w:rPr>
        <w:t>apparaître</w:t>
      </w:r>
      <w:r w:rsidRPr="007B462B">
        <w:rPr>
          <w:rFonts w:ascii="Arial" w:eastAsia="Times New Roman" w:hAnsi="Arial" w:cs="Arial"/>
        </w:rPr>
        <w:t xml:space="preserve"> à l’avant du navire le capitaine qui, d’une voix </w:t>
      </w:r>
      <w:r w:rsidRPr="001E4447">
        <w:rPr>
          <w:rFonts w:ascii="Arial" w:eastAsia="Times New Roman" w:hAnsi="Arial" w:cs="Arial"/>
          <w:u w:val="single"/>
        </w:rPr>
        <w:t>terrible</w:t>
      </w:r>
      <w:r w:rsidRPr="007B462B">
        <w:rPr>
          <w:rFonts w:ascii="Arial" w:eastAsia="Times New Roman" w:hAnsi="Arial" w:cs="Arial"/>
        </w:rPr>
        <w:t xml:space="preserve"> et avec des gestes </w:t>
      </w:r>
      <w:r w:rsidRPr="001E4447">
        <w:rPr>
          <w:rFonts w:ascii="Arial" w:eastAsia="Times New Roman" w:hAnsi="Arial" w:cs="Arial"/>
          <w:u w:val="single"/>
        </w:rPr>
        <w:t>effrayants</w:t>
      </w:r>
      <w:r w:rsidRPr="007B462B">
        <w:rPr>
          <w:rFonts w:ascii="Arial" w:eastAsia="Times New Roman" w:hAnsi="Arial" w:cs="Arial"/>
        </w:rPr>
        <w:t>, nous cria : « Ô passagers, sauvez-vous ! Hâtez-vous ! Remontez vite à bord ! […] Courez vite ! Car l’île sur laquelle vous vous trouvez n’est point une île…</w:t>
      </w:r>
    </w:p>
    <w:p w14:paraId="448D911A" w14:textId="77777777" w:rsidR="007B462B" w:rsidRPr="007B462B" w:rsidRDefault="007B462B" w:rsidP="007B462B">
      <w:pPr>
        <w:widowControl w:val="0"/>
        <w:autoSpaceDE w:val="0"/>
        <w:autoSpaceDN w:val="0"/>
        <w:spacing w:after="0" w:line="240" w:lineRule="auto"/>
        <w:jc w:val="both"/>
        <w:rPr>
          <w:rFonts w:ascii="Arial" w:eastAsia="Times New Roman" w:hAnsi="Arial" w:cs="Arial"/>
        </w:rPr>
      </w:pPr>
      <w:r w:rsidRPr="007B462B">
        <w:rPr>
          <w:rFonts w:ascii="Arial" w:eastAsia="Times New Roman" w:hAnsi="Arial" w:cs="Arial"/>
        </w:rPr>
        <w:tab/>
      </w:r>
      <w:r w:rsidRPr="007B462B">
        <w:rPr>
          <w:rFonts w:ascii="Arial" w:eastAsia="Times New Roman" w:hAnsi="Arial" w:cs="Arial"/>
        </w:rPr>
        <w:tab/>
      </w:r>
      <w:r w:rsidRPr="007B462B">
        <w:rPr>
          <w:rFonts w:ascii="Arial" w:eastAsia="Times New Roman" w:hAnsi="Arial" w:cs="Arial"/>
        </w:rPr>
        <w:tab/>
      </w:r>
      <w:r w:rsidRPr="007B462B">
        <w:rPr>
          <w:rFonts w:ascii="Arial" w:eastAsia="Times New Roman" w:hAnsi="Arial" w:cs="Arial"/>
        </w:rPr>
        <w:tab/>
      </w:r>
      <w:r w:rsidRPr="007B462B">
        <w:rPr>
          <w:rFonts w:ascii="Arial" w:eastAsia="Times New Roman" w:hAnsi="Arial" w:cs="Arial"/>
        </w:rPr>
        <w:tab/>
      </w:r>
      <w:r w:rsidRPr="007B462B">
        <w:rPr>
          <w:rFonts w:ascii="Arial" w:eastAsia="Times New Roman" w:hAnsi="Arial" w:cs="Arial"/>
        </w:rPr>
        <w:tab/>
      </w:r>
      <w:r w:rsidRPr="007B462B">
        <w:rPr>
          <w:rFonts w:ascii="Arial" w:eastAsia="Times New Roman" w:hAnsi="Arial" w:cs="Arial"/>
        </w:rPr>
        <w:tab/>
      </w:r>
    </w:p>
    <w:p w14:paraId="178ECBE6" w14:textId="251784CF" w:rsidR="007B462B" w:rsidRDefault="007B462B" w:rsidP="007B462B">
      <w:pPr>
        <w:widowControl w:val="0"/>
        <w:autoSpaceDE w:val="0"/>
        <w:autoSpaceDN w:val="0"/>
        <w:spacing w:after="0" w:line="240" w:lineRule="auto"/>
        <w:jc w:val="both"/>
        <w:rPr>
          <w:rFonts w:ascii="Arial" w:eastAsia="Times New Roman" w:hAnsi="Arial" w:cs="Arial"/>
        </w:rPr>
      </w:pPr>
      <w:r w:rsidRPr="007B462B">
        <w:rPr>
          <w:rFonts w:ascii="Arial" w:eastAsia="Times New Roman" w:hAnsi="Arial" w:cs="Arial"/>
        </w:rPr>
        <w:t xml:space="preserve">Contes des Mille et Une nuits « </w:t>
      </w:r>
      <w:r w:rsidRPr="00492387">
        <w:rPr>
          <w:rFonts w:ascii="Arial" w:eastAsia="Times New Roman" w:hAnsi="Arial" w:cs="Arial"/>
          <w:i/>
        </w:rPr>
        <w:t>Histoire de Sindbad le Marin</w:t>
      </w:r>
      <w:r w:rsidRPr="007B462B">
        <w:rPr>
          <w:rFonts w:ascii="Arial" w:eastAsia="Times New Roman" w:hAnsi="Arial" w:cs="Arial"/>
        </w:rPr>
        <w:t xml:space="preserve"> », traduction de J.-Ch. MARCHUS, 2002</w:t>
      </w:r>
    </w:p>
    <w:p w14:paraId="124EB226" w14:textId="77777777" w:rsidR="007B462B" w:rsidRDefault="007B462B" w:rsidP="007B462B">
      <w:pPr>
        <w:widowControl w:val="0"/>
        <w:autoSpaceDE w:val="0"/>
        <w:autoSpaceDN w:val="0"/>
        <w:spacing w:after="0" w:line="240" w:lineRule="auto"/>
        <w:jc w:val="both"/>
        <w:rPr>
          <w:rFonts w:ascii="Arial" w:eastAsia="Times New Roman" w:hAnsi="Arial" w:cs="Arial"/>
        </w:rPr>
      </w:pPr>
    </w:p>
    <w:p w14:paraId="1AC1DEDA" w14:textId="5A1FCCCA" w:rsidR="00B90A75" w:rsidRDefault="00B81029" w:rsidP="00B90A75">
      <w:pPr>
        <w:pStyle w:val="Paragraphedeliste"/>
        <w:numPr>
          <w:ilvl w:val="0"/>
          <w:numId w:val="8"/>
        </w:numPr>
        <w:rPr>
          <w:rFonts w:ascii="Arial" w:hAnsi="Arial" w:cs="Arial"/>
          <w:sz w:val="24"/>
          <w:szCs w:val="24"/>
        </w:rPr>
      </w:pPr>
      <w:r>
        <w:rPr>
          <w:rFonts w:ascii="Arial" w:hAnsi="Arial" w:cs="Arial"/>
          <w:sz w:val="24"/>
          <w:szCs w:val="24"/>
        </w:rPr>
        <w:t xml:space="preserve">Expliquez la formation </w:t>
      </w:r>
      <w:r w:rsidR="001E4447">
        <w:rPr>
          <w:rFonts w:ascii="Arial" w:hAnsi="Arial" w:cs="Arial"/>
          <w:sz w:val="24"/>
          <w:szCs w:val="24"/>
        </w:rPr>
        <w:t>du mot</w:t>
      </w:r>
      <w:r>
        <w:rPr>
          <w:rFonts w:ascii="Arial" w:hAnsi="Arial" w:cs="Arial"/>
          <w:sz w:val="24"/>
          <w:szCs w:val="24"/>
        </w:rPr>
        <w:t xml:space="preserve"> « </w:t>
      </w:r>
      <w:r w:rsidR="001E4447">
        <w:rPr>
          <w:rFonts w:ascii="Arial" w:hAnsi="Arial" w:cs="Arial"/>
          <w:sz w:val="24"/>
          <w:szCs w:val="24"/>
        </w:rPr>
        <w:t>apparaître</w:t>
      </w:r>
      <w:r>
        <w:rPr>
          <w:rFonts w:ascii="Arial" w:hAnsi="Arial" w:cs="Arial"/>
          <w:sz w:val="24"/>
          <w:szCs w:val="24"/>
        </w:rPr>
        <w:t xml:space="preserve"> » </w:t>
      </w:r>
    </w:p>
    <w:p w14:paraId="577F83D5" w14:textId="0F1EAF7D" w:rsidR="00B81029" w:rsidRDefault="00B81029" w:rsidP="00B90A75">
      <w:pPr>
        <w:pStyle w:val="Paragraphedeliste"/>
        <w:numPr>
          <w:ilvl w:val="0"/>
          <w:numId w:val="8"/>
        </w:numPr>
        <w:rPr>
          <w:rFonts w:ascii="Arial" w:hAnsi="Arial" w:cs="Arial"/>
          <w:sz w:val="24"/>
          <w:szCs w:val="24"/>
        </w:rPr>
      </w:pPr>
      <w:r>
        <w:rPr>
          <w:rFonts w:ascii="Arial" w:hAnsi="Arial" w:cs="Arial"/>
          <w:sz w:val="24"/>
          <w:szCs w:val="24"/>
        </w:rPr>
        <w:t>Nommez deux mots de la famille de « </w:t>
      </w:r>
      <w:r w:rsidR="0008523A">
        <w:rPr>
          <w:rFonts w:ascii="Arial" w:hAnsi="Arial" w:cs="Arial"/>
          <w:sz w:val="24"/>
          <w:szCs w:val="24"/>
        </w:rPr>
        <w:t>terrible</w:t>
      </w:r>
      <w:r>
        <w:rPr>
          <w:rFonts w:ascii="Arial" w:hAnsi="Arial" w:cs="Arial"/>
          <w:sz w:val="24"/>
          <w:szCs w:val="24"/>
        </w:rPr>
        <w:t> ».</w:t>
      </w:r>
    </w:p>
    <w:p w14:paraId="0EC131FF" w14:textId="21281661" w:rsidR="001E4447" w:rsidRPr="00B90A75" w:rsidRDefault="001E4447" w:rsidP="00B90A75">
      <w:pPr>
        <w:pStyle w:val="Paragraphedeliste"/>
        <w:numPr>
          <w:ilvl w:val="0"/>
          <w:numId w:val="8"/>
        </w:numPr>
        <w:rPr>
          <w:rFonts w:ascii="Arial" w:hAnsi="Arial" w:cs="Arial"/>
          <w:sz w:val="24"/>
          <w:szCs w:val="24"/>
        </w:rPr>
      </w:pPr>
      <w:r>
        <w:rPr>
          <w:rFonts w:ascii="Arial" w:hAnsi="Arial" w:cs="Arial"/>
          <w:sz w:val="24"/>
          <w:szCs w:val="24"/>
        </w:rPr>
        <w:t xml:space="preserve">Cherchez dans le texte le synonyme du verbe « se reposer ». </w:t>
      </w:r>
    </w:p>
    <w:p w14:paraId="6C1EEA3A" w14:textId="77777777" w:rsidR="00B90A75" w:rsidRDefault="00B90A75" w:rsidP="00AC1ACA">
      <w:pPr>
        <w:rPr>
          <w:rFonts w:ascii="Arial" w:hAnsi="Arial" w:cs="Arial"/>
          <w:b/>
          <w:sz w:val="24"/>
          <w:szCs w:val="24"/>
        </w:rPr>
      </w:pPr>
    </w:p>
    <w:p w14:paraId="592C8A0B" w14:textId="1B721B3F" w:rsidR="00B90A75" w:rsidRDefault="00011992" w:rsidP="00AC1ACA">
      <w:pPr>
        <w:rPr>
          <w:rFonts w:ascii="Arial" w:hAnsi="Arial" w:cs="Arial"/>
          <w:b/>
          <w:sz w:val="24"/>
          <w:szCs w:val="24"/>
        </w:rPr>
      </w:pPr>
      <w:r>
        <w:rPr>
          <w:rFonts w:ascii="Arial" w:hAnsi="Arial" w:cs="Arial"/>
          <w:b/>
          <w:sz w:val="24"/>
          <w:szCs w:val="24"/>
        </w:rPr>
        <w:t>Exercice 7</w:t>
      </w:r>
    </w:p>
    <w:p w14:paraId="32FBF938" w14:textId="6470DF1F" w:rsidR="00AB6B31" w:rsidRPr="00AC1ACA" w:rsidRDefault="00AC1ACA" w:rsidP="00AC1ACA">
      <w:pPr>
        <w:rPr>
          <w:rFonts w:ascii="Arial" w:hAnsi="Arial" w:cs="Arial"/>
          <w:b/>
          <w:sz w:val="24"/>
          <w:szCs w:val="24"/>
        </w:rPr>
      </w:pPr>
      <w:r w:rsidRPr="00AC1ACA">
        <w:rPr>
          <w:rFonts w:ascii="Arial" w:hAnsi="Arial" w:cs="Arial"/>
          <w:b/>
          <w:sz w:val="24"/>
          <w:szCs w:val="24"/>
        </w:rPr>
        <w:t>Compétence : Identifier les constituants de la phrase</w:t>
      </w:r>
    </w:p>
    <w:p w14:paraId="0794A2DA" w14:textId="77777777" w:rsidR="006C0607" w:rsidRDefault="006C0607" w:rsidP="00063F0F">
      <w:pPr>
        <w:jc w:val="both"/>
        <w:rPr>
          <w:rFonts w:ascii="Arial" w:hAnsi="Arial" w:cs="Arial"/>
        </w:rPr>
        <w:sectPr w:rsidR="006C0607" w:rsidSect="00C94FB0">
          <w:headerReference w:type="first" r:id="rId12"/>
          <w:pgSz w:w="11906" w:h="16838"/>
          <w:pgMar w:top="1276" w:right="1417" w:bottom="1276" w:left="1417" w:header="708" w:footer="708" w:gutter="0"/>
          <w:cols w:space="708"/>
          <w:titlePg/>
          <w:docGrid w:linePitch="360"/>
        </w:sectPr>
      </w:pPr>
    </w:p>
    <w:p w14:paraId="6C383FF0" w14:textId="77777777" w:rsidR="00A71105" w:rsidRDefault="00063F0F" w:rsidP="00063F0F">
      <w:pPr>
        <w:jc w:val="both"/>
        <w:rPr>
          <w:rFonts w:ascii="Arial" w:hAnsi="Arial" w:cs="Arial"/>
        </w:rPr>
      </w:pPr>
      <w:r>
        <w:rPr>
          <w:rFonts w:ascii="Arial" w:hAnsi="Arial" w:cs="Arial"/>
        </w:rPr>
        <w:t xml:space="preserve">Au temps jadis, un roi possédait un parc magnifique et, dans ce parc, on pouvait admirer un verger merveilleux. Au milieu de ce verger poussait un arbre qui portait des pommes d’or. Quand les pommes furent mûres, on les compta. Or, le lendemain, une pomme manquait. On rapporta l’affaire au roi. Il ordonna alors que son fils aîné montât la garde auprès du pommier. Mais le jeune homme ne résista pas au sommeil. Le lendemain il s’aperçut de la disparition d’une pomme. Qui avait bien pu la voler ? </w:t>
      </w:r>
    </w:p>
    <w:p w14:paraId="44F9C39D" w14:textId="77777777" w:rsidR="00C05D6A" w:rsidRPr="00A71105" w:rsidRDefault="00063F0F" w:rsidP="00011992">
      <w:pPr>
        <w:suppressLineNumbers/>
        <w:ind w:left="3540" w:firstLine="708"/>
        <w:jc w:val="both"/>
        <w:rPr>
          <w:rFonts w:ascii="Arial" w:hAnsi="Arial" w:cs="Arial"/>
        </w:rPr>
      </w:pPr>
      <w:r>
        <w:rPr>
          <w:rFonts w:ascii="Arial" w:hAnsi="Arial" w:cs="Arial"/>
        </w:rPr>
        <w:t xml:space="preserve">D’après Jacob et Wilhelm GRIMM, </w:t>
      </w:r>
      <w:r w:rsidRPr="00063F0F">
        <w:rPr>
          <w:rFonts w:ascii="Arial" w:hAnsi="Arial" w:cs="Arial"/>
          <w:i/>
        </w:rPr>
        <w:t>L’oiseau d’or</w:t>
      </w:r>
    </w:p>
    <w:p w14:paraId="3CD22764" w14:textId="2744AA04" w:rsidR="006C0607" w:rsidRDefault="006C0607" w:rsidP="00011992">
      <w:pPr>
        <w:suppressLineNumbers/>
        <w:jc w:val="both"/>
        <w:rPr>
          <w:rFonts w:ascii="Arial" w:hAnsi="Arial" w:cs="Arial"/>
        </w:rPr>
      </w:pPr>
    </w:p>
    <w:p w14:paraId="03C0F1DB" w14:textId="77777777" w:rsidR="00011992" w:rsidRDefault="00011992" w:rsidP="006B59D5">
      <w:pPr>
        <w:pStyle w:val="Paragraphedeliste"/>
        <w:numPr>
          <w:ilvl w:val="0"/>
          <w:numId w:val="5"/>
        </w:numPr>
        <w:suppressLineNumbers/>
        <w:jc w:val="both"/>
        <w:rPr>
          <w:rFonts w:ascii="Arial" w:hAnsi="Arial" w:cs="Arial"/>
        </w:rPr>
      </w:pPr>
      <w:r>
        <w:rPr>
          <w:rFonts w:ascii="Arial" w:hAnsi="Arial" w:cs="Arial"/>
        </w:rPr>
        <w:t>Complétez le tableau suivant l’exemple ci-dessous</w:t>
      </w:r>
    </w:p>
    <w:tbl>
      <w:tblPr>
        <w:tblStyle w:val="Grilledutableau"/>
        <w:tblW w:w="0" w:type="auto"/>
        <w:tblLook w:val="04A0" w:firstRow="1" w:lastRow="0" w:firstColumn="1" w:lastColumn="0" w:noHBand="0" w:noVBand="1"/>
      </w:tblPr>
      <w:tblGrid>
        <w:gridCol w:w="3020"/>
        <w:gridCol w:w="3020"/>
        <w:gridCol w:w="3020"/>
      </w:tblGrid>
      <w:tr w:rsidR="00011992" w14:paraId="15E8C239" w14:textId="77777777" w:rsidTr="00C956D7">
        <w:tc>
          <w:tcPr>
            <w:tcW w:w="3020" w:type="dxa"/>
          </w:tcPr>
          <w:p w14:paraId="1C0B0DC4" w14:textId="77777777" w:rsidR="00011992" w:rsidRPr="00352679" w:rsidRDefault="00011992" w:rsidP="006B59D5">
            <w:pPr>
              <w:suppressLineNumbers/>
              <w:jc w:val="center"/>
              <w:rPr>
                <w:rFonts w:ascii="Arial" w:hAnsi="Arial" w:cs="Arial"/>
                <w:b/>
                <w:sz w:val="22"/>
                <w:szCs w:val="22"/>
              </w:rPr>
            </w:pPr>
            <w:r w:rsidRPr="00352679">
              <w:rPr>
                <w:rFonts w:ascii="Arial" w:hAnsi="Arial" w:cs="Arial"/>
                <w:b/>
                <w:sz w:val="22"/>
                <w:szCs w:val="22"/>
              </w:rPr>
              <w:t>Groupes de mots</w:t>
            </w:r>
            <w:r>
              <w:rPr>
                <w:rFonts w:ascii="Arial" w:hAnsi="Arial" w:cs="Arial"/>
                <w:b/>
                <w:sz w:val="22"/>
                <w:szCs w:val="22"/>
              </w:rPr>
              <w:t xml:space="preserve"> issus du texte</w:t>
            </w:r>
          </w:p>
        </w:tc>
        <w:tc>
          <w:tcPr>
            <w:tcW w:w="3020" w:type="dxa"/>
          </w:tcPr>
          <w:p w14:paraId="6F1BDC4F" w14:textId="77777777" w:rsidR="00011992" w:rsidRPr="00352679" w:rsidRDefault="00011992" w:rsidP="006B59D5">
            <w:pPr>
              <w:suppressLineNumbers/>
              <w:jc w:val="center"/>
              <w:rPr>
                <w:rFonts w:ascii="Arial" w:hAnsi="Arial" w:cs="Arial"/>
                <w:b/>
                <w:sz w:val="22"/>
                <w:szCs w:val="22"/>
              </w:rPr>
            </w:pPr>
            <w:r>
              <w:rPr>
                <w:rFonts w:ascii="Arial" w:hAnsi="Arial" w:cs="Arial"/>
                <w:b/>
                <w:sz w:val="22"/>
                <w:szCs w:val="22"/>
              </w:rPr>
              <w:t>Classes grammaticales</w:t>
            </w:r>
          </w:p>
        </w:tc>
        <w:tc>
          <w:tcPr>
            <w:tcW w:w="3020" w:type="dxa"/>
          </w:tcPr>
          <w:p w14:paraId="1ADFC72D" w14:textId="77777777" w:rsidR="00011992" w:rsidRPr="00352679" w:rsidRDefault="00011992" w:rsidP="006B59D5">
            <w:pPr>
              <w:suppressLineNumbers/>
              <w:jc w:val="center"/>
              <w:rPr>
                <w:rFonts w:ascii="Arial" w:hAnsi="Arial" w:cs="Arial"/>
                <w:b/>
                <w:sz w:val="22"/>
                <w:szCs w:val="22"/>
              </w:rPr>
            </w:pPr>
            <w:r>
              <w:rPr>
                <w:rFonts w:ascii="Arial" w:hAnsi="Arial" w:cs="Arial"/>
                <w:b/>
                <w:sz w:val="22"/>
                <w:szCs w:val="22"/>
              </w:rPr>
              <w:t xml:space="preserve">Fonctions </w:t>
            </w:r>
          </w:p>
        </w:tc>
      </w:tr>
      <w:tr w:rsidR="00011992" w14:paraId="57AA899B" w14:textId="77777777" w:rsidTr="00C956D7">
        <w:tc>
          <w:tcPr>
            <w:tcW w:w="3020" w:type="dxa"/>
          </w:tcPr>
          <w:p w14:paraId="1D6FB304" w14:textId="77777777" w:rsidR="00011992" w:rsidRPr="00352679" w:rsidRDefault="00011992" w:rsidP="006B59D5">
            <w:pPr>
              <w:suppressLineNumbers/>
              <w:jc w:val="both"/>
              <w:rPr>
                <w:rFonts w:ascii="Arial" w:hAnsi="Arial" w:cs="Arial"/>
                <w:i/>
                <w:sz w:val="22"/>
                <w:szCs w:val="22"/>
              </w:rPr>
            </w:pPr>
            <w:r w:rsidRPr="00352679">
              <w:rPr>
                <w:rFonts w:ascii="Arial" w:hAnsi="Arial" w:cs="Arial"/>
                <w:i/>
                <w:sz w:val="22"/>
                <w:szCs w:val="22"/>
              </w:rPr>
              <w:t>un roi (ligne 1)</w:t>
            </w:r>
          </w:p>
          <w:p w14:paraId="61335DAB" w14:textId="77777777" w:rsidR="00011992" w:rsidRPr="00352679" w:rsidRDefault="00011992" w:rsidP="006B59D5">
            <w:pPr>
              <w:suppressLineNumbers/>
              <w:jc w:val="both"/>
              <w:rPr>
                <w:rFonts w:ascii="Arial" w:hAnsi="Arial" w:cs="Arial"/>
                <w:i/>
                <w:sz w:val="22"/>
                <w:szCs w:val="22"/>
              </w:rPr>
            </w:pPr>
          </w:p>
        </w:tc>
        <w:tc>
          <w:tcPr>
            <w:tcW w:w="3020" w:type="dxa"/>
          </w:tcPr>
          <w:p w14:paraId="0A9D5253" w14:textId="77777777" w:rsidR="00011992" w:rsidRPr="00352679" w:rsidRDefault="00011992" w:rsidP="006B59D5">
            <w:pPr>
              <w:suppressLineNumbers/>
              <w:jc w:val="both"/>
              <w:rPr>
                <w:rFonts w:ascii="Arial" w:hAnsi="Arial" w:cs="Arial"/>
                <w:i/>
                <w:sz w:val="22"/>
                <w:szCs w:val="22"/>
              </w:rPr>
            </w:pPr>
            <w:r w:rsidRPr="00352679">
              <w:rPr>
                <w:rFonts w:ascii="Arial" w:hAnsi="Arial" w:cs="Arial"/>
                <w:i/>
                <w:sz w:val="22"/>
                <w:szCs w:val="22"/>
              </w:rPr>
              <w:t>Groupe nominal</w:t>
            </w:r>
          </w:p>
        </w:tc>
        <w:tc>
          <w:tcPr>
            <w:tcW w:w="3020" w:type="dxa"/>
          </w:tcPr>
          <w:p w14:paraId="506BEE87" w14:textId="77777777" w:rsidR="00011992" w:rsidRPr="00352679" w:rsidRDefault="00011992" w:rsidP="006B59D5">
            <w:pPr>
              <w:suppressLineNumbers/>
              <w:jc w:val="both"/>
              <w:rPr>
                <w:rFonts w:ascii="Arial" w:hAnsi="Arial" w:cs="Arial"/>
                <w:i/>
                <w:sz w:val="22"/>
                <w:szCs w:val="22"/>
              </w:rPr>
            </w:pPr>
            <w:r w:rsidRPr="00352679">
              <w:rPr>
                <w:rFonts w:ascii="Arial" w:hAnsi="Arial" w:cs="Arial"/>
                <w:i/>
                <w:sz w:val="22"/>
                <w:szCs w:val="22"/>
              </w:rPr>
              <w:t xml:space="preserve">Sujet </w:t>
            </w:r>
          </w:p>
        </w:tc>
      </w:tr>
      <w:tr w:rsidR="00011992" w14:paraId="3D0E0ED2" w14:textId="77777777" w:rsidTr="00C956D7">
        <w:tc>
          <w:tcPr>
            <w:tcW w:w="3020" w:type="dxa"/>
          </w:tcPr>
          <w:p w14:paraId="446DF3F9" w14:textId="77777777" w:rsidR="00011992" w:rsidRDefault="00011992" w:rsidP="006B59D5">
            <w:pPr>
              <w:suppressLineNumbers/>
              <w:jc w:val="both"/>
              <w:rPr>
                <w:rFonts w:ascii="Arial" w:hAnsi="Arial" w:cs="Arial"/>
                <w:sz w:val="22"/>
                <w:szCs w:val="22"/>
              </w:rPr>
            </w:pPr>
            <w:r>
              <w:rPr>
                <w:rFonts w:ascii="Arial" w:hAnsi="Arial" w:cs="Arial"/>
                <w:sz w:val="22"/>
                <w:szCs w:val="22"/>
              </w:rPr>
              <w:t>un parc magnifique (ligne 1)</w:t>
            </w:r>
          </w:p>
          <w:p w14:paraId="49356A2D" w14:textId="77777777" w:rsidR="00011992" w:rsidRPr="00352679" w:rsidRDefault="00011992" w:rsidP="006B59D5">
            <w:pPr>
              <w:suppressLineNumbers/>
              <w:jc w:val="both"/>
              <w:rPr>
                <w:rFonts w:ascii="Arial" w:hAnsi="Arial" w:cs="Arial"/>
                <w:sz w:val="22"/>
                <w:szCs w:val="22"/>
              </w:rPr>
            </w:pPr>
          </w:p>
        </w:tc>
        <w:tc>
          <w:tcPr>
            <w:tcW w:w="3020" w:type="dxa"/>
          </w:tcPr>
          <w:p w14:paraId="21372E92" w14:textId="77777777" w:rsidR="00011992" w:rsidRPr="00352679" w:rsidRDefault="00011992" w:rsidP="006B59D5">
            <w:pPr>
              <w:suppressLineNumbers/>
              <w:jc w:val="both"/>
              <w:rPr>
                <w:rFonts w:ascii="Arial" w:hAnsi="Arial" w:cs="Arial"/>
                <w:sz w:val="22"/>
                <w:szCs w:val="22"/>
              </w:rPr>
            </w:pPr>
          </w:p>
        </w:tc>
        <w:tc>
          <w:tcPr>
            <w:tcW w:w="3020" w:type="dxa"/>
          </w:tcPr>
          <w:p w14:paraId="5D0251EE" w14:textId="77777777" w:rsidR="00011992" w:rsidRPr="00352679" w:rsidRDefault="00011992" w:rsidP="006B59D5">
            <w:pPr>
              <w:suppressLineNumbers/>
              <w:jc w:val="both"/>
              <w:rPr>
                <w:rFonts w:ascii="Arial" w:hAnsi="Arial" w:cs="Arial"/>
                <w:sz w:val="22"/>
                <w:szCs w:val="22"/>
              </w:rPr>
            </w:pPr>
          </w:p>
        </w:tc>
      </w:tr>
      <w:tr w:rsidR="00011992" w14:paraId="1D31DE81" w14:textId="77777777" w:rsidTr="00C956D7">
        <w:tc>
          <w:tcPr>
            <w:tcW w:w="3020" w:type="dxa"/>
          </w:tcPr>
          <w:p w14:paraId="5F5B75B0" w14:textId="77777777" w:rsidR="00011992" w:rsidRDefault="00011992" w:rsidP="006B59D5">
            <w:pPr>
              <w:suppressLineNumbers/>
              <w:jc w:val="both"/>
              <w:rPr>
                <w:rFonts w:ascii="Arial" w:hAnsi="Arial" w:cs="Arial"/>
                <w:sz w:val="22"/>
                <w:szCs w:val="22"/>
              </w:rPr>
            </w:pPr>
            <w:r>
              <w:rPr>
                <w:rFonts w:ascii="Arial" w:hAnsi="Arial" w:cs="Arial"/>
                <w:sz w:val="22"/>
                <w:szCs w:val="22"/>
              </w:rPr>
              <w:t>dans ce parc (ligne 1)</w:t>
            </w:r>
          </w:p>
          <w:p w14:paraId="52BED440" w14:textId="77777777" w:rsidR="00011992" w:rsidRPr="00352679" w:rsidRDefault="00011992" w:rsidP="006B59D5">
            <w:pPr>
              <w:suppressLineNumbers/>
              <w:jc w:val="both"/>
              <w:rPr>
                <w:rFonts w:ascii="Arial" w:hAnsi="Arial" w:cs="Arial"/>
                <w:sz w:val="22"/>
                <w:szCs w:val="22"/>
              </w:rPr>
            </w:pPr>
          </w:p>
        </w:tc>
        <w:tc>
          <w:tcPr>
            <w:tcW w:w="3020" w:type="dxa"/>
          </w:tcPr>
          <w:p w14:paraId="7DE189FE" w14:textId="77777777" w:rsidR="00011992" w:rsidRPr="00352679" w:rsidRDefault="00011992" w:rsidP="006B59D5">
            <w:pPr>
              <w:suppressLineNumbers/>
              <w:jc w:val="both"/>
              <w:rPr>
                <w:rFonts w:ascii="Arial" w:hAnsi="Arial" w:cs="Arial"/>
                <w:sz w:val="22"/>
                <w:szCs w:val="22"/>
              </w:rPr>
            </w:pPr>
          </w:p>
        </w:tc>
        <w:tc>
          <w:tcPr>
            <w:tcW w:w="3020" w:type="dxa"/>
          </w:tcPr>
          <w:p w14:paraId="5077C0F2" w14:textId="77777777" w:rsidR="00011992" w:rsidRPr="00352679" w:rsidRDefault="00011992" w:rsidP="006B59D5">
            <w:pPr>
              <w:suppressLineNumbers/>
              <w:jc w:val="both"/>
              <w:rPr>
                <w:rFonts w:ascii="Arial" w:hAnsi="Arial" w:cs="Arial"/>
                <w:sz w:val="22"/>
                <w:szCs w:val="22"/>
              </w:rPr>
            </w:pPr>
          </w:p>
        </w:tc>
      </w:tr>
      <w:tr w:rsidR="00011992" w14:paraId="118C99BF" w14:textId="77777777" w:rsidTr="00C956D7">
        <w:tc>
          <w:tcPr>
            <w:tcW w:w="3020" w:type="dxa"/>
          </w:tcPr>
          <w:p w14:paraId="1D31C57F" w14:textId="77777777" w:rsidR="00011992" w:rsidRDefault="00011992" w:rsidP="006B59D5">
            <w:pPr>
              <w:suppressLineNumbers/>
              <w:jc w:val="both"/>
              <w:rPr>
                <w:rFonts w:ascii="Arial" w:hAnsi="Arial" w:cs="Arial"/>
              </w:rPr>
            </w:pPr>
            <w:r>
              <w:rPr>
                <w:rFonts w:ascii="Arial" w:hAnsi="Arial" w:cs="Arial"/>
              </w:rPr>
              <w:t>le lendemain (ligne 3)</w:t>
            </w:r>
          </w:p>
          <w:p w14:paraId="19724951" w14:textId="77777777" w:rsidR="00011992" w:rsidRDefault="00011992" w:rsidP="0008523A">
            <w:pPr>
              <w:suppressLineNumbers/>
              <w:jc w:val="both"/>
              <w:rPr>
                <w:rFonts w:ascii="Arial" w:hAnsi="Arial" w:cs="Arial"/>
              </w:rPr>
            </w:pPr>
          </w:p>
        </w:tc>
        <w:tc>
          <w:tcPr>
            <w:tcW w:w="3020" w:type="dxa"/>
          </w:tcPr>
          <w:p w14:paraId="50737A66" w14:textId="77777777" w:rsidR="00011992" w:rsidRPr="00352679" w:rsidRDefault="00011992" w:rsidP="001E4447">
            <w:pPr>
              <w:suppressLineNumbers/>
              <w:jc w:val="both"/>
              <w:rPr>
                <w:rFonts w:ascii="Arial" w:hAnsi="Arial" w:cs="Arial"/>
              </w:rPr>
            </w:pPr>
          </w:p>
        </w:tc>
        <w:tc>
          <w:tcPr>
            <w:tcW w:w="3020" w:type="dxa"/>
          </w:tcPr>
          <w:p w14:paraId="792B69F3" w14:textId="77777777" w:rsidR="00011992" w:rsidRPr="00352679" w:rsidRDefault="00011992">
            <w:pPr>
              <w:suppressLineNumbers/>
              <w:jc w:val="both"/>
              <w:rPr>
                <w:rFonts w:ascii="Arial" w:hAnsi="Arial" w:cs="Arial"/>
              </w:rPr>
            </w:pPr>
          </w:p>
        </w:tc>
      </w:tr>
      <w:tr w:rsidR="00DA7EEE" w14:paraId="646ABB80" w14:textId="77777777" w:rsidTr="00C956D7">
        <w:tc>
          <w:tcPr>
            <w:tcW w:w="3020" w:type="dxa"/>
          </w:tcPr>
          <w:p w14:paraId="1D0EAF72" w14:textId="79160352" w:rsidR="00DA7EEE" w:rsidRDefault="00DA7EEE" w:rsidP="006B59D5">
            <w:pPr>
              <w:suppressLineNumbers/>
              <w:jc w:val="both"/>
              <w:rPr>
                <w:rFonts w:ascii="Arial" w:hAnsi="Arial" w:cs="Arial"/>
              </w:rPr>
            </w:pPr>
            <w:r>
              <w:rPr>
                <w:rFonts w:ascii="Arial" w:hAnsi="Arial" w:cs="Arial"/>
              </w:rPr>
              <w:t>les pommes (ligne 3)</w:t>
            </w:r>
          </w:p>
          <w:p w14:paraId="49CE6F8B" w14:textId="4FA8E2B9" w:rsidR="00DA7EEE" w:rsidRDefault="00DA7EEE" w:rsidP="006B59D5">
            <w:pPr>
              <w:suppressLineNumbers/>
              <w:jc w:val="both"/>
              <w:rPr>
                <w:rFonts w:ascii="Arial" w:hAnsi="Arial" w:cs="Arial"/>
              </w:rPr>
            </w:pPr>
          </w:p>
        </w:tc>
        <w:tc>
          <w:tcPr>
            <w:tcW w:w="3020" w:type="dxa"/>
          </w:tcPr>
          <w:p w14:paraId="0F99F7AC" w14:textId="77777777" w:rsidR="00DA7EEE" w:rsidRPr="00352679" w:rsidRDefault="00DA7EEE" w:rsidP="001E4447">
            <w:pPr>
              <w:suppressLineNumbers/>
              <w:jc w:val="both"/>
              <w:rPr>
                <w:rFonts w:ascii="Arial" w:hAnsi="Arial" w:cs="Arial"/>
              </w:rPr>
            </w:pPr>
          </w:p>
        </w:tc>
        <w:tc>
          <w:tcPr>
            <w:tcW w:w="3020" w:type="dxa"/>
          </w:tcPr>
          <w:p w14:paraId="20BF4299" w14:textId="77777777" w:rsidR="00DA7EEE" w:rsidRPr="00352679" w:rsidRDefault="00DA7EEE">
            <w:pPr>
              <w:suppressLineNumbers/>
              <w:jc w:val="both"/>
              <w:rPr>
                <w:rFonts w:ascii="Arial" w:hAnsi="Arial" w:cs="Arial"/>
              </w:rPr>
            </w:pPr>
          </w:p>
        </w:tc>
      </w:tr>
      <w:tr w:rsidR="00011992" w14:paraId="552EEC0F" w14:textId="77777777" w:rsidTr="00C956D7">
        <w:tc>
          <w:tcPr>
            <w:tcW w:w="3020" w:type="dxa"/>
          </w:tcPr>
          <w:p w14:paraId="59F301A3" w14:textId="77777777" w:rsidR="00011992" w:rsidRDefault="00011992" w:rsidP="006B59D5">
            <w:pPr>
              <w:suppressLineNumbers/>
              <w:jc w:val="both"/>
              <w:rPr>
                <w:rFonts w:ascii="Arial" w:hAnsi="Arial" w:cs="Arial"/>
                <w:sz w:val="22"/>
                <w:szCs w:val="22"/>
              </w:rPr>
            </w:pPr>
            <w:r>
              <w:rPr>
                <w:rFonts w:ascii="Arial" w:hAnsi="Arial" w:cs="Arial"/>
                <w:sz w:val="22"/>
                <w:szCs w:val="22"/>
              </w:rPr>
              <w:t xml:space="preserve">On </w:t>
            </w:r>
            <w:r w:rsidRPr="00352679">
              <w:rPr>
                <w:rFonts w:ascii="Arial" w:hAnsi="Arial" w:cs="Arial"/>
                <w:b/>
                <w:sz w:val="22"/>
                <w:szCs w:val="22"/>
                <w:u w:val="single"/>
              </w:rPr>
              <w:t>les</w:t>
            </w:r>
            <w:r>
              <w:rPr>
                <w:rFonts w:ascii="Arial" w:hAnsi="Arial" w:cs="Arial"/>
                <w:sz w:val="22"/>
                <w:szCs w:val="22"/>
              </w:rPr>
              <w:t xml:space="preserve"> compta  (ligne 3)</w:t>
            </w:r>
          </w:p>
          <w:p w14:paraId="5A92AE78" w14:textId="77777777" w:rsidR="00011992" w:rsidRPr="00352679" w:rsidRDefault="00011992" w:rsidP="006B59D5">
            <w:pPr>
              <w:suppressLineNumbers/>
              <w:jc w:val="both"/>
              <w:rPr>
                <w:rFonts w:ascii="Arial" w:hAnsi="Arial" w:cs="Arial"/>
                <w:sz w:val="22"/>
                <w:szCs w:val="22"/>
              </w:rPr>
            </w:pPr>
          </w:p>
        </w:tc>
        <w:tc>
          <w:tcPr>
            <w:tcW w:w="3020" w:type="dxa"/>
          </w:tcPr>
          <w:p w14:paraId="483C0CC8" w14:textId="77777777" w:rsidR="00011992" w:rsidRPr="00352679" w:rsidRDefault="00011992" w:rsidP="006B59D5">
            <w:pPr>
              <w:suppressLineNumbers/>
              <w:jc w:val="both"/>
              <w:rPr>
                <w:rFonts w:ascii="Arial" w:hAnsi="Arial" w:cs="Arial"/>
                <w:sz w:val="22"/>
                <w:szCs w:val="22"/>
              </w:rPr>
            </w:pPr>
          </w:p>
        </w:tc>
        <w:tc>
          <w:tcPr>
            <w:tcW w:w="3020" w:type="dxa"/>
          </w:tcPr>
          <w:p w14:paraId="42C330AB" w14:textId="77777777" w:rsidR="00011992" w:rsidRPr="00352679" w:rsidRDefault="00011992" w:rsidP="006B59D5">
            <w:pPr>
              <w:suppressLineNumbers/>
              <w:jc w:val="both"/>
              <w:rPr>
                <w:rFonts w:ascii="Arial" w:hAnsi="Arial" w:cs="Arial"/>
                <w:sz w:val="22"/>
                <w:szCs w:val="22"/>
              </w:rPr>
            </w:pPr>
          </w:p>
        </w:tc>
      </w:tr>
    </w:tbl>
    <w:p w14:paraId="13FE8721" w14:textId="77777777" w:rsidR="00011992" w:rsidRPr="001A1428" w:rsidRDefault="00011992" w:rsidP="006B59D5">
      <w:pPr>
        <w:suppressLineNumbers/>
        <w:jc w:val="both"/>
        <w:rPr>
          <w:rFonts w:ascii="Arial" w:hAnsi="Arial" w:cs="Arial"/>
        </w:rPr>
      </w:pPr>
    </w:p>
    <w:p w14:paraId="3F45B18C" w14:textId="6CD29D75" w:rsidR="00011992" w:rsidRDefault="00011992" w:rsidP="006B59D5">
      <w:pPr>
        <w:suppressLineNumbers/>
        <w:jc w:val="both"/>
        <w:rPr>
          <w:rFonts w:ascii="Arial" w:hAnsi="Arial" w:cs="Arial"/>
        </w:rPr>
      </w:pPr>
    </w:p>
    <w:p w14:paraId="66EF7E60" w14:textId="1D321AA2" w:rsidR="006B59D5" w:rsidRPr="006B59D5" w:rsidRDefault="006B59D5" w:rsidP="006B59D5">
      <w:pPr>
        <w:pStyle w:val="Paragraphedeliste"/>
        <w:numPr>
          <w:ilvl w:val="0"/>
          <w:numId w:val="5"/>
        </w:numPr>
        <w:jc w:val="both"/>
        <w:rPr>
          <w:rFonts w:ascii="Arial" w:hAnsi="Arial" w:cs="Arial"/>
        </w:rPr>
        <w:sectPr w:rsidR="006B59D5" w:rsidRPr="006B59D5" w:rsidSect="006C0607">
          <w:type w:val="continuous"/>
          <w:pgSz w:w="11906" w:h="16838"/>
          <w:pgMar w:top="1276" w:right="1418" w:bottom="1418" w:left="1418" w:header="709" w:footer="709" w:gutter="0"/>
          <w:lnNumType w:countBy="2" w:restart="newSection"/>
          <w:cols w:space="708"/>
          <w:docGrid w:linePitch="360"/>
        </w:sectPr>
      </w:pPr>
      <w:r>
        <w:rPr>
          <w:rFonts w:ascii="Arial" w:hAnsi="Arial" w:cs="Arial"/>
        </w:rPr>
        <w:t xml:space="preserve">Relevez dans le texte une phrase simple et une phrase complexe. </w:t>
      </w:r>
    </w:p>
    <w:p w14:paraId="75E0D09C" w14:textId="77777777" w:rsidR="00BB5F07" w:rsidRDefault="00BB5F07" w:rsidP="00BB5F07">
      <w:pPr>
        <w:pStyle w:val="Corpsdetexte"/>
        <w:spacing w:after="120"/>
        <w:jc w:val="both"/>
        <w:rPr>
          <w:rFonts w:ascii="Arial" w:hAnsi="Arial" w:cs="Arial"/>
          <w:b/>
        </w:rPr>
      </w:pPr>
    </w:p>
    <w:p w14:paraId="4CAFE988" w14:textId="77777777" w:rsidR="00BB5F07" w:rsidRDefault="00BB5F07" w:rsidP="00BB5F07">
      <w:pPr>
        <w:pStyle w:val="Corpsdetexte"/>
        <w:spacing w:after="120"/>
        <w:jc w:val="both"/>
        <w:rPr>
          <w:rFonts w:ascii="Arial" w:hAnsi="Arial" w:cs="Arial"/>
          <w:b/>
        </w:rPr>
      </w:pPr>
      <w:r>
        <w:rPr>
          <w:rFonts w:ascii="Arial" w:hAnsi="Arial" w:cs="Arial"/>
          <w:b/>
        </w:rPr>
        <w:t>Exercice 7</w:t>
      </w:r>
    </w:p>
    <w:p w14:paraId="139EF6BA" w14:textId="77777777" w:rsidR="00BB5F07" w:rsidRDefault="00BB5F07" w:rsidP="00BB5F07">
      <w:pPr>
        <w:pStyle w:val="Corpsdetexte"/>
        <w:jc w:val="both"/>
        <w:rPr>
          <w:rFonts w:ascii="Arial" w:hAnsi="Arial" w:cs="Arial"/>
          <w:b/>
        </w:rPr>
      </w:pPr>
      <w:r>
        <w:rPr>
          <w:rFonts w:ascii="Arial" w:hAnsi="Arial" w:cs="Arial"/>
          <w:b/>
        </w:rPr>
        <w:t>Compétence : Acquérir l’orthographe grammaticale</w:t>
      </w:r>
    </w:p>
    <w:p w14:paraId="546BFBC3" w14:textId="77777777" w:rsidR="00BB5F07" w:rsidRDefault="00BB5F07" w:rsidP="00BB5F07">
      <w:pPr>
        <w:pStyle w:val="Corpsdetexte"/>
        <w:jc w:val="both"/>
        <w:rPr>
          <w:rFonts w:ascii="Arial" w:hAnsi="Arial" w:cs="Arial"/>
          <w:b/>
        </w:rPr>
      </w:pPr>
    </w:p>
    <w:tbl>
      <w:tblPr>
        <w:tblStyle w:val="Grilledutableau1"/>
        <w:tblW w:w="9761" w:type="dxa"/>
        <w:tblLook w:val="04A0" w:firstRow="1" w:lastRow="0" w:firstColumn="1" w:lastColumn="0" w:noHBand="0" w:noVBand="1"/>
      </w:tblPr>
      <w:tblGrid>
        <w:gridCol w:w="1555"/>
        <w:gridCol w:w="1701"/>
        <w:gridCol w:w="1559"/>
        <w:gridCol w:w="1701"/>
        <w:gridCol w:w="1528"/>
        <w:gridCol w:w="1717"/>
      </w:tblGrid>
      <w:tr w:rsidR="00BB5F07" w:rsidRPr="00511EC6" w14:paraId="79414F56" w14:textId="77777777" w:rsidTr="00655E63">
        <w:trPr>
          <w:trHeight w:val="519"/>
        </w:trPr>
        <w:tc>
          <w:tcPr>
            <w:tcW w:w="1555" w:type="dxa"/>
          </w:tcPr>
          <w:p w14:paraId="4DA63889" w14:textId="77777777" w:rsidR="00BB5F07" w:rsidRPr="00A15C9C" w:rsidRDefault="00BB5F07" w:rsidP="00655E63">
            <w:pPr>
              <w:rPr>
                <w:rFonts w:ascii="Arial" w:hAnsi="Arial" w:cs="Arial"/>
                <w:sz w:val="22"/>
                <w:szCs w:val="22"/>
              </w:rPr>
            </w:pPr>
          </w:p>
        </w:tc>
        <w:tc>
          <w:tcPr>
            <w:tcW w:w="1701" w:type="dxa"/>
          </w:tcPr>
          <w:p w14:paraId="7CD3D1A8" w14:textId="77777777" w:rsidR="00BB5F07" w:rsidRPr="00A15C9C" w:rsidRDefault="00BB5F07" w:rsidP="00655E63">
            <w:pPr>
              <w:jc w:val="center"/>
              <w:rPr>
                <w:rFonts w:ascii="Arial" w:hAnsi="Arial" w:cs="Arial"/>
                <w:b/>
                <w:sz w:val="22"/>
                <w:szCs w:val="22"/>
              </w:rPr>
            </w:pPr>
            <w:r w:rsidRPr="00A15C9C">
              <w:rPr>
                <w:rFonts w:ascii="Arial" w:hAnsi="Arial" w:cs="Arial"/>
                <w:b/>
                <w:sz w:val="22"/>
                <w:szCs w:val="22"/>
              </w:rPr>
              <w:t>Présent</w:t>
            </w:r>
          </w:p>
        </w:tc>
        <w:tc>
          <w:tcPr>
            <w:tcW w:w="1559" w:type="dxa"/>
          </w:tcPr>
          <w:p w14:paraId="651F1DD4" w14:textId="77777777" w:rsidR="00BB5F07" w:rsidRPr="00A15C9C" w:rsidRDefault="00BB5F07" w:rsidP="00655E63">
            <w:pPr>
              <w:jc w:val="center"/>
              <w:rPr>
                <w:rFonts w:ascii="Arial" w:hAnsi="Arial" w:cs="Arial"/>
                <w:b/>
                <w:sz w:val="22"/>
                <w:szCs w:val="22"/>
              </w:rPr>
            </w:pPr>
            <w:r w:rsidRPr="00A15C9C">
              <w:rPr>
                <w:rFonts w:ascii="Arial" w:hAnsi="Arial" w:cs="Arial"/>
                <w:b/>
                <w:sz w:val="22"/>
                <w:szCs w:val="22"/>
              </w:rPr>
              <w:t>Futur</w:t>
            </w:r>
          </w:p>
        </w:tc>
        <w:tc>
          <w:tcPr>
            <w:tcW w:w="1701" w:type="dxa"/>
          </w:tcPr>
          <w:p w14:paraId="75C83B55" w14:textId="77777777" w:rsidR="00BB5F07" w:rsidRPr="00A15C9C" w:rsidRDefault="00BB5F07" w:rsidP="00655E63">
            <w:pPr>
              <w:jc w:val="center"/>
              <w:rPr>
                <w:rFonts w:ascii="Arial" w:hAnsi="Arial" w:cs="Arial"/>
                <w:b/>
                <w:sz w:val="22"/>
                <w:szCs w:val="22"/>
              </w:rPr>
            </w:pPr>
            <w:r w:rsidRPr="00A15C9C">
              <w:rPr>
                <w:rFonts w:ascii="Arial" w:hAnsi="Arial" w:cs="Arial"/>
                <w:b/>
                <w:sz w:val="22"/>
                <w:szCs w:val="22"/>
              </w:rPr>
              <w:t>Imparfait</w:t>
            </w:r>
          </w:p>
        </w:tc>
        <w:tc>
          <w:tcPr>
            <w:tcW w:w="1528" w:type="dxa"/>
          </w:tcPr>
          <w:p w14:paraId="1D992C9C" w14:textId="77777777" w:rsidR="00BB5F07" w:rsidRPr="00A15C9C" w:rsidRDefault="00BB5F07" w:rsidP="00655E63">
            <w:pPr>
              <w:jc w:val="center"/>
              <w:rPr>
                <w:rFonts w:ascii="Arial" w:hAnsi="Arial" w:cs="Arial"/>
                <w:b/>
                <w:sz w:val="22"/>
                <w:szCs w:val="22"/>
              </w:rPr>
            </w:pPr>
            <w:r w:rsidRPr="00A15C9C">
              <w:rPr>
                <w:rFonts w:ascii="Arial" w:hAnsi="Arial" w:cs="Arial"/>
                <w:b/>
                <w:sz w:val="22"/>
                <w:szCs w:val="22"/>
              </w:rPr>
              <w:t>Passé simple</w:t>
            </w:r>
          </w:p>
        </w:tc>
        <w:tc>
          <w:tcPr>
            <w:tcW w:w="1717" w:type="dxa"/>
          </w:tcPr>
          <w:p w14:paraId="1851128C" w14:textId="77777777" w:rsidR="00BB5F07" w:rsidRPr="00A15C9C" w:rsidRDefault="00BB5F07" w:rsidP="00655E63">
            <w:pPr>
              <w:jc w:val="center"/>
              <w:rPr>
                <w:rFonts w:ascii="Arial" w:hAnsi="Arial" w:cs="Arial"/>
                <w:b/>
                <w:sz w:val="22"/>
                <w:szCs w:val="22"/>
              </w:rPr>
            </w:pPr>
            <w:r w:rsidRPr="00A15C9C">
              <w:rPr>
                <w:rFonts w:ascii="Arial" w:hAnsi="Arial" w:cs="Arial"/>
                <w:b/>
                <w:sz w:val="22"/>
                <w:szCs w:val="22"/>
              </w:rPr>
              <w:t>Passé composé</w:t>
            </w:r>
          </w:p>
        </w:tc>
      </w:tr>
      <w:tr w:rsidR="00BB5F07" w:rsidRPr="00511EC6" w14:paraId="6D6C8EF8" w14:textId="77777777" w:rsidTr="00655E63">
        <w:trPr>
          <w:trHeight w:val="519"/>
        </w:trPr>
        <w:tc>
          <w:tcPr>
            <w:tcW w:w="1555" w:type="dxa"/>
          </w:tcPr>
          <w:p w14:paraId="598D8536" w14:textId="77777777" w:rsidR="00BB5F07" w:rsidRPr="00A15C9C" w:rsidRDefault="00BB5F07" w:rsidP="00655E63">
            <w:pPr>
              <w:rPr>
                <w:rFonts w:ascii="Arial" w:hAnsi="Arial" w:cs="Arial"/>
                <w:b/>
                <w:sz w:val="22"/>
                <w:szCs w:val="22"/>
              </w:rPr>
            </w:pPr>
            <w:r w:rsidRPr="00A15C9C">
              <w:rPr>
                <w:rFonts w:ascii="Arial" w:hAnsi="Arial" w:cs="Arial"/>
                <w:b/>
                <w:sz w:val="22"/>
                <w:szCs w:val="22"/>
              </w:rPr>
              <w:t>ÊTRE</w:t>
            </w:r>
          </w:p>
        </w:tc>
        <w:tc>
          <w:tcPr>
            <w:tcW w:w="1701" w:type="dxa"/>
          </w:tcPr>
          <w:p w14:paraId="253C42E8" w14:textId="77777777" w:rsidR="00BB5F07" w:rsidRPr="00A15C9C" w:rsidRDefault="00BB5F07" w:rsidP="00655E63">
            <w:pPr>
              <w:rPr>
                <w:rFonts w:ascii="Arial" w:hAnsi="Arial" w:cs="Arial"/>
                <w:sz w:val="22"/>
                <w:szCs w:val="22"/>
              </w:rPr>
            </w:pPr>
            <w:r w:rsidRPr="00A15C9C">
              <w:rPr>
                <w:rFonts w:ascii="Arial" w:hAnsi="Arial" w:cs="Arial"/>
                <w:sz w:val="22"/>
                <w:szCs w:val="22"/>
              </w:rPr>
              <w:t>Il</w:t>
            </w:r>
          </w:p>
        </w:tc>
        <w:tc>
          <w:tcPr>
            <w:tcW w:w="1559" w:type="dxa"/>
          </w:tcPr>
          <w:p w14:paraId="13DF9367"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Je </w:t>
            </w:r>
          </w:p>
        </w:tc>
        <w:tc>
          <w:tcPr>
            <w:tcW w:w="1701" w:type="dxa"/>
          </w:tcPr>
          <w:p w14:paraId="03269716" w14:textId="77777777" w:rsidR="00BB5F07" w:rsidRPr="00A15C9C" w:rsidRDefault="00BB5F07" w:rsidP="00655E63">
            <w:pPr>
              <w:rPr>
                <w:rFonts w:ascii="Arial" w:hAnsi="Arial" w:cs="Arial"/>
                <w:sz w:val="22"/>
                <w:szCs w:val="22"/>
              </w:rPr>
            </w:pPr>
            <w:r w:rsidRPr="00A15C9C">
              <w:rPr>
                <w:rFonts w:ascii="Arial" w:hAnsi="Arial" w:cs="Arial"/>
                <w:sz w:val="22"/>
                <w:szCs w:val="22"/>
              </w:rPr>
              <w:t>Elles</w:t>
            </w:r>
          </w:p>
        </w:tc>
        <w:tc>
          <w:tcPr>
            <w:tcW w:w="1528" w:type="dxa"/>
          </w:tcPr>
          <w:p w14:paraId="7A7ED119"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Je </w:t>
            </w:r>
          </w:p>
        </w:tc>
        <w:tc>
          <w:tcPr>
            <w:tcW w:w="1717" w:type="dxa"/>
          </w:tcPr>
          <w:p w14:paraId="6E28AF6E" w14:textId="77777777" w:rsidR="00BB5F07" w:rsidRPr="00A15C9C" w:rsidRDefault="00BB5F07" w:rsidP="00655E63">
            <w:pPr>
              <w:rPr>
                <w:rFonts w:ascii="Arial" w:hAnsi="Arial" w:cs="Arial"/>
                <w:sz w:val="22"/>
                <w:szCs w:val="22"/>
              </w:rPr>
            </w:pPr>
            <w:r w:rsidRPr="00A15C9C">
              <w:rPr>
                <w:rFonts w:ascii="Arial" w:hAnsi="Arial" w:cs="Arial"/>
                <w:sz w:val="22"/>
                <w:szCs w:val="22"/>
              </w:rPr>
              <w:t>Tu</w:t>
            </w:r>
          </w:p>
          <w:p w14:paraId="29DF0FC4" w14:textId="77777777" w:rsidR="00BB5F07" w:rsidRPr="00A15C9C" w:rsidRDefault="00BB5F07" w:rsidP="00655E63">
            <w:pPr>
              <w:rPr>
                <w:rFonts w:ascii="Arial" w:hAnsi="Arial" w:cs="Arial"/>
                <w:sz w:val="22"/>
                <w:szCs w:val="22"/>
              </w:rPr>
            </w:pPr>
          </w:p>
        </w:tc>
      </w:tr>
      <w:tr w:rsidR="00BB5F07" w:rsidRPr="00511EC6" w14:paraId="6DC6703D" w14:textId="77777777" w:rsidTr="00655E63">
        <w:trPr>
          <w:trHeight w:val="507"/>
        </w:trPr>
        <w:tc>
          <w:tcPr>
            <w:tcW w:w="1555" w:type="dxa"/>
          </w:tcPr>
          <w:p w14:paraId="78B5A5D8" w14:textId="77777777" w:rsidR="00BB5F07" w:rsidRPr="00A15C9C" w:rsidRDefault="00BB5F07" w:rsidP="00655E63">
            <w:pPr>
              <w:rPr>
                <w:rFonts w:ascii="Arial" w:hAnsi="Arial" w:cs="Arial"/>
                <w:b/>
                <w:sz w:val="22"/>
                <w:szCs w:val="22"/>
              </w:rPr>
            </w:pPr>
            <w:r w:rsidRPr="00A15C9C">
              <w:rPr>
                <w:rFonts w:ascii="Arial" w:hAnsi="Arial" w:cs="Arial"/>
                <w:b/>
                <w:sz w:val="22"/>
                <w:szCs w:val="22"/>
              </w:rPr>
              <w:t>AVOIR</w:t>
            </w:r>
          </w:p>
        </w:tc>
        <w:tc>
          <w:tcPr>
            <w:tcW w:w="1701" w:type="dxa"/>
          </w:tcPr>
          <w:p w14:paraId="6BA84315" w14:textId="77777777" w:rsidR="00BB5F07" w:rsidRPr="00A15C9C" w:rsidRDefault="00BB5F07" w:rsidP="00655E63">
            <w:pPr>
              <w:rPr>
                <w:rFonts w:ascii="Arial" w:hAnsi="Arial" w:cs="Arial"/>
                <w:sz w:val="22"/>
                <w:szCs w:val="22"/>
              </w:rPr>
            </w:pPr>
            <w:r w:rsidRPr="00A15C9C">
              <w:rPr>
                <w:rFonts w:ascii="Arial" w:hAnsi="Arial" w:cs="Arial"/>
                <w:sz w:val="22"/>
                <w:szCs w:val="22"/>
              </w:rPr>
              <w:t>Ils</w:t>
            </w:r>
          </w:p>
        </w:tc>
        <w:tc>
          <w:tcPr>
            <w:tcW w:w="1559" w:type="dxa"/>
          </w:tcPr>
          <w:p w14:paraId="312260F6" w14:textId="77777777" w:rsidR="00BB5F07" w:rsidRPr="00A15C9C" w:rsidRDefault="00BB5F07" w:rsidP="00655E63">
            <w:pPr>
              <w:rPr>
                <w:rFonts w:ascii="Arial" w:hAnsi="Arial" w:cs="Arial"/>
                <w:sz w:val="22"/>
                <w:szCs w:val="22"/>
              </w:rPr>
            </w:pPr>
            <w:r w:rsidRPr="00A15C9C">
              <w:rPr>
                <w:rFonts w:ascii="Arial" w:hAnsi="Arial" w:cs="Arial"/>
                <w:sz w:val="22"/>
                <w:szCs w:val="22"/>
              </w:rPr>
              <w:t>Tu</w:t>
            </w:r>
          </w:p>
        </w:tc>
        <w:tc>
          <w:tcPr>
            <w:tcW w:w="1701" w:type="dxa"/>
          </w:tcPr>
          <w:p w14:paraId="0EEE793D"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Vous </w:t>
            </w:r>
          </w:p>
        </w:tc>
        <w:tc>
          <w:tcPr>
            <w:tcW w:w="1528" w:type="dxa"/>
          </w:tcPr>
          <w:p w14:paraId="6DADD1A7" w14:textId="77777777" w:rsidR="00BB5F07" w:rsidRPr="00A15C9C" w:rsidRDefault="00BB5F07" w:rsidP="00655E63">
            <w:pPr>
              <w:rPr>
                <w:rFonts w:ascii="Arial" w:hAnsi="Arial" w:cs="Arial"/>
                <w:sz w:val="22"/>
                <w:szCs w:val="22"/>
              </w:rPr>
            </w:pPr>
            <w:r w:rsidRPr="00A15C9C">
              <w:rPr>
                <w:rFonts w:ascii="Arial" w:hAnsi="Arial" w:cs="Arial"/>
                <w:sz w:val="22"/>
                <w:szCs w:val="22"/>
              </w:rPr>
              <w:t>Elle</w:t>
            </w:r>
          </w:p>
        </w:tc>
        <w:tc>
          <w:tcPr>
            <w:tcW w:w="1717" w:type="dxa"/>
          </w:tcPr>
          <w:p w14:paraId="4050F239"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p w14:paraId="7C69469A" w14:textId="77777777" w:rsidR="00BB5F07" w:rsidRPr="00A15C9C" w:rsidRDefault="00BB5F07" w:rsidP="00655E63">
            <w:pPr>
              <w:rPr>
                <w:rFonts w:ascii="Arial" w:hAnsi="Arial" w:cs="Arial"/>
                <w:sz w:val="22"/>
                <w:szCs w:val="22"/>
              </w:rPr>
            </w:pPr>
          </w:p>
        </w:tc>
      </w:tr>
      <w:tr w:rsidR="00BB5F07" w:rsidRPr="00511EC6" w14:paraId="5A49FF12" w14:textId="77777777" w:rsidTr="00655E63">
        <w:trPr>
          <w:trHeight w:val="519"/>
        </w:trPr>
        <w:tc>
          <w:tcPr>
            <w:tcW w:w="1555" w:type="dxa"/>
          </w:tcPr>
          <w:p w14:paraId="70CCBC62" w14:textId="77777777" w:rsidR="00BB5F07" w:rsidRPr="00A15C9C" w:rsidRDefault="00BB5F07" w:rsidP="00655E63">
            <w:pPr>
              <w:rPr>
                <w:rFonts w:ascii="Arial" w:hAnsi="Arial" w:cs="Arial"/>
                <w:b/>
                <w:sz w:val="22"/>
                <w:szCs w:val="22"/>
              </w:rPr>
            </w:pPr>
            <w:r w:rsidRPr="00A15C9C">
              <w:rPr>
                <w:rFonts w:ascii="Arial" w:hAnsi="Arial" w:cs="Arial"/>
                <w:b/>
                <w:sz w:val="22"/>
                <w:szCs w:val="22"/>
              </w:rPr>
              <w:t>MANGER</w:t>
            </w:r>
          </w:p>
        </w:tc>
        <w:tc>
          <w:tcPr>
            <w:tcW w:w="1701" w:type="dxa"/>
          </w:tcPr>
          <w:p w14:paraId="7963EEEA"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Vous </w:t>
            </w:r>
          </w:p>
        </w:tc>
        <w:tc>
          <w:tcPr>
            <w:tcW w:w="1559" w:type="dxa"/>
          </w:tcPr>
          <w:p w14:paraId="09D175D5" w14:textId="77777777" w:rsidR="00BB5F07" w:rsidRPr="00A15C9C" w:rsidRDefault="00BB5F07" w:rsidP="00655E63">
            <w:pPr>
              <w:rPr>
                <w:rFonts w:ascii="Arial" w:hAnsi="Arial" w:cs="Arial"/>
                <w:sz w:val="22"/>
                <w:szCs w:val="22"/>
              </w:rPr>
            </w:pPr>
            <w:r w:rsidRPr="00A15C9C">
              <w:rPr>
                <w:rFonts w:ascii="Arial" w:hAnsi="Arial" w:cs="Arial"/>
                <w:sz w:val="22"/>
                <w:szCs w:val="22"/>
              </w:rPr>
              <w:t>Nous</w:t>
            </w:r>
          </w:p>
        </w:tc>
        <w:tc>
          <w:tcPr>
            <w:tcW w:w="1701" w:type="dxa"/>
          </w:tcPr>
          <w:p w14:paraId="43A2125E"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tc>
        <w:tc>
          <w:tcPr>
            <w:tcW w:w="1528" w:type="dxa"/>
          </w:tcPr>
          <w:p w14:paraId="3BA77D82"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Vous </w:t>
            </w:r>
          </w:p>
        </w:tc>
        <w:tc>
          <w:tcPr>
            <w:tcW w:w="1717" w:type="dxa"/>
          </w:tcPr>
          <w:p w14:paraId="2386CA81" w14:textId="77777777" w:rsidR="00BB5F07" w:rsidRPr="00A15C9C" w:rsidRDefault="00BB5F07" w:rsidP="00655E63">
            <w:pPr>
              <w:rPr>
                <w:rFonts w:ascii="Arial" w:hAnsi="Arial" w:cs="Arial"/>
                <w:sz w:val="22"/>
                <w:szCs w:val="22"/>
              </w:rPr>
            </w:pPr>
            <w:r w:rsidRPr="00A15C9C">
              <w:rPr>
                <w:rFonts w:ascii="Arial" w:hAnsi="Arial" w:cs="Arial"/>
                <w:sz w:val="22"/>
                <w:szCs w:val="22"/>
              </w:rPr>
              <w:t>Ils</w:t>
            </w:r>
          </w:p>
          <w:p w14:paraId="05138E62" w14:textId="77777777" w:rsidR="00BB5F07" w:rsidRPr="00A15C9C" w:rsidRDefault="00BB5F07" w:rsidP="00655E63">
            <w:pPr>
              <w:rPr>
                <w:rFonts w:ascii="Arial" w:hAnsi="Arial" w:cs="Arial"/>
                <w:sz w:val="22"/>
                <w:szCs w:val="22"/>
              </w:rPr>
            </w:pPr>
          </w:p>
        </w:tc>
      </w:tr>
      <w:tr w:rsidR="00BB5F07" w:rsidRPr="00511EC6" w14:paraId="41B519D4" w14:textId="77777777" w:rsidTr="00655E63">
        <w:trPr>
          <w:trHeight w:val="519"/>
        </w:trPr>
        <w:tc>
          <w:tcPr>
            <w:tcW w:w="1555" w:type="dxa"/>
          </w:tcPr>
          <w:p w14:paraId="63CB3B97" w14:textId="77777777" w:rsidR="00BB5F07" w:rsidRPr="00A15C9C" w:rsidRDefault="00BB5F07" w:rsidP="00655E63">
            <w:pPr>
              <w:rPr>
                <w:rFonts w:ascii="Arial" w:hAnsi="Arial" w:cs="Arial"/>
                <w:b/>
                <w:sz w:val="22"/>
                <w:szCs w:val="22"/>
              </w:rPr>
            </w:pPr>
            <w:r w:rsidRPr="00A15C9C">
              <w:rPr>
                <w:rFonts w:ascii="Arial" w:hAnsi="Arial" w:cs="Arial"/>
                <w:b/>
                <w:sz w:val="22"/>
                <w:szCs w:val="22"/>
              </w:rPr>
              <w:t>ALLER</w:t>
            </w:r>
          </w:p>
        </w:tc>
        <w:tc>
          <w:tcPr>
            <w:tcW w:w="1701" w:type="dxa"/>
          </w:tcPr>
          <w:p w14:paraId="06B9F8D5" w14:textId="77777777" w:rsidR="00BB5F07" w:rsidRPr="00A15C9C" w:rsidRDefault="00BB5F07" w:rsidP="00655E63">
            <w:pPr>
              <w:rPr>
                <w:rFonts w:ascii="Arial" w:hAnsi="Arial" w:cs="Arial"/>
                <w:sz w:val="22"/>
                <w:szCs w:val="22"/>
              </w:rPr>
            </w:pPr>
            <w:r w:rsidRPr="00A15C9C">
              <w:rPr>
                <w:rFonts w:ascii="Arial" w:hAnsi="Arial" w:cs="Arial"/>
                <w:sz w:val="22"/>
                <w:szCs w:val="22"/>
              </w:rPr>
              <w:t>Tu</w:t>
            </w:r>
          </w:p>
        </w:tc>
        <w:tc>
          <w:tcPr>
            <w:tcW w:w="1559" w:type="dxa"/>
          </w:tcPr>
          <w:p w14:paraId="278BC937"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Vous </w:t>
            </w:r>
          </w:p>
        </w:tc>
        <w:tc>
          <w:tcPr>
            <w:tcW w:w="1701" w:type="dxa"/>
          </w:tcPr>
          <w:p w14:paraId="38B3018C" w14:textId="77777777" w:rsidR="00BB5F07" w:rsidRPr="00A15C9C" w:rsidRDefault="00BB5F07" w:rsidP="00655E63">
            <w:pPr>
              <w:rPr>
                <w:rFonts w:ascii="Arial" w:hAnsi="Arial" w:cs="Arial"/>
                <w:sz w:val="22"/>
                <w:szCs w:val="22"/>
              </w:rPr>
            </w:pPr>
            <w:r w:rsidRPr="00A15C9C">
              <w:rPr>
                <w:rFonts w:ascii="Arial" w:hAnsi="Arial" w:cs="Arial"/>
                <w:sz w:val="22"/>
                <w:szCs w:val="22"/>
              </w:rPr>
              <w:t>Il</w:t>
            </w:r>
          </w:p>
        </w:tc>
        <w:tc>
          <w:tcPr>
            <w:tcW w:w="1528" w:type="dxa"/>
          </w:tcPr>
          <w:p w14:paraId="464F2509"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Nous </w:t>
            </w:r>
          </w:p>
        </w:tc>
        <w:tc>
          <w:tcPr>
            <w:tcW w:w="1717" w:type="dxa"/>
          </w:tcPr>
          <w:p w14:paraId="654CA78E"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p w14:paraId="48C4D1E5" w14:textId="77777777" w:rsidR="00BB5F07" w:rsidRPr="00A15C9C" w:rsidRDefault="00BB5F07" w:rsidP="00655E63">
            <w:pPr>
              <w:rPr>
                <w:rFonts w:ascii="Arial" w:hAnsi="Arial" w:cs="Arial"/>
                <w:sz w:val="22"/>
                <w:szCs w:val="22"/>
              </w:rPr>
            </w:pPr>
          </w:p>
        </w:tc>
      </w:tr>
      <w:tr w:rsidR="00BB5F07" w:rsidRPr="00511EC6" w14:paraId="28B32C9B" w14:textId="77777777" w:rsidTr="00655E63">
        <w:trPr>
          <w:trHeight w:val="519"/>
        </w:trPr>
        <w:tc>
          <w:tcPr>
            <w:tcW w:w="1555" w:type="dxa"/>
          </w:tcPr>
          <w:p w14:paraId="5BACB979" w14:textId="77777777" w:rsidR="00BB5F07" w:rsidRPr="00A15C9C" w:rsidRDefault="00BB5F07" w:rsidP="00655E63">
            <w:pPr>
              <w:rPr>
                <w:rFonts w:ascii="Arial" w:hAnsi="Arial" w:cs="Arial"/>
                <w:b/>
                <w:sz w:val="22"/>
                <w:szCs w:val="22"/>
              </w:rPr>
            </w:pPr>
            <w:r w:rsidRPr="00A15C9C">
              <w:rPr>
                <w:rFonts w:ascii="Arial" w:hAnsi="Arial" w:cs="Arial"/>
                <w:b/>
                <w:sz w:val="22"/>
                <w:szCs w:val="22"/>
              </w:rPr>
              <w:t>FAIRE</w:t>
            </w:r>
          </w:p>
        </w:tc>
        <w:tc>
          <w:tcPr>
            <w:tcW w:w="1701" w:type="dxa"/>
          </w:tcPr>
          <w:p w14:paraId="0C544089"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tc>
        <w:tc>
          <w:tcPr>
            <w:tcW w:w="1559" w:type="dxa"/>
          </w:tcPr>
          <w:p w14:paraId="173C78A0" w14:textId="77777777" w:rsidR="00BB5F07" w:rsidRPr="00A15C9C" w:rsidRDefault="00BB5F07" w:rsidP="00655E63">
            <w:pPr>
              <w:rPr>
                <w:rFonts w:ascii="Arial" w:hAnsi="Arial" w:cs="Arial"/>
                <w:sz w:val="22"/>
                <w:szCs w:val="22"/>
              </w:rPr>
            </w:pPr>
            <w:r w:rsidRPr="00A15C9C">
              <w:rPr>
                <w:rFonts w:ascii="Arial" w:hAnsi="Arial" w:cs="Arial"/>
                <w:sz w:val="22"/>
                <w:szCs w:val="22"/>
              </w:rPr>
              <w:t>Ils</w:t>
            </w:r>
          </w:p>
        </w:tc>
        <w:tc>
          <w:tcPr>
            <w:tcW w:w="1701" w:type="dxa"/>
          </w:tcPr>
          <w:p w14:paraId="05EC5617"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Tu </w:t>
            </w:r>
          </w:p>
        </w:tc>
        <w:tc>
          <w:tcPr>
            <w:tcW w:w="1528" w:type="dxa"/>
          </w:tcPr>
          <w:p w14:paraId="56AF5A2A"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Tu </w:t>
            </w:r>
          </w:p>
        </w:tc>
        <w:tc>
          <w:tcPr>
            <w:tcW w:w="1717" w:type="dxa"/>
          </w:tcPr>
          <w:p w14:paraId="2022E4BC" w14:textId="77777777" w:rsidR="00BB5F07" w:rsidRPr="00A15C9C" w:rsidRDefault="00BB5F07" w:rsidP="00655E63">
            <w:pPr>
              <w:rPr>
                <w:rFonts w:ascii="Arial" w:hAnsi="Arial" w:cs="Arial"/>
                <w:sz w:val="22"/>
                <w:szCs w:val="22"/>
              </w:rPr>
            </w:pPr>
            <w:r w:rsidRPr="00A15C9C">
              <w:rPr>
                <w:rFonts w:ascii="Arial" w:hAnsi="Arial" w:cs="Arial"/>
                <w:sz w:val="22"/>
                <w:szCs w:val="22"/>
              </w:rPr>
              <w:t>Vous</w:t>
            </w:r>
          </w:p>
          <w:p w14:paraId="75ADD437" w14:textId="77777777" w:rsidR="00BB5F07" w:rsidRPr="00A15C9C" w:rsidRDefault="00BB5F07" w:rsidP="00655E63">
            <w:pPr>
              <w:rPr>
                <w:rFonts w:ascii="Arial" w:hAnsi="Arial" w:cs="Arial"/>
                <w:sz w:val="22"/>
                <w:szCs w:val="22"/>
              </w:rPr>
            </w:pPr>
          </w:p>
        </w:tc>
      </w:tr>
      <w:tr w:rsidR="00BB5F07" w:rsidRPr="00511EC6" w14:paraId="6D4FB904" w14:textId="77777777" w:rsidTr="00655E63">
        <w:trPr>
          <w:trHeight w:val="519"/>
        </w:trPr>
        <w:tc>
          <w:tcPr>
            <w:tcW w:w="1555" w:type="dxa"/>
          </w:tcPr>
          <w:p w14:paraId="7CC2FC10" w14:textId="77777777" w:rsidR="00BB5F07" w:rsidRPr="00A15C9C" w:rsidRDefault="00BB5F07" w:rsidP="00655E63">
            <w:pPr>
              <w:rPr>
                <w:rFonts w:ascii="Arial" w:hAnsi="Arial" w:cs="Arial"/>
                <w:b/>
                <w:sz w:val="22"/>
                <w:szCs w:val="22"/>
              </w:rPr>
            </w:pPr>
            <w:r w:rsidRPr="00A15C9C">
              <w:rPr>
                <w:rFonts w:ascii="Arial" w:hAnsi="Arial" w:cs="Arial"/>
                <w:b/>
                <w:sz w:val="22"/>
                <w:szCs w:val="22"/>
              </w:rPr>
              <w:t>FINIR</w:t>
            </w:r>
          </w:p>
        </w:tc>
        <w:tc>
          <w:tcPr>
            <w:tcW w:w="1701" w:type="dxa"/>
          </w:tcPr>
          <w:p w14:paraId="5F4CF622" w14:textId="77777777" w:rsidR="00BB5F07" w:rsidRPr="00A15C9C" w:rsidRDefault="00BB5F07" w:rsidP="00655E63">
            <w:pPr>
              <w:rPr>
                <w:rFonts w:ascii="Arial" w:hAnsi="Arial" w:cs="Arial"/>
                <w:sz w:val="22"/>
                <w:szCs w:val="22"/>
              </w:rPr>
            </w:pPr>
            <w:r w:rsidRPr="00A15C9C">
              <w:rPr>
                <w:rFonts w:ascii="Arial" w:hAnsi="Arial" w:cs="Arial"/>
                <w:sz w:val="22"/>
                <w:szCs w:val="22"/>
              </w:rPr>
              <w:t>Vous</w:t>
            </w:r>
          </w:p>
        </w:tc>
        <w:tc>
          <w:tcPr>
            <w:tcW w:w="1559" w:type="dxa"/>
          </w:tcPr>
          <w:p w14:paraId="268B6E2A"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Il </w:t>
            </w:r>
          </w:p>
        </w:tc>
        <w:tc>
          <w:tcPr>
            <w:tcW w:w="1701" w:type="dxa"/>
          </w:tcPr>
          <w:p w14:paraId="4E0E05BE" w14:textId="77777777" w:rsidR="00BB5F07" w:rsidRPr="00A15C9C" w:rsidRDefault="00BB5F07" w:rsidP="00655E63">
            <w:pPr>
              <w:rPr>
                <w:rFonts w:ascii="Arial" w:hAnsi="Arial" w:cs="Arial"/>
                <w:sz w:val="22"/>
                <w:szCs w:val="22"/>
              </w:rPr>
            </w:pPr>
            <w:r w:rsidRPr="00A15C9C">
              <w:rPr>
                <w:rFonts w:ascii="Arial" w:hAnsi="Arial" w:cs="Arial"/>
                <w:sz w:val="22"/>
                <w:szCs w:val="22"/>
              </w:rPr>
              <w:t>Nous</w:t>
            </w:r>
          </w:p>
        </w:tc>
        <w:tc>
          <w:tcPr>
            <w:tcW w:w="1528" w:type="dxa"/>
          </w:tcPr>
          <w:p w14:paraId="0AFF249E"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Nous </w:t>
            </w:r>
          </w:p>
        </w:tc>
        <w:tc>
          <w:tcPr>
            <w:tcW w:w="1717" w:type="dxa"/>
          </w:tcPr>
          <w:p w14:paraId="792C65A9"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p w14:paraId="3745014D" w14:textId="77777777" w:rsidR="00BB5F07" w:rsidRPr="00A15C9C" w:rsidRDefault="00BB5F07" w:rsidP="00655E63">
            <w:pPr>
              <w:rPr>
                <w:rFonts w:ascii="Arial" w:hAnsi="Arial" w:cs="Arial"/>
                <w:sz w:val="22"/>
                <w:szCs w:val="22"/>
              </w:rPr>
            </w:pPr>
          </w:p>
        </w:tc>
      </w:tr>
      <w:tr w:rsidR="00BB5F07" w:rsidRPr="00511EC6" w14:paraId="409EAC92" w14:textId="77777777" w:rsidTr="00655E63">
        <w:trPr>
          <w:trHeight w:val="507"/>
        </w:trPr>
        <w:tc>
          <w:tcPr>
            <w:tcW w:w="1555" w:type="dxa"/>
          </w:tcPr>
          <w:p w14:paraId="2679CAB0" w14:textId="77777777" w:rsidR="00BB5F07" w:rsidRPr="00A15C9C" w:rsidRDefault="00BB5F07" w:rsidP="00655E63">
            <w:pPr>
              <w:rPr>
                <w:rFonts w:ascii="Arial" w:hAnsi="Arial" w:cs="Arial"/>
                <w:b/>
                <w:sz w:val="22"/>
                <w:szCs w:val="22"/>
              </w:rPr>
            </w:pPr>
            <w:r w:rsidRPr="00A15C9C">
              <w:rPr>
                <w:rFonts w:ascii="Arial" w:hAnsi="Arial" w:cs="Arial"/>
                <w:b/>
                <w:sz w:val="22"/>
                <w:szCs w:val="22"/>
              </w:rPr>
              <w:t>POUVOIR</w:t>
            </w:r>
          </w:p>
        </w:tc>
        <w:tc>
          <w:tcPr>
            <w:tcW w:w="1701" w:type="dxa"/>
          </w:tcPr>
          <w:p w14:paraId="29617BB5" w14:textId="77777777" w:rsidR="00BB5F07" w:rsidRPr="00A15C9C" w:rsidRDefault="00BB5F07" w:rsidP="00655E63">
            <w:pPr>
              <w:rPr>
                <w:rFonts w:ascii="Arial" w:hAnsi="Arial" w:cs="Arial"/>
                <w:sz w:val="22"/>
                <w:szCs w:val="22"/>
              </w:rPr>
            </w:pPr>
            <w:r w:rsidRPr="00A15C9C">
              <w:rPr>
                <w:rFonts w:ascii="Arial" w:hAnsi="Arial" w:cs="Arial"/>
                <w:sz w:val="22"/>
                <w:szCs w:val="22"/>
              </w:rPr>
              <w:t>Nous</w:t>
            </w:r>
          </w:p>
        </w:tc>
        <w:tc>
          <w:tcPr>
            <w:tcW w:w="1559" w:type="dxa"/>
          </w:tcPr>
          <w:p w14:paraId="1BD3AA52" w14:textId="77777777" w:rsidR="00BB5F07" w:rsidRPr="00A15C9C" w:rsidRDefault="00BB5F07" w:rsidP="00655E63">
            <w:pPr>
              <w:rPr>
                <w:rFonts w:ascii="Arial" w:hAnsi="Arial" w:cs="Arial"/>
                <w:sz w:val="22"/>
                <w:szCs w:val="22"/>
              </w:rPr>
            </w:pPr>
            <w:r w:rsidRPr="00A15C9C">
              <w:rPr>
                <w:rFonts w:ascii="Arial" w:hAnsi="Arial" w:cs="Arial"/>
                <w:sz w:val="22"/>
                <w:szCs w:val="22"/>
              </w:rPr>
              <w:t>Je</w:t>
            </w:r>
          </w:p>
        </w:tc>
        <w:tc>
          <w:tcPr>
            <w:tcW w:w="1701" w:type="dxa"/>
          </w:tcPr>
          <w:p w14:paraId="2239BDEB" w14:textId="77777777" w:rsidR="00BB5F07" w:rsidRPr="00A15C9C" w:rsidRDefault="00BB5F07" w:rsidP="00655E63">
            <w:pPr>
              <w:rPr>
                <w:rFonts w:ascii="Arial" w:hAnsi="Arial" w:cs="Arial"/>
                <w:sz w:val="22"/>
                <w:szCs w:val="22"/>
              </w:rPr>
            </w:pPr>
            <w:r w:rsidRPr="00A15C9C">
              <w:rPr>
                <w:rFonts w:ascii="Arial" w:hAnsi="Arial" w:cs="Arial"/>
                <w:sz w:val="22"/>
                <w:szCs w:val="22"/>
              </w:rPr>
              <w:t>Vous</w:t>
            </w:r>
          </w:p>
        </w:tc>
        <w:tc>
          <w:tcPr>
            <w:tcW w:w="1528" w:type="dxa"/>
          </w:tcPr>
          <w:p w14:paraId="1C37A7B5" w14:textId="77777777" w:rsidR="00BB5F07" w:rsidRPr="00A15C9C" w:rsidRDefault="00BB5F07" w:rsidP="00655E63">
            <w:pPr>
              <w:rPr>
                <w:rFonts w:ascii="Arial" w:hAnsi="Arial" w:cs="Arial"/>
                <w:sz w:val="22"/>
                <w:szCs w:val="22"/>
              </w:rPr>
            </w:pPr>
            <w:r w:rsidRPr="00A15C9C">
              <w:rPr>
                <w:rFonts w:ascii="Arial" w:hAnsi="Arial" w:cs="Arial"/>
                <w:sz w:val="22"/>
                <w:szCs w:val="22"/>
              </w:rPr>
              <w:t xml:space="preserve">Ils </w:t>
            </w:r>
          </w:p>
        </w:tc>
        <w:tc>
          <w:tcPr>
            <w:tcW w:w="1717" w:type="dxa"/>
          </w:tcPr>
          <w:p w14:paraId="1E297B3C" w14:textId="77777777" w:rsidR="00BB5F07" w:rsidRPr="00A15C9C" w:rsidRDefault="00BB5F07" w:rsidP="00655E63">
            <w:pPr>
              <w:rPr>
                <w:rFonts w:ascii="Arial" w:hAnsi="Arial" w:cs="Arial"/>
                <w:sz w:val="22"/>
                <w:szCs w:val="22"/>
              </w:rPr>
            </w:pPr>
            <w:r w:rsidRPr="00A15C9C">
              <w:rPr>
                <w:rFonts w:ascii="Arial" w:hAnsi="Arial" w:cs="Arial"/>
                <w:sz w:val="22"/>
                <w:szCs w:val="22"/>
              </w:rPr>
              <w:t>Il</w:t>
            </w:r>
          </w:p>
          <w:p w14:paraId="38697447" w14:textId="77777777" w:rsidR="00BB5F07" w:rsidRPr="00A15C9C" w:rsidRDefault="00BB5F07" w:rsidP="00655E63">
            <w:pPr>
              <w:rPr>
                <w:rFonts w:ascii="Arial" w:hAnsi="Arial" w:cs="Arial"/>
                <w:sz w:val="22"/>
                <w:szCs w:val="22"/>
              </w:rPr>
            </w:pPr>
          </w:p>
        </w:tc>
      </w:tr>
    </w:tbl>
    <w:p w14:paraId="0C9B10ED" w14:textId="141F51A2" w:rsidR="000533B3" w:rsidRPr="00AB6B31" w:rsidRDefault="000533B3">
      <w:pPr>
        <w:rPr>
          <w:b/>
          <w:i/>
        </w:rPr>
      </w:pPr>
    </w:p>
    <w:sectPr w:rsidR="000533B3" w:rsidRPr="00AB6B31" w:rsidSect="00A7110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4B3D" w14:textId="77777777" w:rsidR="00C758D0" w:rsidRDefault="00C758D0" w:rsidP="005B2271">
      <w:pPr>
        <w:spacing w:after="0" w:line="240" w:lineRule="auto"/>
      </w:pPr>
      <w:r>
        <w:separator/>
      </w:r>
    </w:p>
  </w:endnote>
  <w:endnote w:type="continuationSeparator" w:id="0">
    <w:p w14:paraId="4ADED076" w14:textId="77777777" w:rsidR="00C758D0" w:rsidRDefault="00C758D0" w:rsidP="005B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Light">
    <w:altName w:val="Arial"/>
    <w:panose1 w:val="00000000000000000000"/>
    <w:charset w:val="00"/>
    <w:family w:val="modern"/>
    <w:notTrueType/>
    <w:pitch w:val="variable"/>
    <w:sig w:usb0="0000000F" w:usb1="00000000" w:usb2="00000000" w:usb3="00000000" w:csb0="00000003" w:csb1="00000000"/>
  </w:font>
  <w:font w:name="Marianne">
    <w:altName w:val="Arial"/>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06565"/>
      <w:docPartObj>
        <w:docPartGallery w:val="Page Numbers (Bottom of Page)"/>
        <w:docPartUnique/>
      </w:docPartObj>
    </w:sdtPr>
    <w:sdtEndPr/>
    <w:sdtContent>
      <w:p w14:paraId="2BD779C0" w14:textId="64364BE0" w:rsidR="00492387" w:rsidRDefault="00492387">
        <w:pPr>
          <w:pStyle w:val="Pieddepage"/>
          <w:jc w:val="right"/>
        </w:pPr>
        <w:r>
          <w:fldChar w:fldCharType="begin"/>
        </w:r>
        <w:r>
          <w:instrText>PAGE   \* MERGEFORMAT</w:instrText>
        </w:r>
        <w:r>
          <w:fldChar w:fldCharType="separate"/>
        </w:r>
        <w:r w:rsidR="00407FA9">
          <w:rPr>
            <w:noProof/>
          </w:rPr>
          <w:t>2</w:t>
        </w:r>
        <w:r>
          <w:fldChar w:fldCharType="end"/>
        </w:r>
      </w:p>
    </w:sdtContent>
  </w:sdt>
  <w:p w14:paraId="75953A11" w14:textId="77777777" w:rsidR="00492387" w:rsidRDefault="004923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3ECEE" w14:textId="77777777" w:rsidR="00C758D0" w:rsidRDefault="00C758D0" w:rsidP="005B2271">
      <w:pPr>
        <w:spacing w:after="0" w:line="240" w:lineRule="auto"/>
      </w:pPr>
      <w:r>
        <w:separator/>
      </w:r>
    </w:p>
  </w:footnote>
  <w:footnote w:type="continuationSeparator" w:id="0">
    <w:p w14:paraId="65F0191D" w14:textId="77777777" w:rsidR="00C758D0" w:rsidRDefault="00C758D0" w:rsidP="005B2271">
      <w:pPr>
        <w:spacing w:after="0" w:line="240" w:lineRule="auto"/>
      </w:pPr>
      <w:r>
        <w:continuationSeparator/>
      </w:r>
    </w:p>
  </w:footnote>
  <w:footnote w:id="1">
    <w:p w14:paraId="1B3D0781" w14:textId="77777777" w:rsidR="008B5DE9" w:rsidRDefault="008B5DE9">
      <w:pPr>
        <w:pStyle w:val="Notedebasdepage"/>
      </w:pPr>
      <w:r>
        <w:rPr>
          <w:rStyle w:val="Appelnotedebasdep"/>
        </w:rPr>
        <w:footnoteRef/>
      </w:r>
      <w:r>
        <w:t xml:space="preserve"> Mot anglais signifiant « sauvage » ; avec une majuscule, il désigne le Grand Nord américain et canadien. </w:t>
      </w:r>
    </w:p>
  </w:footnote>
  <w:footnote w:id="2">
    <w:p w14:paraId="0F559810" w14:textId="099C1D60" w:rsidR="008B5DE9" w:rsidRDefault="008B5DE9">
      <w:pPr>
        <w:pStyle w:val="Notedebasdepage"/>
      </w:pPr>
      <w:r>
        <w:rPr>
          <w:rStyle w:val="Appelnotedebasdep"/>
        </w:rPr>
        <w:footnoteRef/>
      </w:r>
      <w:r w:rsidR="00B62E25">
        <w:t xml:space="preserve"> Ternes, sans éclat</w:t>
      </w:r>
      <w:r>
        <w:t xml:space="preserve"> </w:t>
      </w:r>
    </w:p>
  </w:footnote>
  <w:footnote w:id="3">
    <w:p w14:paraId="61B75A21" w14:textId="303AF976" w:rsidR="008B5DE9" w:rsidRDefault="008B5DE9">
      <w:pPr>
        <w:pStyle w:val="Notedebasdepage"/>
      </w:pPr>
      <w:r>
        <w:rPr>
          <w:rStyle w:val="Appelnotedebasdep"/>
        </w:rPr>
        <w:footnoteRef/>
      </w:r>
      <w:r w:rsidR="00C80A98">
        <w:t xml:space="preserve"> Populations naines d’Afrique ou d’Asie</w:t>
      </w:r>
    </w:p>
  </w:footnote>
  <w:footnote w:id="4">
    <w:p w14:paraId="5209864B" w14:textId="77777777" w:rsidR="008B5DE9" w:rsidRDefault="008B5DE9">
      <w:pPr>
        <w:pStyle w:val="Notedebasdepage"/>
      </w:pPr>
      <w:r>
        <w:rPr>
          <w:rStyle w:val="Appelnotedebasdep"/>
        </w:rPr>
        <w:footnoteRef/>
      </w:r>
      <w:r>
        <w:t xml:space="preserve"> Où les sons semblent étouffés (ouate = coton)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0553" w14:textId="646340C7" w:rsidR="00E457C1" w:rsidRDefault="00E457C1">
    <w:pPr>
      <w:pStyle w:val="En-tte"/>
    </w:pPr>
    <w:r>
      <w:rPr>
        <w:noProof/>
        <w:lang w:eastAsia="fr-FR"/>
      </w:rPr>
      <w:drawing>
        <wp:anchor distT="0" distB="0" distL="114300" distR="114300" simplePos="0" relativeHeight="251658240" behindDoc="0" locked="0" layoutInCell="1" allowOverlap="1" wp14:anchorId="7D1291A8" wp14:editId="22AD7463">
          <wp:simplePos x="0" y="0"/>
          <wp:positionH relativeFrom="column">
            <wp:posOffset>-899795</wp:posOffset>
          </wp:positionH>
          <wp:positionV relativeFrom="paragraph">
            <wp:posOffset>-449580</wp:posOffset>
          </wp:positionV>
          <wp:extent cx="7560000" cy="2566800"/>
          <wp:effectExtent l="0" t="0" r="3175" b="508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entete_MENJ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2BBD" w14:textId="1853FE05" w:rsidR="00B62E25" w:rsidRDefault="00B62E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FF8"/>
    <w:multiLevelType w:val="hybridMultilevel"/>
    <w:tmpl w:val="96884B1E"/>
    <w:lvl w:ilvl="0" w:tplc="8B76D8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D47321"/>
    <w:multiLevelType w:val="hybridMultilevel"/>
    <w:tmpl w:val="CE6CB6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7F2F89"/>
    <w:multiLevelType w:val="hybridMultilevel"/>
    <w:tmpl w:val="29725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C3574A"/>
    <w:multiLevelType w:val="hybridMultilevel"/>
    <w:tmpl w:val="3A7630AA"/>
    <w:lvl w:ilvl="0" w:tplc="7396BA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AE79D1"/>
    <w:multiLevelType w:val="hybridMultilevel"/>
    <w:tmpl w:val="CFB02284"/>
    <w:lvl w:ilvl="0" w:tplc="C05034FA">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7832E9"/>
    <w:multiLevelType w:val="hybridMultilevel"/>
    <w:tmpl w:val="ACC824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6B2DAE"/>
    <w:multiLevelType w:val="hybridMultilevel"/>
    <w:tmpl w:val="D1AA17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8F00D3"/>
    <w:multiLevelType w:val="hybridMultilevel"/>
    <w:tmpl w:val="F0766D22"/>
    <w:lvl w:ilvl="0" w:tplc="040C000F">
      <w:start w:val="1"/>
      <w:numFmt w:val="decimal"/>
      <w:lvlText w:val="%1."/>
      <w:lvlJc w:val="left"/>
      <w:pPr>
        <w:ind w:left="720" w:hanging="360"/>
      </w:pPr>
      <w:rPr>
        <w:rFonts w:hint="default"/>
      </w:rPr>
    </w:lvl>
    <w:lvl w:ilvl="1" w:tplc="4CA00478">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71"/>
    <w:rsid w:val="00011992"/>
    <w:rsid w:val="00041CB2"/>
    <w:rsid w:val="000533B3"/>
    <w:rsid w:val="00063F0F"/>
    <w:rsid w:val="00084B9F"/>
    <w:rsid w:val="0008523A"/>
    <w:rsid w:val="00091C62"/>
    <w:rsid w:val="000D6FA1"/>
    <w:rsid w:val="000E5D28"/>
    <w:rsid w:val="000F425D"/>
    <w:rsid w:val="001A1428"/>
    <w:rsid w:val="001D5AE8"/>
    <w:rsid w:val="001E4447"/>
    <w:rsid w:val="001E4E91"/>
    <w:rsid w:val="001F1480"/>
    <w:rsid w:val="00217350"/>
    <w:rsid w:val="00267B85"/>
    <w:rsid w:val="0029041A"/>
    <w:rsid w:val="002C58F2"/>
    <w:rsid w:val="00307710"/>
    <w:rsid w:val="00352679"/>
    <w:rsid w:val="00386020"/>
    <w:rsid w:val="00390B78"/>
    <w:rsid w:val="003B7332"/>
    <w:rsid w:val="00407FA9"/>
    <w:rsid w:val="004245C6"/>
    <w:rsid w:val="0045681E"/>
    <w:rsid w:val="00492387"/>
    <w:rsid w:val="004B6F51"/>
    <w:rsid w:val="004D066F"/>
    <w:rsid w:val="005329AA"/>
    <w:rsid w:val="00545DB2"/>
    <w:rsid w:val="00547F86"/>
    <w:rsid w:val="00585294"/>
    <w:rsid w:val="005A4CD2"/>
    <w:rsid w:val="005B2271"/>
    <w:rsid w:val="005D0013"/>
    <w:rsid w:val="005E17AA"/>
    <w:rsid w:val="00636E31"/>
    <w:rsid w:val="00660646"/>
    <w:rsid w:val="00672E54"/>
    <w:rsid w:val="006B4D4D"/>
    <w:rsid w:val="006B59D5"/>
    <w:rsid w:val="006C0607"/>
    <w:rsid w:val="006D6926"/>
    <w:rsid w:val="006F0773"/>
    <w:rsid w:val="00700059"/>
    <w:rsid w:val="007466D9"/>
    <w:rsid w:val="0077656E"/>
    <w:rsid w:val="007A572B"/>
    <w:rsid w:val="007B3FC0"/>
    <w:rsid w:val="007B462B"/>
    <w:rsid w:val="007F0127"/>
    <w:rsid w:val="00854B97"/>
    <w:rsid w:val="00893BF1"/>
    <w:rsid w:val="008B5DE9"/>
    <w:rsid w:val="008E4CCC"/>
    <w:rsid w:val="009212A8"/>
    <w:rsid w:val="0098021E"/>
    <w:rsid w:val="009B4F3C"/>
    <w:rsid w:val="009B54C4"/>
    <w:rsid w:val="009D086D"/>
    <w:rsid w:val="009E3B10"/>
    <w:rsid w:val="009F56B7"/>
    <w:rsid w:val="00A415B8"/>
    <w:rsid w:val="00A43A49"/>
    <w:rsid w:val="00A46EC3"/>
    <w:rsid w:val="00A71105"/>
    <w:rsid w:val="00A74A2F"/>
    <w:rsid w:val="00A80A4D"/>
    <w:rsid w:val="00A90C5B"/>
    <w:rsid w:val="00AA0B5C"/>
    <w:rsid w:val="00AA10BA"/>
    <w:rsid w:val="00AB6B31"/>
    <w:rsid w:val="00AC1ACA"/>
    <w:rsid w:val="00B62E25"/>
    <w:rsid w:val="00B81029"/>
    <w:rsid w:val="00B84061"/>
    <w:rsid w:val="00B90A75"/>
    <w:rsid w:val="00BA0D91"/>
    <w:rsid w:val="00BB5F07"/>
    <w:rsid w:val="00BD0A58"/>
    <w:rsid w:val="00BF6C11"/>
    <w:rsid w:val="00C05D6A"/>
    <w:rsid w:val="00C466D4"/>
    <w:rsid w:val="00C70471"/>
    <w:rsid w:val="00C758D0"/>
    <w:rsid w:val="00C80A98"/>
    <w:rsid w:val="00C94FB0"/>
    <w:rsid w:val="00C956D7"/>
    <w:rsid w:val="00CD2276"/>
    <w:rsid w:val="00CF52A1"/>
    <w:rsid w:val="00D315D9"/>
    <w:rsid w:val="00D53A65"/>
    <w:rsid w:val="00D60AA3"/>
    <w:rsid w:val="00D727F8"/>
    <w:rsid w:val="00D96F11"/>
    <w:rsid w:val="00DA7EEE"/>
    <w:rsid w:val="00E04C74"/>
    <w:rsid w:val="00E457C1"/>
    <w:rsid w:val="00E5696D"/>
    <w:rsid w:val="00ED0FD4"/>
    <w:rsid w:val="00ED178E"/>
    <w:rsid w:val="00EF6330"/>
    <w:rsid w:val="00F4072F"/>
    <w:rsid w:val="00F64F47"/>
    <w:rsid w:val="00F845E9"/>
    <w:rsid w:val="00FE3345"/>
    <w:rsid w:val="00FE3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5D8E"/>
  <w15:docId w15:val="{F87EC377-8073-44B0-8439-E8BB7A13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B2271"/>
    <w:rPr>
      <w:sz w:val="16"/>
      <w:szCs w:val="16"/>
    </w:rPr>
  </w:style>
  <w:style w:type="paragraph" w:styleId="Commentaire">
    <w:name w:val="annotation text"/>
    <w:basedOn w:val="Normal"/>
    <w:link w:val="CommentaireCar"/>
    <w:uiPriority w:val="99"/>
    <w:semiHidden/>
    <w:unhideWhenUsed/>
    <w:rsid w:val="005B2271"/>
    <w:pPr>
      <w:spacing w:line="240" w:lineRule="auto"/>
    </w:pPr>
    <w:rPr>
      <w:sz w:val="20"/>
      <w:szCs w:val="20"/>
    </w:rPr>
  </w:style>
  <w:style w:type="character" w:customStyle="1" w:styleId="CommentaireCar">
    <w:name w:val="Commentaire Car"/>
    <w:basedOn w:val="Policepardfaut"/>
    <w:link w:val="Commentaire"/>
    <w:uiPriority w:val="99"/>
    <w:semiHidden/>
    <w:rsid w:val="005B2271"/>
    <w:rPr>
      <w:sz w:val="20"/>
      <w:szCs w:val="20"/>
    </w:rPr>
  </w:style>
  <w:style w:type="paragraph" w:styleId="Paragraphedeliste">
    <w:name w:val="List Paragraph"/>
    <w:basedOn w:val="Normal"/>
    <w:uiPriority w:val="34"/>
    <w:qFormat/>
    <w:rsid w:val="005B2271"/>
    <w:pPr>
      <w:ind w:left="720"/>
      <w:contextualSpacing/>
    </w:pPr>
  </w:style>
  <w:style w:type="paragraph" w:styleId="Textedebulles">
    <w:name w:val="Balloon Text"/>
    <w:basedOn w:val="Normal"/>
    <w:link w:val="TextedebullesCar"/>
    <w:uiPriority w:val="99"/>
    <w:semiHidden/>
    <w:unhideWhenUsed/>
    <w:rsid w:val="005B22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2271"/>
    <w:rPr>
      <w:rFonts w:ascii="Segoe UI" w:hAnsi="Segoe UI" w:cs="Segoe UI"/>
      <w:sz w:val="18"/>
      <w:szCs w:val="18"/>
    </w:rPr>
  </w:style>
  <w:style w:type="paragraph" w:styleId="Notedebasdepage">
    <w:name w:val="footnote text"/>
    <w:basedOn w:val="Normal"/>
    <w:link w:val="NotedebasdepageCar"/>
    <w:uiPriority w:val="99"/>
    <w:semiHidden/>
    <w:unhideWhenUsed/>
    <w:rsid w:val="005B227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2271"/>
    <w:rPr>
      <w:sz w:val="20"/>
      <w:szCs w:val="20"/>
    </w:rPr>
  </w:style>
  <w:style w:type="character" w:styleId="Appelnotedebasdep">
    <w:name w:val="footnote reference"/>
    <w:basedOn w:val="Policepardfaut"/>
    <w:uiPriority w:val="99"/>
    <w:semiHidden/>
    <w:unhideWhenUsed/>
    <w:rsid w:val="005B2271"/>
    <w:rPr>
      <w:vertAlign w:val="superscript"/>
    </w:rPr>
  </w:style>
  <w:style w:type="character" w:styleId="Numrodeligne">
    <w:name w:val="line number"/>
    <w:basedOn w:val="Policepardfaut"/>
    <w:uiPriority w:val="99"/>
    <w:semiHidden/>
    <w:unhideWhenUsed/>
    <w:rsid w:val="000533B3"/>
  </w:style>
  <w:style w:type="paragraph" w:styleId="En-tte">
    <w:name w:val="header"/>
    <w:basedOn w:val="Normal"/>
    <w:link w:val="En-tteCar"/>
    <w:uiPriority w:val="99"/>
    <w:unhideWhenUsed/>
    <w:rsid w:val="007B3FC0"/>
    <w:pPr>
      <w:tabs>
        <w:tab w:val="center" w:pos="4536"/>
        <w:tab w:val="right" w:pos="9072"/>
      </w:tabs>
      <w:spacing w:after="0" w:line="240" w:lineRule="auto"/>
    </w:pPr>
  </w:style>
  <w:style w:type="character" w:customStyle="1" w:styleId="En-tteCar">
    <w:name w:val="En-tête Car"/>
    <w:basedOn w:val="Policepardfaut"/>
    <w:link w:val="En-tte"/>
    <w:uiPriority w:val="99"/>
    <w:rsid w:val="007B3FC0"/>
  </w:style>
  <w:style w:type="paragraph" w:styleId="Pieddepage">
    <w:name w:val="footer"/>
    <w:basedOn w:val="Normal"/>
    <w:link w:val="PieddepageCar"/>
    <w:uiPriority w:val="99"/>
    <w:unhideWhenUsed/>
    <w:rsid w:val="007B3F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FC0"/>
  </w:style>
  <w:style w:type="character" w:styleId="Textedelespacerserv">
    <w:name w:val="Placeholder Text"/>
    <w:basedOn w:val="Policepardfaut"/>
    <w:uiPriority w:val="99"/>
    <w:semiHidden/>
    <w:rsid w:val="007B3FC0"/>
    <w:rPr>
      <w:color w:val="808080"/>
    </w:rPr>
  </w:style>
  <w:style w:type="paragraph" w:styleId="NormalWeb">
    <w:name w:val="Normal (Web)"/>
    <w:basedOn w:val="Normal"/>
    <w:uiPriority w:val="99"/>
    <w:semiHidden/>
    <w:unhideWhenUsed/>
    <w:rsid w:val="00C05D6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05D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B5F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BB5F07"/>
    <w:rPr>
      <w:rFonts w:ascii="Times New Roman" w:eastAsia="Times New Roman" w:hAnsi="Times New Roman" w:cs="Times New Roman"/>
      <w:sz w:val="24"/>
      <w:szCs w:val="24"/>
    </w:rPr>
  </w:style>
  <w:style w:type="table" w:customStyle="1" w:styleId="Grilledutableau1">
    <w:name w:val="Grille du tableau1"/>
    <w:basedOn w:val="TableauNormal"/>
    <w:next w:val="Grilledutableau"/>
    <w:rsid w:val="00BB5F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1E4E91"/>
    <w:rPr>
      <w:b/>
      <w:bCs/>
    </w:rPr>
  </w:style>
  <w:style w:type="character" w:customStyle="1" w:styleId="ObjetducommentaireCar">
    <w:name w:val="Objet du commentaire Car"/>
    <w:basedOn w:val="CommentaireCar"/>
    <w:link w:val="Objetducommentaire"/>
    <w:uiPriority w:val="99"/>
    <w:semiHidden/>
    <w:rsid w:val="001E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56C20-2352-43BC-98EC-4C7607F5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1473</Words>
  <Characters>8102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TEST DE POSITIONNEMENT 5e FRANçais</vt:lpstr>
    </vt:vector>
  </TitlesOfParts>
  <Company>Ministere de l'Education Nationale</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DE POSITIONNEMENT 5e FRANçais</dc:title>
  <dc:creator>AURELIE LETELLIER</dc:creator>
  <cp:lastModifiedBy>VERONIQUE FOUQUAT</cp:lastModifiedBy>
  <cp:revision>5</cp:revision>
  <cp:lastPrinted>2021-09-01T12:16:00Z</cp:lastPrinted>
  <dcterms:created xsi:type="dcterms:W3CDTF">2020-07-16T13:11:00Z</dcterms:created>
  <dcterms:modified xsi:type="dcterms:W3CDTF">2021-09-01T12:17:00Z</dcterms:modified>
</cp:coreProperties>
</file>