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1B" w:rsidRPr="00810947" w:rsidRDefault="009B761B" w:rsidP="00810947">
      <w:bookmarkStart w:id="0" w:name="_GoBack"/>
      <w:bookmarkEnd w:id="0"/>
      <w:r w:rsidRPr="00810947">
        <w:t>Cycle 4</w:t>
      </w:r>
    </w:p>
    <w:p w:rsidR="009B761B" w:rsidRPr="00810947" w:rsidRDefault="009B761B" w:rsidP="00810947">
      <w:r w:rsidRPr="00810947">
        <w:t>Physique-chimie</w:t>
      </w:r>
    </w:p>
    <w:p w:rsidR="009B761B" w:rsidRPr="00810947" w:rsidRDefault="009B761B" w:rsidP="00810947">
      <w:r w:rsidRPr="00810947">
        <w:t>Catégorie : Mettre en œuvre son enseignement</w:t>
      </w:r>
    </w:p>
    <w:p w:rsidR="009B761B" w:rsidRPr="00810947" w:rsidRDefault="009B761B" w:rsidP="00810947">
      <w:r w:rsidRPr="00810947">
        <w:t>Sous-catégorie : L’énergie et ses conversions</w:t>
      </w:r>
    </w:p>
    <w:p w:rsidR="00265B9F" w:rsidRDefault="00265B9F" w:rsidP="00126478">
      <w:pPr>
        <w:pStyle w:val="Titre"/>
        <w:spacing w:line="276" w:lineRule="auto"/>
      </w:pPr>
      <w:r w:rsidRPr="00265B9F">
        <w:t>Quelle bouilloire choisis-tu ? Pourquoi ?</w:t>
      </w:r>
    </w:p>
    <w:p w:rsidR="00126478" w:rsidRPr="00126478" w:rsidRDefault="00126478" w:rsidP="00126478"/>
    <w:tbl>
      <w:tblPr>
        <w:tblStyle w:val="Tableauentte1L"/>
        <w:tblW w:w="11023" w:type="dxa"/>
        <w:tblLook w:val="01C0" w:firstRow="0" w:lastRow="1" w:firstColumn="1" w:lastColumn="1" w:noHBand="0" w:noVBand="0"/>
      </w:tblPr>
      <w:tblGrid>
        <w:gridCol w:w="11023"/>
      </w:tblGrid>
      <w:tr w:rsidR="00265B9F" w:rsidRPr="002C30B5" w:rsidTr="002A0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</w:tcPr>
          <w:p w:rsidR="00265B9F" w:rsidRPr="009B761B" w:rsidRDefault="00265B9F" w:rsidP="00126478">
            <w:pPr>
              <w:spacing w:before="0" w:after="0" w:line="276" w:lineRule="auto"/>
              <w:rPr>
                <w:rFonts w:cs="Arial"/>
                <w:b/>
                <w:color w:val="1C748E"/>
              </w:rPr>
            </w:pPr>
            <w:r w:rsidRPr="009B761B">
              <w:rPr>
                <w:rFonts w:cs="Arial"/>
                <w:b/>
                <w:color w:val="1C748E"/>
              </w:rPr>
              <w:t>THEME : L’énergie et ses conversions</w:t>
            </w:r>
          </w:p>
          <w:p w:rsidR="00265B9F" w:rsidRPr="007B5B8B" w:rsidRDefault="009B761B" w:rsidP="00126478">
            <w:pPr>
              <w:spacing w:before="0" w:after="0" w:line="276" w:lineRule="auto"/>
              <w:rPr>
                <w:rFonts w:cs="Arial"/>
              </w:rPr>
            </w:pPr>
            <w:proofErr w:type="gramStart"/>
            <w:r w:rsidRPr="009B761B">
              <w:rPr>
                <w:rFonts w:cs="Arial"/>
                <w:b/>
              </w:rPr>
              <w:t>Attendus</w:t>
            </w:r>
            <w:proofErr w:type="gramEnd"/>
            <w:r w:rsidRPr="009B761B">
              <w:rPr>
                <w:rFonts w:cs="Arial"/>
                <w:b/>
              </w:rPr>
              <w:t xml:space="preserve"> de fin de cycle :</w:t>
            </w:r>
            <w:r>
              <w:rPr>
                <w:rFonts w:cs="Arial"/>
              </w:rPr>
              <w:t xml:space="preserve"> </w:t>
            </w:r>
            <w:r w:rsidR="00265B9F" w:rsidRPr="007B5B8B">
              <w:rPr>
                <w:rFonts w:cs="Arial"/>
              </w:rPr>
              <w:t>Identifier les sources, les transferts, les conversions et les formes d’énergie – Utiliser la conservation de l’énergie.</w:t>
            </w:r>
          </w:p>
        </w:tc>
      </w:tr>
      <w:tr w:rsidR="00265B9F" w:rsidRPr="002C30B5" w:rsidTr="002A03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</w:tcPr>
          <w:p w:rsidR="00265B9F" w:rsidRPr="007B5B8B" w:rsidRDefault="00265B9F" w:rsidP="00126478">
            <w:pPr>
              <w:spacing w:before="0" w:after="0" w:line="276" w:lineRule="auto"/>
              <w:rPr>
                <w:rFonts w:cs="Arial"/>
              </w:rPr>
            </w:pPr>
            <w:r w:rsidRPr="007B5B8B">
              <w:rPr>
                <w:rFonts w:cs="Arial"/>
                <w:b/>
              </w:rPr>
              <w:t>Registre d’enseignement</w:t>
            </w:r>
            <w:r w:rsidRPr="007B5B8B">
              <w:rPr>
                <w:rFonts w:cs="Arial"/>
              </w:rPr>
              <w:t> : enseignement commun</w:t>
            </w:r>
          </w:p>
        </w:tc>
      </w:tr>
      <w:tr w:rsidR="00265B9F" w:rsidRPr="002C30B5" w:rsidTr="002A0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</w:tcPr>
          <w:p w:rsidR="00265B9F" w:rsidRPr="007B5B8B" w:rsidRDefault="00265B9F" w:rsidP="00126478">
            <w:pPr>
              <w:spacing w:before="0" w:after="0" w:line="276" w:lineRule="auto"/>
              <w:rPr>
                <w:rFonts w:cs="Arial"/>
                <w:b/>
                <w:noProof/>
                <w:lang w:eastAsia="fr-FR"/>
              </w:rPr>
            </w:pPr>
            <w:r w:rsidRPr="007B5B8B">
              <w:rPr>
                <w:rFonts w:cs="Arial"/>
                <w:b/>
              </w:rPr>
              <w:t>Descriptif :</w:t>
            </w:r>
            <w:r w:rsidRPr="007B5B8B">
              <w:rPr>
                <w:rFonts w:cs="Arial"/>
              </w:rPr>
              <w:t xml:space="preserve"> </w:t>
            </w:r>
          </w:p>
          <w:p w:rsidR="00265B9F" w:rsidRPr="007B5B8B" w:rsidRDefault="00265B9F" w:rsidP="00126478">
            <w:pPr>
              <w:spacing w:before="0" w:after="0" w:line="276" w:lineRule="auto"/>
              <w:rPr>
                <w:rFonts w:cs="Arial"/>
              </w:rPr>
            </w:pPr>
            <w:r w:rsidRPr="007B5B8B">
              <w:rPr>
                <w:rFonts w:cs="Arial"/>
              </w:rPr>
              <w:t>La situation d’apprentissage proposée a pour objectif de réinvestir la relation liant puissance, énergie et durée, dans le but de donner du sens à la notion de puissance.</w:t>
            </w:r>
          </w:p>
          <w:p w:rsidR="00265B9F" w:rsidRPr="007B5B8B" w:rsidRDefault="00265B9F" w:rsidP="00126478">
            <w:pPr>
              <w:spacing w:before="0" w:after="0" w:line="276" w:lineRule="auto"/>
              <w:rPr>
                <w:rFonts w:cs="Arial"/>
              </w:rPr>
            </w:pPr>
            <w:r w:rsidRPr="007B5B8B">
              <w:rPr>
                <w:rFonts w:cs="Arial"/>
              </w:rPr>
              <w:t xml:space="preserve">Plusieurs bouilloires sont proposées aux élèves, elles ont des contenances et </w:t>
            </w:r>
            <w:r w:rsidR="00A827CC">
              <w:rPr>
                <w:rFonts w:cs="Arial"/>
              </w:rPr>
              <w:t xml:space="preserve">des </w:t>
            </w:r>
            <w:r w:rsidRPr="007B5B8B">
              <w:rPr>
                <w:rFonts w:cs="Arial"/>
              </w:rPr>
              <w:t>puissances différentes. L’objectif est que les élèves proposent un protocole et le mette en œuvre pour comparer ces bouilloires.</w:t>
            </w:r>
          </w:p>
        </w:tc>
      </w:tr>
      <w:tr w:rsidR="00265B9F" w:rsidRPr="002C30B5" w:rsidTr="002A03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</w:tcPr>
          <w:p w:rsidR="00265B9F" w:rsidRPr="007B5B8B" w:rsidRDefault="00265B9F" w:rsidP="00126478">
            <w:pPr>
              <w:spacing w:before="0" w:after="0" w:line="276" w:lineRule="auto"/>
              <w:rPr>
                <w:rFonts w:cs="Arial"/>
                <w:i/>
              </w:rPr>
            </w:pPr>
            <w:r w:rsidRPr="007B5B8B">
              <w:rPr>
                <w:rFonts w:cs="Arial"/>
                <w:b/>
              </w:rPr>
              <w:t>Repère de progressivité</w:t>
            </w:r>
            <w:r w:rsidRPr="007B5B8B">
              <w:rPr>
                <w:rFonts w:cs="Arial"/>
              </w:rPr>
              <w:t> : Cette séquence peut être proposée en cours de cycle avant que toutes les notions relatives à l’énergie soient acquises. Aucune connaissance en électricité n’est nécessaire.</w:t>
            </w:r>
          </w:p>
        </w:tc>
      </w:tr>
      <w:tr w:rsidR="00265B9F" w:rsidRPr="002C30B5" w:rsidTr="002A0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</w:tcPr>
          <w:p w:rsidR="00265B9F" w:rsidRPr="007B5B8B" w:rsidRDefault="00265B9F" w:rsidP="00126478">
            <w:pPr>
              <w:spacing w:before="0" w:after="0" w:line="276" w:lineRule="auto"/>
              <w:rPr>
                <w:rFonts w:cs="Arial"/>
                <w:b/>
              </w:rPr>
            </w:pPr>
            <w:r w:rsidRPr="007B5B8B">
              <w:rPr>
                <w:rFonts w:cs="Arial"/>
                <w:b/>
              </w:rPr>
              <w:t>Objectifs d’apprentissage :</w:t>
            </w:r>
          </w:p>
          <w:p w:rsidR="00A5176D" w:rsidRPr="007B5B8B" w:rsidRDefault="00A5176D" w:rsidP="00126478">
            <w:pPr>
              <w:numPr>
                <w:ilvl w:val="0"/>
                <w:numId w:val="7"/>
              </w:numPr>
              <w:spacing w:before="0" w:after="0" w:line="276" w:lineRule="auto"/>
              <w:rPr>
                <w:rFonts w:cs="Arial"/>
              </w:rPr>
            </w:pPr>
            <w:r w:rsidRPr="007B5B8B">
              <w:rPr>
                <w:rFonts w:cs="Arial"/>
              </w:rPr>
              <w:t>Relier les notions</w:t>
            </w:r>
            <w:r w:rsidR="004E2190">
              <w:rPr>
                <w:rFonts w:cs="Arial"/>
              </w:rPr>
              <w:t xml:space="preserve"> de puissance, énergie et durée.</w:t>
            </w:r>
            <w:r w:rsidRPr="007B5B8B">
              <w:rPr>
                <w:rFonts w:cs="Arial"/>
              </w:rPr>
              <w:t xml:space="preserve"> </w:t>
            </w:r>
          </w:p>
          <w:p w:rsidR="00265B9F" w:rsidRPr="007B5B8B" w:rsidRDefault="00A5176D" w:rsidP="00126478">
            <w:pPr>
              <w:numPr>
                <w:ilvl w:val="0"/>
                <w:numId w:val="7"/>
              </w:numPr>
              <w:spacing w:before="0" w:after="0" w:line="276" w:lineRule="auto"/>
              <w:rPr>
                <w:rFonts w:cs="Arial"/>
              </w:rPr>
            </w:pPr>
            <w:r w:rsidRPr="007B5B8B">
              <w:rPr>
                <w:rFonts w:cs="Arial"/>
              </w:rPr>
              <w:t>Réaliser un bilan éner</w:t>
            </w:r>
            <w:r w:rsidR="008D7D78" w:rsidRPr="007B5B8B">
              <w:rPr>
                <w:rFonts w:cs="Arial"/>
              </w:rPr>
              <w:t>gétique</w:t>
            </w:r>
            <w:r w:rsidR="004E2190">
              <w:rPr>
                <w:rFonts w:cs="Arial"/>
              </w:rPr>
              <w:t>.</w:t>
            </w:r>
            <w:r w:rsidR="008D7D78" w:rsidRPr="007B5B8B">
              <w:rPr>
                <w:rFonts w:cs="Arial"/>
              </w:rPr>
              <w:t xml:space="preserve"> </w:t>
            </w:r>
          </w:p>
        </w:tc>
      </w:tr>
      <w:tr w:rsidR="00265B9F" w:rsidRPr="002C30B5" w:rsidTr="002A03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</w:tcPr>
          <w:p w:rsidR="00B45922" w:rsidRDefault="00265B9F" w:rsidP="00126478">
            <w:pPr>
              <w:spacing w:before="0" w:after="0" w:line="276" w:lineRule="auto"/>
              <w:rPr>
                <w:rFonts w:cs="Arial"/>
              </w:rPr>
            </w:pPr>
            <w:r w:rsidRPr="007B5B8B">
              <w:rPr>
                <w:rFonts w:cs="Arial"/>
                <w:b/>
              </w:rPr>
              <w:t>Compétences</w:t>
            </w:r>
            <w:r w:rsidRPr="007B5B8B">
              <w:rPr>
                <w:rFonts w:cs="Arial"/>
              </w:rPr>
              <w:t xml:space="preserve"> </w:t>
            </w:r>
            <w:r w:rsidRPr="007B5B8B">
              <w:rPr>
                <w:rFonts w:cs="Arial"/>
                <w:b/>
              </w:rPr>
              <w:t>travaillées</w:t>
            </w:r>
            <w:r w:rsidRPr="007B5B8B">
              <w:rPr>
                <w:rFonts w:cs="Arial"/>
              </w:rPr>
              <w:t xml:space="preserve"> </w:t>
            </w:r>
          </w:p>
          <w:p w:rsidR="00063B08" w:rsidRPr="00B45922" w:rsidRDefault="00265B9F" w:rsidP="00126478">
            <w:pPr>
              <w:spacing w:before="0" w:after="0" w:line="276" w:lineRule="auto"/>
              <w:rPr>
                <w:rFonts w:cs="Arial"/>
                <w:i/>
              </w:rPr>
            </w:pPr>
            <w:r w:rsidRPr="00B45922">
              <w:rPr>
                <w:rFonts w:cs="Arial"/>
                <w:i/>
              </w:rPr>
              <w:t>Pratiquer des démarches scientifiques</w:t>
            </w:r>
          </w:p>
          <w:p w:rsidR="00265B9F" w:rsidRPr="007B5B8B" w:rsidRDefault="00265B9F" w:rsidP="00126478">
            <w:pPr>
              <w:numPr>
                <w:ilvl w:val="0"/>
                <w:numId w:val="6"/>
              </w:numPr>
              <w:spacing w:before="0" w:after="0" w:line="276" w:lineRule="auto"/>
              <w:jc w:val="both"/>
              <w:rPr>
                <w:rFonts w:cs="Arial"/>
                <w:b/>
                <w:sz w:val="22"/>
                <w:szCs w:val="20"/>
              </w:rPr>
            </w:pPr>
            <w:r w:rsidRPr="007B5B8B">
              <w:rPr>
                <w:rFonts w:cs="Arial"/>
              </w:rPr>
              <w:t>Identifier des questions de nature scientifique.</w:t>
            </w:r>
          </w:p>
          <w:p w:rsidR="00265B9F" w:rsidRPr="00B45922" w:rsidRDefault="00265B9F" w:rsidP="00126478">
            <w:pPr>
              <w:numPr>
                <w:ilvl w:val="0"/>
                <w:numId w:val="6"/>
              </w:numPr>
              <w:spacing w:before="0" w:after="0" w:line="276" w:lineRule="auto"/>
              <w:jc w:val="both"/>
              <w:rPr>
                <w:rFonts w:cs="Arial"/>
              </w:rPr>
            </w:pPr>
            <w:r w:rsidRPr="00B45922">
              <w:rPr>
                <w:rFonts w:cs="Arial"/>
              </w:rPr>
              <w:t>Proposer une ou des hypothèses pour répondre à une question scientifique.</w:t>
            </w:r>
            <w:r w:rsidR="00B45922" w:rsidRPr="00B45922">
              <w:rPr>
                <w:rFonts w:cs="Arial"/>
              </w:rPr>
              <w:t xml:space="preserve"> </w:t>
            </w:r>
            <w:r w:rsidRPr="00B45922">
              <w:rPr>
                <w:rFonts w:cs="Arial"/>
              </w:rPr>
              <w:t>Concevoir une expérience pour la ou les tester.</w:t>
            </w:r>
          </w:p>
          <w:p w:rsidR="00265B9F" w:rsidRPr="007B5B8B" w:rsidRDefault="00265B9F" w:rsidP="00126478">
            <w:pPr>
              <w:numPr>
                <w:ilvl w:val="0"/>
                <w:numId w:val="6"/>
              </w:numPr>
              <w:spacing w:before="0" w:after="0" w:line="276" w:lineRule="auto"/>
              <w:jc w:val="both"/>
              <w:rPr>
                <w:rFonts w:cs="Arial"/>
              </w:rPr>
            </w:pPr>
            <w:r w:rsidRPr="007B5B8B">
              <w:rPr>
                <w:rFonts w:cs="Arial"/>
              </w:rPr>
              <w:t>Mesurer des grandeurs physiques de manière directe ou indirecte.</w:t>
            </w:r>
          </w:p>
          <w:p w:rsidR="00265B9F" w:rsidRDefault="00265B9F" w:rsidP="00126478">
            <w:pPr>
              <w:numPr>
                <w:ilvl w:val="0"/>
                <w:numId w:val="6"/>
              </w:numPr>
              <w:spacing w:before="0" w:after="0" w:line="276" w:lineRule="auto"/>
              <w:jc w:val="both"/>
              <w:rPr>
                <w:rFonts w:cs="Arial"/>
              </w:rPr>
            </w:pPr>
            <w:r w:rsidRPr="007B5B8B">
              <w:rPr>
                <w:rFonts w:cs="Arial"/>
              </w:rPr>
              <w:t xml:space="preserve">Interpréter des résultats expérimentaux, en tirer des conclusions et les communiquer en argumentant. </w:t>
            </w:r>
          </w:p>
          <w:p w:rsidR="00B45922" w:rsidRDefault="00B45922" w:rsidP="00126478">
            <w:pPr>
              <w:spacing w:before="0" w:after="0" w:line="276" w:lineRule="auto"/>
              <w:ind w:left="142"/>
              <w:jc w:val="both"/>
              <w:rPr>
                <w:rFonts w:cs="Arial"/>
                <w:i/>
              </w:rPr>
            </w:pPr>
            <w:r w:rsidRPr="00B45922">
              <w:rPr>
                <w:rFonts w:cs="Arial"/>
                <w:i/>
              </w:rPr>
              <w:t>Pratiquer des langages</w:t>
            </w:r>
          </w:p>
          <w:p w:rsidR="00B45922" w:rsidRDefault="00B45922" w:rsidP="00126478">
            <w:pPr>
              <w:numPr>
                <w:ilvl w:val="0"/>
                <w:numId w:val="6"/>
              </w:numPr>
              <w:spacing w:before="0" w:after="0" w:line="276" w:lineRule="auto"/>
              <w:jc w:val="both"/>
              <w:rPr>
                <w:rFonts w:cs="Arial"/>
              </w:rPr>
            </w:pPr>
            <w:r w:rsidRPr="007B5B8B">
              <w:rPr>
                <w:rFonts w:cs="Arial"/>
              </w:rPr>
              <w:t>Lire et comprendre des documents scientifiques</w:t>
            </w:r>
            <w:r>
              <w:rPr>
                <w:rFonts w:cs="Arial"/>
              </w:rPr>
              <w:t>.</w:t>
            </w:r>
          </w:p>
          <w:p w:rsidR="00265B9F" w:rsidRPr="00B45922" w:rsidRDefault="00B45922" w:rsidP="00126478">
            <w:pPr>
              <w:numPr>
                <w:ilvl w:val="0"/>
                <w:numId w:val="6"/>
              </w:numPr>
              <w:spacing w:before="0" w:after="0" w:line="276" w:lineRule="auto"/>
              <w:jc w:val="both"/>
              <w:rPr>
                <w:rFonts w:cs="Arial"/>
              </w:rPr>
            </w:pPr>
            <w:r w:rsidRPr="007B5B8B">
              <w:rPr>
                <w:rFonts w:cs="Arial"/>
              </w:rPr>
              <w:t>Passer d’une forme de langage scientifique à une autre</w:t>
            </w:r>
            <w:r>
              <w:rPr>
                <w:rFonts w:cs="Arial"/>
              </w:rPr>
              <w:t>.</w:t>
            </w:r>
          </w:p>
        </w:tc>
      </w:tr>
      <w:tr w:rsidR="00265B9F" w:rsidRPr="002C30B5" w:rsidTr="002A0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</w:tcPr>
          <w:p w:rsidR="00265B9F" w:rsidRPr="007B5B8B" w:rsidRDefault="00B45922" w:rsidP="00126478">
            <w:pPr>
              <w:spacing w:before="0" w:after="0" w:line="276" w:lineRule="auto"/>
              <w:rPr>
                <w:rFonts w:cs="Arial"/>
              </w:rPr>
            </w:pPr>
            <w:r>
              <w:rPr>
                <w:rFonts w:cs="Arial"/>
                <w:b/>
              </w:rPr>
              <w:t>Connaissances et compétences associées</w:t>
            </w:r>
          </w:p>
          <w:p w:rsidR="00063B08" w:rsidRPr="007B5B8B" w:rsidRDefault="00063B08" w:rsidP="00126478">
            <w:pPr>
              <w:numPr>
                <w:ilvl w:val="0"/>
                <w:numId w:val="6"/>
              </w:numPr>
              <w:spacing w:before="0" w:after="0" w:line="276" w:lineRule="auto"/>
              <w:jc w:val="both"/>
              <w:rPr>
                <w:rFonts w:cs="Arial"/>
              </w:rPr>
            </w:pPr>
            <w:r w:rsidRPr="007B5B8B">
              <w:rPr>
                <w:rFonts w:cs="Arial"/>
              </w:rPr>
              <w:t>Identifier les différentes formes d’énergie</w:t>
            </w:r>
          </w:p>
          <w:p w:rsidR="00063B08" w:rsidRPr="007B5B8B" w:rsidRDefault="00063B08" w:rsidP="00126478">
            <w:pPr>
              <w:numPr>
                <w:ilvl w:val="0"/>
                <w:numId w:val="6"/>
              </w:numPr>
              <w:spacing w:before="0" w:after="0" w:line="276" w:lineRule="auto"/>
              <w:jc w:val="both"/>
              <w:rPr>
                <w:rFonts w:cs="Arial"/>
              </w:rPr>
            </w:pPr>
            <w:r w:rsidRPr="007B5B8B">
              <w:rPr>
                <w:rFonts w:cs="Arial"/>
              </w:rPr>
              <w:t>Identifier les sources, les transferts, et les conversions d’énergie</w:t>
            </w:r>
          </w:p>
          <w:p w:rsidR="00063B08" w:rsidRPr="007B5B8B" w:rsidRDefault="00A5176D" w:rsidP="00126478">
            <w:pPr>
              <w:numPr>
                <w:ilvl w:val="0"/>
                <w:numId w:val="6"/>
              </w:numPr>
              <w:spacing w:before="0" w:after="0" w:line="276" w:lineRule="auto"/>
              <w:jc w:val="both"/>
              <w:rPr>
                <w:rFonts w:cs="Arial"/>
              </w:rPr>
            </w:pPr>
            <w:r w:rsidRPr="007B5B8B">
              <w:rPr>
                <w:rFonts w:cs="Arial"/>
              </w:rPr>
              <w:t>Établir</w:t>
            </w:r>
            <w:r w:rsidR="00063B08" w:rsidRPr="007B5B8B">
              <w:rPr>
                <w:rFonts w:cs="Arial"/>
              </w:rPr>
              <w:t xml:space="preserve"> un bilan énergétique pour un système simple</w:t>
            </w:r>
          </w:p>
          <w:p w:rsidR="00063B08" w:rsidRPr="007B5B8B" w:rsidRDefault="00063B08" w:rsidP="00126478">
            <w:pPr>
              <w:numPr>
                <w:ilvl w:val="0"/>
                <w:numId w:val="6"/>
              </w:numPr>
              <w:spacing w:before="0" w:after="0" w:line="276" w:lineRule="auto"/>
              <w:jc w:val="both"/>
              <w:rPr>
                <w:rFonts w:cs="Arial"/>
              </w:rPr>
            </w:pPr>
            <w:r w:rsidRPr="007B5B8B">
              <w:rPr>
                <w:rFonts w:cs="Arial"/>
              </w:rPr>
              <w:t>Utiliser la relation liant puissance, énergie et durée</w:t>
            </w:r>
          </w:p>
          <w:p w:rsidR="00265B9F" w:rsidRPr="007B5B8B" w:rsidRDefault="00063B08" w:rsidP="00126478">
            <w:pPr>
              <w:numPr>
                <w:ilvl w:val="0"/>
                <w:numId w:val="8"/>
              </w:numPr>
              <w:spacing w:before="0" w:after="0" w:line="276" w:lineRule="auto"/>
              <w:ind w:left="1276"/>
              <w:jc w:val="both"/>
              <w:rPr>
                <w:rFonts w:cs="Arial"/>
              </w:rPr>
            </w:pPr>
            <w:r w:rsidRPr="007B5B8B">
              <w:rPr>
                <w:rFonts w:cs="Arial"/>
              </w:rPr>
              <w:t>Notion de puissance</w:t>
            </w:r>
          </w:p>
        </w:tc>
      </w:tr>
      <w:tr w:rsidR="00265B9F" w:rsidRPr="002C30B5" w:rsidTr="002A03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</w:tcPr>
          <w:p w:rsidR="00265B9F" w:rsidRPr="007B5B8B" w:rsidRDefault="00265B9F" w:rsidP="00126478">
            <w:pPr>
              <w:spacing w:before="0" w:after="0" w:line="276" w:lineRule="auto"/>
              <w:rPr>
                <w:rFonts w:cs="Arial"/>
                <w:b/>
              </w:rPr>
            </w:pPr>
            <w:r w:rsidRPr="007B5B8B">
              <w:rPr>
                <w:rFonts w:cs="Arial"/>
                <w:b/>
              </w:rPr>
              <w:t>Mots clefs</w:t>
            </w:r>
            <w:r w:rsidRPr="007B5B8B">
              <w:rPr>
                <w:rFonts w:cs="Arial"/>
              </w:rPr>
              <w:t xml:space="preserve"> : </w:t>
            </w:r>
            <w:r w:rsidR="00126478">
              <w:rPr>
                <w:rFonts w:cs="Arial"/>
              </w:rPr>
              <w:t>É</w:t>
            </w:r>
            <w:r w:rsidR="00A5176D" w:rsidRPr="007B5B8B">
              <w:rPr>
                <w:rFonts w:cs="Arial"/>
              </w:rPr>
              <w:t>nergie</w:t>
            </w:r>
            <w:r w:rsidRPr="007B5B8B">
              <w:rPr>
                <w:rFonts w:cs="Arial"/>
              </w:rPr>
              <w:t xml:space="preserve">, </w:t>
            </w:r>
            <w:r w:rsidR="008D7D78" w:rsidRPr="007B5B8B">
              <w:rPr>
                <w:rFonts w:cs="Arial"/>
              </w:rPr>
              <w:t>puissance, relation puissance énergie durée, bilan éner</w:t>
            </w:r>
            <w:r w:rsidRPr="007B5B8B">
              <w:rPr>
                <w:rFonts w:cs="Arial"/>
              </w:rPr>
              <w:t>gétique</w:t>
            </w:r>
            <w:r w:rsidR="008D7D78" w:rsidRPr="007B5B8B">
              <w:rPr>
                <w:rFonts w:cs="Arial"/>
              </w:rPr>
              <w:t>.</w:t>
            </w:r>
            <w:r w:rsidRPr="007B5B8B">
              <w:rPr>
                <w:rFonts w:cs="Arial"/>
              </w:rPr>
              <w:t xml:space="preserve"> </w:t>
            </w:r>
          </w:p>
        </w:tc>
      </w:tr>
    </w:tbl>
    <w:p w:rsidR="000E2CD7" w:rsidRDefault="000E2CD7" w:rsidP="00126478">
      <w:pPr>
        <w:pStyle w:val="Titre1"/>
        <w:spacing w:line="276" w:lineRule="auto"/>
        <w:rPr>
          <w:noProof/>
        </w:rPr>
      </w:pPr>
    </w:p>
    <w:p w:rsidR="000E2CD7" w:rsidRDefault="000E2CD7" w:rsidP="00126478">
      <w:pPr>
        <w:spacing w:line="276" w:lineRule="auto"/>
        <w:rPr>
          <w:rFonts w:eastAsiaTheme="majorEastAsia" w:cstheme="majorBidi"/>
          <w:noProof/>
          <w:color w:val="9E1F63"/>
          <w:sz w:val="32"/>
          <w:szCs w:val="28"/>
        </w:rPr>
      </w:pPr>
      <w:r>
        <w:rPr>
          <w:noProof/>
        </w:rPr>
        <w:br w:type="page"/>
      </w:r>
    </w:p>
    <w:p w:rsidR="00993B8D" w:rsidRDefault="008D7D78" w:rsidP="00126478">
      <w:pPr>
        <w:pStyle w:val="Titre1"/>
        <w:spacing w:line="276" w:lineRule="auto"/>
        <w:rPr>
          <w:noProof/>
        </w:rPr>
      </w:pPr>
      <w:r>
        <w:rPr>
          <w:noProof/>
        </w:rPr>
        <w:lastRenderedPageBreak/>
        <w:t>Situation proposée aux élèves</w:t>
      </w:r>
    </w:p>
    <w:p w:rsidR="00126478" w:rsidRPr="00126478" w:rsidRDefault="00126478" w:rsidP="00126478"/>
    <w:p w:rsidR="00993B8D" w:rsidRPr="00B45922" w:rsidRDefault="00B45922" w:rsidP="00126478">
      <w:pPr>
        <w:pStyle w:val="Encadrdansdocument"/>
        <w:spacing w:line="276" w:lineRule="auto"/>
        <w:rPr>
          <w:b/>
          <w:noProof/>
          <w:color w:val="1C748E"/>
          <w:lang w:eastAsia="fr-FR"/>
        </w:rPr>
      </w:pPr>
      <w:r w:rsidRPr="00B45922">
        <w:rPr>
          <w:b/>
          <w:noProof/>
          <w:color w:val="1C748E"/>
          <w:lang w:eastAsia="fr-FR"/>
        </w:rPr>
        <w:t>Quelle bouilloire choisis-tu ? Pourquoi ?</w:t>
      </w:r>
    </w:p>
    <w:tbl>
      <w:tblPr>
        <w:tblStyle w:val="Tableauentte1L"/>
        <w:tblW w:w="10773" w:type="dxa"/>
        <w:tblLayout w:type="fixed"/>
        <w:tblLook w:val="00A0" w:firstRow="1" w:lastRow="0" w:firstColumn="1" w:lastColumn="0" w:noHBand="0" w:noVBand="0"/>
      </w:tblPr>
      <w:tblGrid>
        <w:gridCol w:w="3591"/>
        <w:gridCol w:w="3591"/>
        <w:gridCol w:w="3591"/>
      </w:tblGrid>
      <w:tr w:rsidR="000E2CD7" w:rsidRPr="000E2CD7" w:rsidTr="000E2C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</w:tcPr>
          <w:p w:rsidR="000E2CD7" w:rsidRDefault="000E2CD7" w:rsidP="00126478">
            <w:pPr>
              <w:spacing w:after="0" w:line="276" w:lineRule="auto"/>
              <w:jc w:val="center"/>
              <w:rPr>
                <w:rFonts w:ascii="Calibri" w:hAnsi="Calibri"/>
                <w:noProof/>
                <w:sz w:val="24"/>
                <w:szCs w:val="24"/>
                <w:lang w:eastAsia="fr-FR"/>
              </w:rPr>
            </w:pPr>
            <w:r w:rsidRPr="000E2CD7">
              <w:rPr>
                <w:rFonts w:ascii="Calibri" w:hAnsi="Calibri"/>
                <w:noProof/>
                <w:sz w:val="24"/>
                <w:szCs w:val="24"/>
                <w:lang w:eastAsia="fr-FR"/>
              </w:rPr>
              <w:t>Bouilloire de cuisine</w:t>
            </w:r>
          </w:p>
          <w:p w:rsidR="000E2CD7" w:rsidRPr="000E2CD7" w:rsidRDefault="000E2CD7" w:rsidP="00126478">
            <w:pPr>
              <w:spacing w:after="0" w:line="276" w:lineRule="auto"/>
              <w:jc w:val="center"/>
              <w:rPr>
                <w:rFonts w:ascii="Calibri" w:hAnsi="Calibri"/>
                <w:noProof/>
                <w:sz w:val="24"/>
                <w:szCs w:val="24"/>
                <w:lang w:eastAsia="fr-FR"/>
              </w:rPr>
            </w:pPr>
            <w:r>
              <w:rPr>
                <w:rFonts w:ascii="Calibri" w:hAnsi="Calibri"/>
                <w:noProof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3591" w:type="dxa"/>
          </w:tcPr>
          <w:p w:rsidR="000E2CD7" w:rsidRDefault="000E2CD7" w:rsidP="00126478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sz w:val="24"/>
                <w:szCs w:val="24"/>
                <w:lang w:eastAsia="fr-FR"/>
              </w:rPr>
            </w:pPr>
            <w:r w:rsidRPr="000E2CD7">
              <w:rPr>
                <w:rFonts w:ascii="Calibri" w:hAnsi="Calibri"/>
                <w:noProof/>
                <w:sz w:val="24"/>
                <w:szCs w:val="24"/>
                <w:lang w:eastAsia="fr-FR"/>
              </w:rPr>
              <w:t>Bouilloire de cuisine</w:t>
            </w:r>
          </w:p>
          <w:p w:rsidR="000E2CD7" w:rsidRPr="000E2CD7" w:rsidRDefault="000E2CD7" w:rsidP="00126478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sz w:val="24"/>
                <w:szCs w:val="24"/>
                <w:lang w:eastAsia="fr-FR"/>
              </w:rPr>
            </w:pPr>
            <w:r>
              <w:rPr>
                <w:rFonts w:ascii="Calibri" w:hAnsi="Calibri"/>
                <w:noProof/>
                <w:sz w:val="24"/>
                <w:szCs w:val="24"/>
                <w:lang w:eastAsia="fr-FR"/>
              </w:rPr>
              <w:t>Y</w:t>
            </w:r>
          </w:p>
        </w:tc>
        <w:tc>
          <w:tcPr>
            <w:tcW w:w="3591" w:type="dxa"/>
          </w:tcPr>
          <w:p w:rsidR="000E2CD7" w:rsidRDefault="000E2CD7" w:rsidP="00126478">
            <w:pPr>
              <w:spacing w:after="0" w:line="276" w:lineRule="auto"/>
              <w:ind w:right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sz w:val="24"/>
                <w:szCs w:val="24"/>
                <w:lang w:eastAsia="fr-FR"/>
              </w:rPr>
            </w:pPr>
            <w:r w:rsidRPr="000E2CD7">
              <w:rPr>
                <w:rFonts w:ascii="Calibri" w:hAnsi="Calibri"/>
                <w:noProof/>
                <w:sz w:val="24"/>
                <w:szCs w:val="24"/>
                <w:lang w:eastAsia="fr-FR"/>
              </w:rPr>
              <w:t>Bouilloire</w:t>
            </w:r>
          </w:p>
          <w:p w:rsidR="000E2CD7" w:rsidRPr="000E2CD7" w:rsidRDefault="000E2CD7" w:rsidP="00126478">
            <w:pPr>
              <w:spacing w:after="0" w:line="276" w:lineRule="auto"/>
              <w:ind w:right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sz w:val="24"/>
                <w:szCs w:val="24"/>
                <w:lang w:eastAsia="fr-FR"/>
              </w:rPr>
            </w:pPr>
            <w:r>
              <w:rPr>
                <w:rFonts w:ascii="Calibri" w:hAnsi="Calibri"/>
                <w:noProof/>
                <w:sz w:val="24"/>
                <w:szCs w:val="24"/>
                <w:lang w:eastAsia="fr-FR"/>
              </w:rPr>
              <w:t>Z</w:t>
            </w:r>
          </w:p>
        </w:tc>
      </w:tr>
      <w:tr w:rsidR="000E2CD7" w:rsidRPr="000E2CD7" w:rsidTr="000E2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</w:tcPr>
          <w:p w:rsidR="000E2CD7" w:rsidRPr="000E2CD7" w:rsidRDefault="000E2CD7" w:rsidP="00126478">
            <w:pPr>
              <w:spacing w:after="0" w:line="276" w:lineRule="auto"/>
              <w:rPr>
                <w:rFonts w:ascii="Calibri" w:hAnsi="Calibri"/>
                <w:b/>
                <w:noProof/>
                <w:sz w:val="24"/>
                <w:szCs w:val="24"/>
                <w:lang w:eastAsia="fr-FR"/>
              </w:rPr>
            </w:pPr>
            <w:r>
              <w:rPr>
                <w:rFonts w:ascii="Calibri" w:hAnsi="Calibri"/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0BBB80" wp14:editId="6225044D">
                      <wp:simplePos x="0" y="0"/>
                      <wp:positionH relativeFrom="column">
                        <wp:posOffset>962318</wp:posOffset>
                      </wp:positionH>
                      <wp:positionV relativeFrom="paragraph">
                        <wp:posOffset>1626137</wp:posOffset>
                      </wp:positionV>
                      <wp:extent cx="407963" cy="232117"/>
                      <wp:effectExtent l="0" t="0" r="11430" b="15875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963" cy="2321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2CD7" w:rsidRPr="000E2CD7" w:rsidRDefault="000E2CD7" w:rsidP="000E2CD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E2CD7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7" o:spid="_x0000_s1026" type="#_x0000_t202" style="position:absolute;left:0;text-align:left;margin-left:75.75pt;margin-top:128.05pt;width:32.1pt;height:1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" fillcolor="white [3201]" strokeweight=".5pt">
                      <v:textbox>
                        <w:txbxContent>
                          <w:p w:rsidR="000E2CD7" w:rsidRPr="000E2CD7" w:rsidRDefault="000E2CD7" w:rsidP="000E2CD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E2CD7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2CD7">
              <w:rPr>
                <w:rFonts w:ascii="Calibri" w:hAnsi="Calibri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122DFE7" wp14:editId="71F48A44">
                  <wp:extent cx="2036445" cy="2174397"/>
                  <wp:effectExtent l="0" t="0" r="190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042" cy="2173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</w:tcPr>
          <w:p w:rsidR="000E2CD7" w:rsidRPr="000E2CD7" w:rsidRDefault="000E2CD7" w:rsidP="00126478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noProof/>
                <w:sz w:val="24"/>
                <w:szCs w:val="24"/>
                <w:lang w:eastAsia="fr-FR"/>
              </w:rPr>
            </w:pPr>
            <w:r>
              <w:rPr>
                <w:rFonts w:ascii="Calibri" w:hAnsi="Calibri"/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693B61" wp14:editId="5917C8A3">
                      <wp:simplePos x="0" y="0"/>
                      <wp:positionH relativeFrom="column">
                        <wp:posOffset>795069</wp:posOffset>
                      </wp:positionH>
                      <wp:positionV relativeFrom="paragraph">
                        <wp:posOffset>1377315</wp:posOffset>
                      </wp:positionV>
                      <wp:extent cx="407670" cy="231775"/>
                      <wp:effectExtent l="0" t="0" r="11430" b="15875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670" cy="231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2CD7" w:rsidRPr="000E2CD7" w:rsidRDefault="000E2CD7" w:rsidP="000E2CD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9" o:spid="_x0000_s1027" type="#_x0000_t202" style="position:absolute;left:0;text-align:left;margin-left:62.6pt;margin-top:108.45pt;width:32.1pt;height:18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" fillcolor="white [3201]" strokeweight=".5pt">
                      <v:textbox>
                        <w:txbxContent>
                          <w:p w:rsidR="000E2CD7" w:rsidRPr="000E2CD7" w:rsidRDefault="000E2CD7" w:rsidP="000E2CD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2CD7">
              <w:rPr>
                <w:rFonts w:ascii="Calibri" w:hAnsi="Calibri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078EB3D" wp14:editId="39E5245B">
                  <wp:extent cx="2224405" cy="2131291"/>
                  <wp:effectExtent l="25400" t="0" r="10795" b="0"/>
                  <wp:docPr id="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729" cy="2128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</w:tcPr>
          <w:p w:rsidR="000E2CD7" w:rsidRPr="000E2CD7" w:rsidRDefault="000E2CD7" w:rsidP="00126478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noProof/>
                <w:sz w:val="24"/>
                <w:szCs w:val="24"/>
                <w:lang w:eastAsia="fr-FR"/>
              </w:rPr>
            </w:pPr>
            <w:r>
              <w:rPr>
                <w:rFonts w:ascii="Calibri" w:hAnsi="Calibri"/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B07C72" wp14:editId="5BA2E7FF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1608455</wp:posOffset>
                      </wp:positionV>
                      <wp:extent cx="407670" cy="231775"/>
                      <wp:effectExtent l="0" t="0" r="11430" b="15875"/>
                      <wp:wrapNone/>
                      <wp:docPr id="11" name="Zone de tex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670" cy="231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2CD7" w:rsidRPr="000E2CD7" w:rsidRDefault="000E2CD7" w:rsidP="000E2CD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11" o:spid="_x0000_s1028" type="#_x0000_t202" style="position:absolute;left:0;text-align:left;margin-left:52.05pt;margin-top:126.65pt;width:32.1pt;height:1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" fillcolor="white [3201]" strokeweight=".5pt">
                      <v:textbox>
                        <w:txbxContent>
                          <w:p w:rsidR="000E2CD7" w:rsidRPr="000E2CD7" w:rsidRDefault="000E2CD7" w:rsidP="000E2CD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2CD7">
              <w:rPr>
                <w:rFonts w:ascii="Calibri" w:hAnsi="Calibri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3AAFF86" wp14:editId="22198203">
                  <wp:extent cx="1955165" cy="2192710"/>
                  <wp:effectExtent l="25400" t="0" r="63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967" cy="220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CD7" w:rsidRPr="000E2CD7" w:rsidTr="000E2C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</w:tcPr>
          <w:p w:rsidR="000E2CD7" w:rsidRPr="000E2CD7" w:rsidRDefault="000E2CD7" w:rsidP="00126478">
            <w:pPr>
              <w:spacing w:after="0" w:line="276" w:lineRule="auto"/>
              <w:rPr>
                <w:rFonts w:ascii="Calibri" w:hAnsi="Calibri"/>
                <w:b/>
                <w:noProof/>
                <w:sz w:val="24"/>
                <w:szCs w:val="24"/>
                <w:lang w:eastAsia="fr-FR"/>
              </w:rPr>
            </w:pPr>
            <w:r>
              <w:rPr>
                <w:rFonts w:ascii="Calibri" w:hAnsi="Calibri"/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9D67C2" wp14:editId="7CA25FEE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17096</wp:posOffset>
                      </wp:positionV>
                      <wp:extent cx="407670" cy="203395"/>
                      <wp:effectExtent l="0" t="0" r="0" b="6350"/>
                      <wp:wrapNone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670" cy="203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2CD7" w:rsidRPr="000E2CD7" w:rsidRDefault="000E2CD7" w:rsidP="00F02F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0E2CD7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6" o:spid="_x0000_s1029" type="#_x0000_t202" style="position:absolute;left:0;text-align:left;margin-left:101.8pt;margin-top:1.35pt;width:32.1pt;height:1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" fillcolor="white [3201]" stroked="f" strokeweight=".5pt">
                      <v:textbox>
                        <w:txbxContent>
                          <w:p w:rsidR="000E2CD7" w:rsidRPr="000E2CD7" w:rsidRDefault="000E2CD7" w:rsidP="00F02FE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0E2CD7">
                              <w:rPr>
                                <w:b/>
                                <w:sz w:val="12"/>
                                <w:szCs w:val="12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2CD7">
              <w:rPr>
                <w:rFonts w:ascii="Calibri" w:hAnsi="Calibri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C472139" wp14:editId="4FD279F9">
                  <wp:extent cx="2036445" cy="1427074"/>
                  <wp:effectExtent l="25400" t="0" r="0" b="0"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988" cy="14288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</w:tcPr>
          <w:p w:rsidR="000E2CD7" w:rsidRPr="000E2CD7" w:rsidRDefault="000E2CD7" w:rsidP="00126478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noProof/>
                <w:sz w:val="24"/>
                <w:szCs w:val="24"/>
                <w:lang w:eastAsia="fr-FR"/>
              </w:rPr>
            </w:pPr>
            <w:r>
              <w:rPr>
                <w:rFonts w:ascii="Calibri" w:hAnsi="Calibri"/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9E1F72" wp14:editId="45293806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51386</wp:posOffset>
                      </wp:positionV>
                      <wp:extent cx="407670" cy="175749"/>
                      <wp:effectExtent l="0" t="0" r="0" b="0"/>
                      <wp:wrapNone/>
                      <wp:docPr id="17" name="Zone de tex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670" cy="1757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2CD7" w:rsidRPr="00F02FE0" w:rsidRDefault="000E2CD7" w:rsidP="000E2C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F02FE0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7" o:spid="_x0000_s1030" type="#_x0000_t202" style="position:absolute;left:0;text-align:left;margin-left:115.5pt;margin-top:4.05pt;width:32.1pt;height:13.8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" fillcolor="white [3201]" stroked="f" strokeweight=".5pt">
                      <v:textbox>
                        <w:txbxContent>
                          <w:p w:rsidR="000E2CD7" w:rsidRPr="00F02FE0" w:rsidRDefault="000E2CD7" w:rsidP="000E2CD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F02FE0">
                              <w:rPr>
                                <w:b/>
                                <w:sz w:val="12"/>
                                <w:szCs w:val="12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2CD7">
              <w:rPr>
                <w:rFonts w:ascii="Calibri" w:hAnsi="Calibri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9570F53" wp14:editId="7BF3D87D">
                  <wp:extent cx="2184400" cy="1463040"/>
                  <wp:effectExtent l="25400" t="0" r="0" b="0"/>
                  <wp:docPr id="5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</w:tcPr>
          <w:p w:rsidR="000E2CD7" w:rsidRPr="000E2CD7" w:rsidRDefault="000E2CD7" w:rsidP="00126478">
            <w:pPr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noProof/>
                <w:sz w:val="24"/>
                <w:szCs w:val="24"/>
                <w:lang w:eastAsia="fr-FR"/>
              </w:rPr>
            </w:pPr>
            <w:r>
              <w:rPr>
                <w:rFonts w:ascii="Calibri" w:hAnsi="Calibri"/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C51E7B" wp14:editId="292F4441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43766</wp:posOffset>
                      </wp:positionV>
                      <wp:extent cx="407670" cy="196948"/>
                      <wp:effectExtent l="0" t="0" r="0" b="0"/>
                      <wp:wrapNone/>
                      <wp:docPr id="18" name="Zone de tex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670" cy="1969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2CD7" w:rsidRPr="000E2CD7" w:rsidRDefault="000E2CD7" w:rsidP="000E2C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8" o:spid="_x0000_s1031" type="#_x0000_t202" style="position:absolute;left:0;text-align:left;margin-left:109.35pt;margin-top:3.45pt;width:32.1pt;height:15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" fillcolor="white [3201]" stroked="f" strokeweight=".5pt">
                      <v:textbox>
                        <w:txbxContent>
                          <w:p w:rsidR="000E2CD7" w:rsidRPr="000E2CD7" w:rsidRDefault="000E2CD7" w:rsidP="000E2CD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2CD7">
              <w:rPr>
                <w:rFonts w:ascii="Calibri" w:hAnsi="Calibri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55A36DA" wp14:editId="40F6F661">
                  <wp:extent cx="2212128" cy="1388110"/>
                  <wp:effectExtent l="25400" t="0" r="0" b="0"/>
                  <wp:docPr id="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128" cy="1388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477E" w:rsidRDefault="00A7477E" w:rsidP="00126478">
      <w:pPr>
        <w:spacing w:line="276" w:lineRule="auto"/>
        <w:rPr>
          <w:rFonts w:ascii="Calibri" w:hAnsi="Calibri"/>
          <w:b/>
          <w:noProof/>
          <w:lang w:eastAsia="fr-FR"/>
        </w:rPr>
      </w:pPr>
    </w:p>
    <w:p w:rsidR="002A0372" w:rsidRDefault="002A0372" w:rsidP="00126478">
      <w:pPr>
        <w:spacing w:after="0" w:line="276" w:lineRule="auto"/>
        <w:rPr>
          <w:rFonts w:eastAsiaTheme="majorEastAsia" w:cstheme="majorBidi"/>
          <w:b/>
          <w:bCs/>
          <w:color w:val="9E1F63"/>
          <w:sz w:val="32"/>
          <w:szCs w:val="28"/>
        </w:rPr>
      </w:pPr>
      <w:r>
        <w:br w:type="page"/>
      </w:r>
    </w:p>
    <w:p w:rsidR="00C22B92" w:rsidRPr="00DA16EC" w:rsidRDefault="00C22B92" w:rsidP="00126478">
      <w:pPr>
        <w:pStyle w:val="Titre1"/>
        <w:spacing w:line="276" w:lineRule="auto"/>
      </w:pPr>
      <w:r w:rsidRPr="00DA16EC">
        <w:lastRenderedPageBreak/>
        <w:t>Scénario</w:t>
      </w:r>
      <w:r w:rsidR="00DA16EC" w:rsidRPr="00DA16EC">
        <w:t xml:space="preserve"> possible</w:t>
      </w:r>
    </w:p>
    <w:p w:rsidR="00394FA1" w:rsidRPr="002A0372" w:rsidRDefault="00394FA1" w:rsidP="00126478">
      <w:pPr>
        <w:pStyle w:val="Titre2"/>
        <w:spacing w:line="276" w:lineRule="auto"/>
      </w:pPr>
      <w:r w:rsidRPr="002A0372">
        <w:rPr>
          <w:rStyle w:val="Titre2Car"/>
          <w:b/>
          <w:bCs/>
        </w:rPr>
        <w:t>Questionnement en lien avec la situation proposée</w:t>
      </w:r>
    </w:p>
    <w:p w:rsidR="000E2CD7" w:rsidRPr="000E2CD7" w:rsidRDefault="000E2CD7" w:rsidP="00126478">
      <w:pPr>
        <w:pStyle w:val="Encadrdansdocument"/>
        <w:spacing w:line="276" w:lineRule="auto"/>
      </w:pPr>
      <w:r w:rsidRPr="000E2CD7">
        <w:t>Quelle bouilloire choisis-tu ? Pourquoi ?</w:t>
      </w:r>
    </w:p>
    <w:p w:rsidR="00987044" w:rsidRPr="007B5B8B" w:rsidRDefault="00987044" w:rsidP="00126478">
      <w:pPr>
        <w:spacing w:line="276" w:lineRule="auto"/>
        <w:jc w:val="both"/>
        <w:rPr>
          <w:rFonts w:cs="Arial"/>
          <w:sz w:val="22"/>
        </w:rPr>
      </w:pPr>
      <w:r w:rsidRPr="007B5B8B">
        <w:rPr>
          <w:rFonts w:cs="Arial"/>
          <w:sz w:val="22"/>
        </w:rPr>
        <w:t xml:space="preserve">Les </w:t>
      </w:r>
      <w:r w:rsidR="00A827CC">
        <w:rPr>
          <w:rFonts w:cs="Arial"/>
          <w:sz w:val="22"/>
        </w:rPr>
        <w:t>élèves</w:t>
      </w:r>
      <w:r w:rsidR="00A827CC" w:rsidRPr="007B5B8B">
        <w:rPr>
          <w:rFonts w:cs="Arial"/>
          <w:sz w:val="22"/>
        </w:rPr>
        <w:t xml:space="preserve"> </w:t>
      </w:r>
      <w:r w:rsidRPr="007B5B8B">
        <w:rPr>
          <w:rFonts w:cs="Arial"/>
          <w:sz w:val="22"/>
        </w:rPr>
        <w:t>indiquent leurs critères de choix :</w:t>
      </w:r>
      <w:r w:rsidR="000E2CD7">
        <w:rPr>
          <w:rFonts w:cs="Arial"/>
          <w:sz w:val="22"/>
        </w:rPr>
        <w:t xml:space="preserve"> </w:t>
      </w:r>
      <w:r w:rsidRPr="007B5B8B">
        <w:rPr>
          <w:rFonts w:cs="Arial"/>
          <w:sz w:val="22"/>
        </w:rPr>
        <w:t>esthétique</w:t>
      </w:r>
      <w:r w:rsidR="000E2CD7">
        <w:rPr>
          <w:rFonts w:cs="Arial"/>
          <w:sz w:val="22"/>
        </w:rPr>
        <w:t xml:space="preserve">, </w:t>
      </w:r>
      <w:r w:rsidRPr="007B5B8B">
        <w:rPr>
          <w:rFonts w:cs="Arial"/>
          <w:sz w:val="22"/>
        </w:rPr>
        <w:t>puissance</w:t>
      </w:r>
      <w:r w:rsidR="000E2CD7">
        <w:rPr>
          <w:rFonts w:cs="Arial"/>
          <w:sz w:val="22"/>
        </w:rPr>
        <w:t xml:space="preserve">, </w:t>
      </w:r>
      <w:r w:rsidRPr="007B5B8B">
        <w:rPr>
          <w:rFonts w:cs="Arial"/>
          <w:sz w:val="22"/>
        </w:rPr>
        <w:t>volume d’eau pouvant être chauffé</w:t>
      </w:r>
      <w:r w:rsidR="000E2CD7">
        <w:rPr>
          <w:rFonts w:cs="Arial"/>
          <w:sz w:val="22"/>
        </w:rPr>
        <w:t>, etc.</w:t>
      </w:r>
    </w:p>
    <w:p w:rsidR="000E2CD7" w:rsidRDefault="00987044" w:rsidP="00126478">
      <w:pPr>
        <w:pStyle w:val="Encadrdansdocument"/>
        <w:spacing w:line="276" w:lineRule="auto"/>
      </w:pPr>
      <w:r w:rsidRPr="007B5B8B">
        <w:t xml:space="preserve">Nous allons nous intéresser uniquement aux caractéristiques électriques : puissance et énergie convertie. </w:t>
      </w:r>
    </w:p>
    <w:p w:rsidR="00987044" w:rsidRPr="007B5B8B" w:rsidRDefault="00987044" w:rsidP="00126478">
      <w:pPr>
        <w:pStyle w:val="Encadrdansdocument"/>
        <w:spacing w:line="276" w:lineRule="auto"/>
      </w:pPr>
      <w:r w:rsidRPr="007B5B8B">
        <w:t>Quelle est la bouilloire que vous choisissez et pourquoi ?</w:t>
      </w:r>
    </w:p>
    <w:p w:rsidR="00987044" w:rsidRPr="00F02FE0" w:rsidRDefault="00987044" w:rsidP="00126478">
      <w:pPr>
        <w:spacing w:line="276" w:lineRule="auto"/>
      </w:pPr>
      <w:r w:rsidRPr="00F02FE0">
        <w:t xml:space="preserve">Les </w:t>
      </w:r>
      <w:r w:rsidR="00A827CC" w:rsidRPr="00F02FE0">
        <w:t xml:space="preserve">élèves </w:t>
      </w:r>
      <w:r w:rsidRPr="00F02FE0">
        <w:t>formulen</w:t>
      </w:r>
      <w:r w:rsidR="00F02FE0">
        <w:t>t individuellement leurs idées, comme par exemple :</w:t>
      </w:r>
    </w:p>
    <w:p w:rsidR="00987044" w:rsidRPr="000E2CD7" w:rsidRDefault="00F02FE0" w:rsidP="00126478">
      <w:pPr>
        <w:pStyle w:val="Paragraphedeliste"/>
        <w:numPr>
          <w:ilvl w:val="0"/>
          <w:numId w:val="21"/>
        </w:numPr>
        <w:spacing w:line="276" w:lineRule="auto"/>
      </w:pPr>
      <w:r>
        <w:t>« j</w:t>
      </w:r>
      <w:r w:rsidR="00987044" w:rsidRPr="000E2CD7">
        <w:t xml:space="preserve">e choisis la bouilloire </w:t>
      </w:r>
      <w:r w:rsidR="002A0372">
        <w:t xml:space="preserve">X </w:t>
      </w:r>
      <w:r w:rsidR="00987044" w:rsidRPr="000E2CD7">
        <w:t>car c’est la plus puissante, c’est la plus performante »</w:t>
      </w:r>
      <w:r>
        <w:t> ;</w:t>
      </w:r>
    </w:p>
    <w:p w:rsidR="00987044" w:rsidRPr="000E2CD7" w:rsidRDefault="00F02FE0" w:rsidP="00126478">
      <w:pPr>
        <w:pStyle w:val="Paragraphedeliste"/>
        <w:numPr>
          <w:ilvl w:val="0"/>
          <w:numId w:val="21"/>
        </w:numPr>
        <w:spacing w:line="276" w:lineRule="auto"/>
      </w:pPr>
      <w:r>
        <w:t>« j</w:t>
      </w:r>
      <w:r w:rsidR="00987044" w:rsidRPr="000E2CD7">
        <w:t xml:space="preserve">e choisis la bouilloire </w:t>
      </w:r>
      <w:r w:rsidR="002A0372">
        <w:t>Z</w:t>
      </w:r>
      <w:r w:rsidR="00987044" w:rsidRPr="000E2CD7">
        <w:t xml:space="preserve"> car c’est la moins puissante, c’est donc celle qui coûte le moins cher car elle utilise moins d’énergie ».</w:t>
      </w:r>
    </w:p>
    <w:p w:rsidR="00987044" w:rsidRPr="00F02FE0" w:rsidRDefault="00F02FE0" w:rsidP="00126478">
      <w:pPr>
        <w:pStyle w:val="Titre3"/>
        <w:spacing w:line="276" w:lineRule="auto"/>
      </w:pPr>
      <w:r>
        <w:t>Retour sur les propositions, q</w:t>
      </w:r>
      <w:r w:rsidR="00987044" w:rsidRPr="00F02FE0">
        <w:t xml:space="preserve">uestionnement oral et collectif  </w:t>
      </w:r>
    </w:p>
    <w:p w:rsidR="00987044" w:rsidRPr="00F02FE0" w:rsidRDefault="00126478" w:rsidP="00126478">
      <w:pPr>
        <w:pStyle w:val="Paragraphedeliste"/>
        <w:numPr>
          <w:ilvl w:val="0"/>
          <w:numId w:val="22"/>
        </w:numPr>
        <w:spacing w:line="276" w:lineRule="auto"/>
      </w:pPr>
      <w:r>
        <w:t>L</w:t>
      </w:r>
      <w:r w:rsidR="00987044" w:rsidRPr="00F02FE0">
        <w:t xml:space="preserve">ien entre puissance et </w:t>
      </w:r>
      <w:r w:rsidR="00A827CC" w:rsidRPr="00F02FE0">
        <w:t xml:space="preserve">durée </w:t>
      </w:r>
      <w:r w:rsidR="00987044" w:rsidRPr="00F02FE0">
        <w:t>de fonctionnement</w:t>
      </w:r>
      <w:r>
        <w:t>.</w:t>
      </w:r>
    </w:p>
    <w:p w:rsidR="00394FA1" w:rsidRPr="00F02FE0" w:rsidRDefault="00126478" w:rsidP="00126478">
      <w:pPr>
        <w:pStyle w:val="Paragraphedeliste"/>
        <w:numPr>
          <w:ilvl w:val="0"/>
          <w:numId w:val="22"/>
        </w:numPr>
        <w:spacing w:line="276" w:lineRule="auto"/>
      </w:pPr>
      <w:r>
        <w:t>L</w:t>
      </w:r>
      <w:r w:rsidR="00987044" w:rsidRPr="00F02FE0">
        <w:t>ien entre énergie convertie et puissance</w:t>
      </w:r>
      <w:r w:rsidR="00F02FE0">
        <w:t>.</w:t>
      </w:r>
    </w:p>
    <w:p w:rsidR="00394FA1" w:rsidRPr="00DA16EC" w:rsidRDefault="00987044" w:rsidP="00126478">
      <w:pPr>
        <w:pStyle w:val="Titre2"/>
        <w:spacing w:line="276" w:lineRule="auto"/>
      </w:pPr>
      <w:r w:rsidRPr="00DA16EC">
        <w:t>Formulation du problème à résoudre</w:t>
      </w:r>
    </w:p>
    <w:p w:rsidR="00394FA1" w:rsidRPr="00F02FE0" w:rsidRDefault="00987044" w:rsidP="00126478">
      <w:pPr>
        <w:spacing w:line="276" w:lineRule="auto"/>
      </w:pPr>
      <w:r w:rsidRPr="00F02FE0">
        <w:t xml:space="preserve">Je cherche à </w:t>
      </w:r>
      <w:r w:rsidR="00394FA1" w:rsidRPr="00F02FE0">
        <w:t>vérifier</w:t>
      </w:r>
      <w:r w:rsidRPr="00F02FE0">
        <w:t xml:space="preserve"> </w:t>
      </w:r>
      <w:r w:rsidR="00394FA1" w:rsidRPr="00F02FE0">
        <w:t>si, pour un</w:t>
      </w:r>
      <w:r w:rsidR="009E264F" w:rsidRPr="00F02FE0">
        <w:t xml:space="preserve"> besoin en énergie donné</w:t>
      </w:r>
      <w:r w:rsidR="00394FA1" w:rsidRPr="00F02FE0">
        <w:t xml:space="preserve"> :</w:t>
      </w:r>
    </w:p>
    <w:p w:rsidR="00394FA1" w:rsidRPr="00F02FE0" w:rsidRDefault="00394FA1" w:rsidP="00126478">
      <w:pPr>
        <w:pStyle w:val="Paragraphedeliste"/>
        <w:numPr>
          <w:ilvl w:val="0"/>
          <w:numId w:val="23"/>
        </w:numPr>
        <w:spacing w:line="276" w:lineRule="auto"/>
      </w:pPr>
      <w:r w:rsidRPr="00F02FE0">
        <w:t xml:space="preserve">plus un appareil est puissant, plus </w:t>
      </w:r>
      <w:r w:rsidR="00A827CC" w:rsidRPr="00F02FE0">
        <w:t>sa durée</w:t>
      </w:r>
      <w:r w:rsidRPr="00F02FE0">
        <w:t xml:space="preserve"> de fonctionnement est court</w:t>
      </w:r>
      <w:r w:rsidR="00A827CC" w:rsidRPr="00F02FE0">
        <w:t>e</w:t>
      </w:r>
      <w:r w:rsidR="002A0372">
        <w:t> ;</w:t>
      </w:r>
    </w:p>
    <w:p w:rsidR="00394FA1" w:rsidRPr="00F02FE0" w:rsidRDefault="00394FA1" w:rsidP="00126478">
      <w:pPr>
        <w:pStyle w:val="Paragraphedeliste"/>
        <w:numPr>
          <w:ilvl w:val="0"/>
          <w:numId w:val="23"/>
        </w:numPr>
        <w:spacing w:line="276" w:lineRule="auto"/>
      </w:pPr>
      <w:r w:rsidRPr="00F02FE0">
        <w:t>plus un appareil est puissant, plus il convertit d’énergie.</w:t>
      </w:r>
    </w:p>
    <w:p w:rsidR="00394FA1" w:rsidRPr="00DA16EC" w:rsidRDefault="00394FA1" w:rsidP="00126478">
      <w:pPr>
        <w:pStyle w:val="Titre2"/>
        <w:spacing w:line="276" w:lineRule="auto"/>
      </w:pPr>
      <w:r w:rsidRPr="00DA16EC">
        <w:t>Proposition d’un protocole expérimental</w:t>
      </w:r>
    </w:p>
    <w:p w:rsidR="00394FA1" w:rsidRPr="00F02FE0" w:rsidRDefault="00394FA1" w:rsidP="00126478">
      <w:pPr>
        <w:pStyle w:val="Paragraphedeliste"/>
        <w:numPr>
          <w:ilvl w:val="0"/>
          <w:numId w:val="25"/>
        </w:numPr>
        <w:spacing w:line="276" w:lineRule="auto"/>
      </w:pPr>
      <w:r w:rsidRPr="00F02FE0">
        <w:t>Je chauffe un même volume d’eau, pris à une même température (température ambiante), avec les 3 bouilloires.</w:t>
      </w:r>
    </w:p>
    <w:p w:rsidR="00394FA1" w:rsidRPr="00F02FE0" w:rsidRDefault="00394FA1" w:rsidP="00126478">
      <w:pPr>
        <w:pStyle w:val="Paragraphedeliste"/>
        <w:numPr>
          <w:ilvl w:val="0"/>
          <w:numId w:val="25"/>
        </w:numPr>
        <w:spacing w:line="276" w:lineRule="auto"/>
      </w:pPr>
      <w:r w:rsidRPr="00F02FE0">
        <w:t>Je mesure, avec un chronomètre, le temps mis pour que la température de l’eau atteigne 100°</w:t>
      </w:r>
      <w:r w:rsidR="00DA16EC" w:rsidRPr="00F02FE0">
        <w:t>C / pour que l’eau se mette à bouillir.</w:t>
      </w:r>
    </w:p>
    <w:p w:rsidR="00394FA1" w:rsidRPr="00DA16EC" w:rsidRDefault="00394FA1" w:rsidP="00126478">
      <w:pPr>
        <w:pStyle w:val="Titre2"/>
        <w:spacing w:line="276" w:lineRule="auto"/>
      </w:pPr>
      <w:r w:rsidRPr="00DA16EC">
        <w:t>Réalisation de l’expé</w:t>
      </w:r>
      <w:r w:rsidR="00B73E44">
        <w:t>rience</w:t>
      </w:r>
    </w:p>
    <w:p w:rsidR="00DA16EC" w:rsidRPr="00F02FE0" w:rsidRDefault="00394FA1" w:rsidP="00126478">
      <w:pPr>
        <w:spacing w:line="276" w:lineRule="auto"/>
      </w:pPr>
      <w:r w:rsidRPr="00F02FE0">
        <w:t>On peut envisager d’utiliser un thermomètre pour co</w:t>
      </w:r>
      <w:r w:rsidR="00DA16EC" w:rsidRPr="00F02FE0">
        <w:t>ntrôler la température de l’eau ou arrêter le chauffage quand l’eau bout. Les mesures effectuées sont bien évidemment peu précises.</w:t>
      </w:r>
    </w:p>
    <w:p w:rsidR="00DA16EC" w:rsidRPr="002A0372" w:rsidRDefault="00DA16EC" w:rsidP="00126478">
      <w:pPr>
        <w:spacing w:line="276" w:lineRule="auto"/>
      </w:pPr>
      <w:r w:rsidRPr="002A0372">
        <w:rPr>
          <w:b/>
        </w:rPr>
        <w:t>Conclusion :</w:t>
      </w:r>
      <w:r w:rsidRPr="002A0372">
        <w:t xml:space="preserve"> la bouilloire la plus puissante est la plus rapide pour </w:t>
      </w:r>
      <w:r w:rsidR="009E264F" w:rsidRPr="002A0372">
        <w:t>transférer l’énergie nécessaire</w:t>
      </w:r>
      <w:r w:rsidRPr="002A0372">
        <w:t xml:space="preserve">. </w:t>
      </w:r>
    </w:p>
    <w:p w:rsidR="00DA16EC" w:rsidRPr="00DA16EC" w:rsidRDefault="00A827CC" w:rsidP="00126478">
      <w:pPr>
        <w:pStyle w:val="Titre2"/>
        <w:spacing w:line="276" w:lineRule="auto"/>
      </w:pPr>
      <w:r>
        <w:t>Exploitation des résultats expérimentaux</w:t>
      </w:r>
    </w:p>
    <w:p w:rsidR="00DA16EC" w:rsidRPr="002A0372" w:rsidRDefault="00DA16EC" w:rsidP="00126478">
      <w:pPr>
        <w:spacing w:line="276" w:lineRule="auto"/>
      </w:pPr>
      <w:r w:rsidRPr="002A0372">
        <w:t xml:space="preserve">Les élèves réinvestissent la relation qui lie énergie, puissance et </w:t>
      </w:r>
      <w:r w:rsidR="00A827CC" w:rsidRPr="002A0372">
        <w:t>durée</w:t>
      </w:r>
      <w:r w:rsidRPr="002A0372">
        <w:t>. Ils calculent l’énergie convertie.</w:t>
      </w:r>
      <w:r w:rsidR="002A0372">
        <w:t xml:space="preserve"> </w:t>
      </w:r>
      <w:r w:rsidRPr="002A0372">
        <w:t>Après calcul, ils découvrent que l’énergie convertie par chaque bouilloire est à peu près la même.</w:t>
      </w:r>
    </w:p>
    <w:p w:rsidR="00493D0E" w:rsidRPr="00DA16EC" w:rsidRDefault="00DA16EC" w:rsidP="00126478">
      <w:pPr>
        <w:spacing w:line="276" w:lineRule="auto"/>
        <w:rPr>
          <w:rFonts w:ascii="Calibri" w:hAnsi="Calibri"/>
          <w:b/>
        </w:rPr>
      </w:pPr>
      <w:r w:rsidRPr="002A0372">
        <w:rPr>
          <w:b/>
        </w:rPr>
        <w:t>Conclusion</w:t>
      </w:r>
      <w:r w:rsidR="002A0372" w:rsidRPr="002A0372">
        <w:rPr>
          <w:b/>
        </w:rPr>
        <w:t xml:space="preserve"> :</w:t>
      </w:r>
      <w:r w:rsidR="002A0372">
        <w:t xml:space="preserve"> l</w:t>
      </w:r>
      <w:r w:rsidRPr="002A0372">
        <w:t>’énergie convertie pour un</w:t>
      </w:r>
      <w:r w:rsidR="009E264F" w:rsidRPr="002A0372">
        <w:t>e transformation donnée</w:t>
      </w:r>
      <w:r w:rsidRPr="002A0372">
        <w:t xml:space="preserve"> est la même, quelle que soit la puissa</w:t>
      </w:r>
      <w:r w:rsidR="000B5B7B" w:rsidRPr="002A0372">
        <w:t>nce de l’appareil utilisé</w:t>
      </w:r>
      <w:r w:rsidRPr="002A0372">
        <w:t>.</w:t>
      </w:r>
    </w:p>
    <w:sectPr w:rsidR="00493D0E" w:rsidRPr="00DA16EC" w:rsidSect="008D7D78">
      <w:pgSz w:w="11904" w:h="16834"/>
      <w:pgMar w:top="993" w:right="567" w:bottom="709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NPro-Bold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Pro-Medium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6422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9E278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C49B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63061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B703B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184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9ECF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DEF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528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1A28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37D74"/>
    <w:multiLevelType w:val="hybridMultilevel"/>
    <w:tmpl w:val="15D84794"/>
    <w:lvl w:ilvl="0" w:tplc="4E0CB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E63316"/>
    <w:multiLevelType w:val="hybridMultilevel"/>
    <w:tmpl w:val="FC9A3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1B5B26"/>
    <w:multiLevelType w:val="hybridMultilevel"/>
    <w:tmpl w:val="F6E8C780"/>
    <w:lvl w:ilvl="0" w:tplc="9A402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5F780D"/>
    <w:multiLevelType w:val="hybridMultilevel"/>
    <w:tmpl w:val="98A6AA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3F0416"/>
    <w:multiLevelType w:val="hybridMultilevel"/>
    <w:tmpl w:val="E03C0B0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653725"/>
    <w:multiLevelType w:val="hybridMultilevel"/>
    <w:tmpl w:val="FC6A2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2F5607"/>
    <w:multiLevelType w:val="hybridMultilevel"/>
    <w:tmpl w:val="73FE3C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EB3633"/>
    <w:multiLevelType w:val="hybridMultilevel"/>
    <w:tmpl w:val="511E7664"/>
    <w:lvl w:ilvl="0" w:tplc="43C4066A">
      <w:start w:val="1"/>
      <w:numFmt w:val="bullet"/>
      <w:pStyle w:val="TM2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A52AF7"/>
    <w:multiLevelType w:val="hybridMultilevel"/>
    <w:tmpl w:val="FD9E47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966598"/>
    <w:multiLevelType w:val="hybridMultilevel"/>
    <w:tmpl w:val="68E82D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0F4085"/>
    <w:multiLevelType w:val="hybridMultilevel"/>
    <w:tmpl w:val="BE648E34"/>
    <w:lvl w:ilvl="0" w:tplc="9A402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402527"/>
    <w:multiLevelType w:val="hybridMultilevel"/>
    <w:tmpl w:val="EA8E03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3E4B04"/>
    <w:multiLevelType w:val="hybridMultilevel"/>
    <w:tmpl w:val="1CC07AB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2E8C618E"/>
    <w:multiLevelType w:val="hybridMultilevel"/>
    <w:tmpl w:val="896C7394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6813E27"/>
    <w:multiLevelType w:val="hybridMultilevel"/>
    <w:tmpl w:val="2780AA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4D5132"/>
    <w:multiLevelType w:val="hybridMultilevel"/>
    <w:tmpl w:val="A26CAA56"/>
    <w:lvl w:ilvl="0" w:tplc="4AFADB3A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6">
    <w:nsid w:val="3AD114B7"/>
    <w:multiLevelType w:val="hybridMultilevel"/>
    <w:tmpl w:val="CA525F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2E132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3D7324"/>
    <w:multiLevelType w:val="hybridMultilevel"/>
    <w:tmpl w:val="BAAAC308"/>
    <w:lvl w:ilvl="0" w:tplc="9A3ED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CB3A43"/>
    <w:multiLevelType w:val="hybridMultilevel"/>
    <w:tmpl w:val="9EACBC36"/>
    <w:lvl w:ilvl="0" w:tplc="9A402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734453"/>
    <w:multiLevelType w:val="hybridMultilevel"/>
    <w:tmpl w:val="D92634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6A5B08"/>
    <w:multiLevelType w:val="hybridMultilevel"/>
    <w:tmpl w:val="04CC78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AC43B0"/>
    <w:multiLevelType w:val="hybridMultilevel"/>
    <w:tmpl w:val="FE34BF1C"/>
    <w:lvl w:ilvl="0" w:tplc="9A402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B60D60"/>
    <w:multiLevelType w:val="hybridMultilevel"/>
    <w:tmpl w:val="99B402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B00953"/>
    <w:multiLevelType w:val="hybridMultilevel"/>
    <w:tmpl w:val="B15CAA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5E1F83"/>
    <w:multiLevelType w:val="hybridMultilevel"/>
    <w:tmpl w:val="59B4E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C91804"/>
    <w:multiLevelType w:val="hybridMultilevel"/>
    <w:tmpl w:val="EE4A2A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E42E21"/>
    <w:multiLevelType w:val="hybridMultilevel"/>
    <w:tmpl w:val="8ACAFBB6"/>
    <w:lvl w:ilvl="0" w:tplc="3BB8854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7">
    <w:nsid w:val="69E84A60"/>
    <w:multiLevelType w:val="hybridMultilevel"/>
    <w:tmpl w:val="2E8E7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25518F"/>
    <w:multiLevelType w:val="hybridMultilevel"/>
    <w:tmpl w:val="20A82BF6"/>
    <w:lvl w:ilvl="0" w:tplc="A4F611A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39C7B24"/>
    <w:multiLevelType w:val="hybridMultilevel"/>
    <w:tmpl w:val="FD0E9D20"/>
    <w:lvl w:ilvl="0" w:tplc="57EA03D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4C6639"/>
    <w:multiLevelType w:val="hybridMultilevel"/>
    <w:tmpl w:val="DFAC564C"/>
    <w:lvl w:ilvl="0" w:tplc="9A402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9"/>
  </w:num>
  <w:num w:numId="3">
    <w:abstractNumId w:val="34"/>
  </w:num>
  <w:num w:numId="4">
    <w:abstractNumId w:val="13"/>
  </w:num>
  <w:num w:numId="5">
    <w:abstractNumId w:val="18"/>
  </w:num>
  <w:num w:numId="6">
    <w:abstractNumId w:val="10"/>
  </w:num>
  <w:num w:numId="7">
    <w:abstractNumId w:val="27"/>
  </w:num>
  <w:num w:numId="8">
    <w:abstractNumId w:val="38"/>
  </w:num>
  <w:num w:numId="9">
    <w:abstractNumId w:val="17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7"/>
  </w:num>
  <w:num w:numId="21">
    <w:abstractNumId w:val="12"/>
  </w:num>
  <w:num w:numId="22">
    <w:abstractNumId w:val="28"/>
  </w:num>
  <w:num w:numId="23">
    <w:abstractNumId w:val="31"/>
  </w:num>
  <w:num w:numId="24">
    <w:abstractNumId w:val="40"/>
  </w:num>
  <w:num w:numId="25">
    <w:abstractNumId w:val="20"/>
  </w:num>
  <w:num w:numId="26">
    <w:abstractNumId w:val="35"/>
  </w:num>
  <w:num w:numId="27">
    <w:abstractNumId w:val="39"/>
  </w:num>
  <w:num w:numId="28">
    <w:abstractNumId w:val="25"/>
  </w:num>
  <w:num w:numId="29">
    <w:abstractNumId w:val="24"/>
  </w:num>
  <w:num w:numId="30">
    <w:abstractNumId w:val="37"/>
  </w:num>
  <w:num w:numId="31">
    <w:abstractNumId w:val="33"/>
  </w:num>
  <w:num w:numId="32">
    <w:abstractNumId w:val="32"/>
  </w:num>
  <w:num w:numId="33">
    <w:abstractNumId w:val="30"/>
  </w:num>
  <w:num w:numId="34">
    <w:abstractNumId w:val="21"/>
  </w:num>
  <w:num w:numId="35">
    <w:abstractNumId w:val="11"/>
  </w:num>
  <w:num w:numId="36">
    <w:abstractNumId w:val="14"/>
  </w:num>
  <w:num w:numId="37">
    <w:abstractNumId w:val="19"/>
  </w:num>
  <w:num w:numId="38">
    <w:abstractNumId w:val="23"/>
  </w:num>
  <w:num w:numId="39">
    <w:abstractNumId w:val="16"/>
  </w:num>
  <w:num w:numId="40">
    <w:abstractNumId w:val="22"/>
  </w:num>
  <w:num w:numId="41">
    <w:abstractNumId w:val="15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linkStyl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E4"/>
    <w:rsid w:val="00063B08"/>
    <w:rsid w:val="000B5B7B"/>
    <w:rsid w:val="000D1DD4"/>
    <w:rsid w:val="000E2CD7"/>
    <w:rsid w:val="00126478"/>
    <w:rsid w:val="001656BB"/>
    <w:rsid w:val="00210809"/>
    <w:rsid w:val="00265B9F"/>
    <w:rsid w:val="00271546"/>
    <w:rsid w:val="002A0372"/>
    <w:rsid w:val="00306EDD"/>
    <w:rsid w:val="00385C61"/>
    <w:rsid w:val="00394FA1"/>
    <w:rsid w:val="003C038D"/>
    <w:rsid w:val="004055B2"/>
    <w:rsid w:val="00423FFE"/>
    <w:rsid w:val="00493D0E"/>
    <w:rsid w:val="004E2190"/>
    <w:rsid w:val="00524556"/>
    <w:rsid w:val="0067704C"/>
    <w:rsid w:val="0072339B"/>
    <w:rsid w:val="007B5B8B"/>
    <w:rsid w:val="00810947"/>
    <w:rsid w:val="00811C8B"/>
    <w:rsid w:val="00865358"/>
    <w:rsid w:val="00882E7D"/>
    <w:rsid w:val="008D7D78"/>
    <w:rsid w:val="00914C96"/>
    <w:rsid w:val="00987044"/>
    <w:rsid w:val="00993B8D"/>
    <w:rsid w:val="009B2EDD"/>
    <w:rsid w:val="009B761B"/>
    <w:rsid w:val="009E264F"/>
    <w:rsid w:val="00A5176D"/>
    <w:rsid w:val="00A7477E"/>
    <w:rsid w:val="00A827CC"/>
    <w:rsid w:val="00AF2236"/>
    <w:rsid w:val="00B06DF1"/>
    <w:rsid w:val="00B27955"/>
    <w:rsid w:val="00B32FF5"/>
    <w:rsid w:val="00B45922"/>
    <w:rsid w:val="00B73E44"/>
    <w:rsid w:val="00C22B92"/>
    <w:rsid w:val="00C579E4"/>
    <w:rsid w:val="00DA16EC"/>
    <w:rsid w:val="00DE5F76"/>
    <w:rsid w:val="00F02FE0"/>
    <w:rsid w:val="00F503AA"/>
    <w:rsid w:val="00FF1C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uiPriority="10" w:qFormat="1"/>
    <w:lsdException w:name="Default Paragraph Font" w:uiPriority="1"/>
    <w:lsdException w:name="Subtitle" w:uiPriority="11"/>
    <w:lsdException w:name="Hyperlink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List Paragraph" w:uiPriority="34" w:qFormat="1"/>
    <w:lsdException w:name="Light List Accent 4" w:uiPriority="61"/>
    <w:lsdException w:name="Medium Shading 1 Accent 4" w:uiPriority="63"/>
    <w:lsdException w:name="TOC Heading" w:uiPriority="39" w:qFormat="1"/>
  </w:latentStyles>
  <w:style w:type="paragraph" w:default="1" w:styleId="Normal">
    <w:name w:val="Normal"/>
    <w:qFormat/>
    <w:rsid w:val="00B32FF5"/>
    <w:pPr>
      <w:spacing w:after="120" w:line="260" w:lineRule="exact"/>
    </w:pPr>
    <w:rPr>
      <w:rFonts w:ascii="Arial" w:hAnsi="Arial"/>
      <w:sz w:val="20"/>
      <w:szCs w:val="22"/>
    </w:rPr>
  </w:style>
  <w:style w:type="paragraph" w:styleId="Titre1">
    <w:name w:val="heading 1"/>
    <w:aliases w:val="c4"/>
    <w:basedOn w:val="Normal"/>
    <w:next w:val="Normal"/>
    <w:link w:val="Titre1Car"/>
    <w:uiPriority w:val="9"/>
    <w:qFormat/>
    <w:rsid w:val="00B32FF5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color w:val="9E1F63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32FF5"/>
    <w:pPr>
      <w:keepNext/>
      <w:keepLines/>
      <w:spacing w:before="480" w:after="0" w:line="240" w:lineRule="auto"/>
      <w:outlineLvl w:val="1"/>
    </w:pPr>
    <w:rPr>
      <w:rFonts w:eastAsiaTheme="majorEastAsia" w:cstheme="majorBidi"/>
      <w:b/>
      <w:bCs/>
      <w:color w:val="1C748E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32FF5"/>
    <w:pPr>
      <w:keepNext/>
      <w:keepLines/>
      <w:spacing w:before="360" w:after="0" w:line="240" w:lineRule="auto"/>
      <w:outlineLvl w:val="2"/>
    </w:pPr>
    <w:rPr>
      <w:rFonts w:eastAsiaTheme="majorEastAsia" w:cstheme="majorBidi"/>
      <w:b/>
      <w:bCs/>
      <w:color w:val="1C748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denotedefin">
    <w:name w:val="endnote reference"/>
    <w:basedOn w:val="Policepardfaut"/>
    <w:uiPriority w:val="99"/>
    <w:unhideWhenUsed/>
    <w:rsid w:val="00B32FF5"/>
    <w:rPr>
      <w:vertAlign w:val="superscript"/>
    </w:rPr>
  </w:style>
  <w:style w:type="character" w:styleId="Appelnotedebasdep">
    <w:name w:val="footnote reference"/>
    <w:basedOn w:val="Policepardfaut"/>
    <w:uiPriority w:val="99"/>
    <w:unhideWhenUsed/>
    <w:rsid w:val="00B32FF5"/>
    <w:rPr>
      <w:b/>
      <w:color w:val="1C748E"/>
      <w:sz w:val="22"/>
      <w:vertAlign w:val="superscript"/>
    </w:rPr>
  </w:style>
  <w:style w:type="paragraph" w:customStyle="1" w:styleId="Encadrcontexte">
    <w:name w:val="Encadré contexte"/>
    <w:basedOn w:val="Normal"/>
    <w:qFormat/>
    <w:rsid w:val="009B761B"/>
    <w:pPr>
      <w:pBdr>
        <w:top w:val="single" w:sz="48" w:space="14" w:color="FFFFFF" w:themeColor="background1"/>
        <w:left w:val="single" w:sz="36" w:space="11" w:color="9E1F63"/>
        <w:bottom w:val="single" w:sz="48" w:space="14" w:color="FFFFFF" w:themeColor="background1"/>
        <w:right w:val="single" w:sz="48" w:space="0" w:color="FFFFFF" w:themeColor="background1"/>
      </w:pBdr>
      <w:shd w:val="solid" w:color="F0D7E3" w:fill="auto"/>
      <w:spacing w:line="240" w:lineRule="auto"/>
      <w:ind w:left="340"/>
      <w:contextualSpacing/>
    </w:pPr>
  </w:style>
  <w:style w:type="paragraph" w:customStyle="1" w:styleId="Encadrcontextetitre">
    <w:name w:val="Encadré contexte titre"/>
    <w:basedOn w:val="Encadrcontexte"/>
    <w:qFormat/>
    <w:rsid w:val="009B761B"/>
    <w:pPr>
      <w:spacing w:before="240" w:after="0"/>
    </w:pPr>
    <w:rPr>
      <w:b/>
      <w:caps/>
      <w:color w:val="9E1F63"/>
    </w:rPr>
  </w:style>
  <w:style w:type="paragraph" w:customStyle="1" w:styleId="Encadrdansdocument">
    <w:name w:val="Encadré dans document"/>
    <w:basedOn w:val="C4Encadrcontexte"/>
    <w:qFormat/>
    <w:rsid w:val="00B32FF5"/>
    <w:pPr>
      <w:pBdr>
        <w:left w:val="single" w:sz="36" w:space="11" w:color="1C748E"/>
      </w:pBdr>
      <w:shd w:val="solid" w:color="D2E3E8" w:fill="auto"/>
    </w:pPr>
  </w:style>
  <w:style w:type="paragraph" w:customStyle="1" w:styleId="Encadrdocumenttitre">
    <w:name w:val="Encadré document titre"/>
    <w:basedOn w:val="Encadrdansdocument"/>
    <w:qFormat/>
    <w:rsid w:val="00B32FF5"/>
    <w:pPr>
      <w:spacing w:before="240" w:after="0"/>
    </w:pPr>
    <w:rPr>
      <w:b/>
      <w:caps/>
      <w:color w:val="1C748E"/>
    </w:rPr>
  </w:style>
  <w:style w:type="paragraph" w:styleId="En-tte">
    <w:name w:val="header"/>
    <w:basedOn w:val="Normal"/>
    <w:link w:val="En-tteCar"/>
    <w:uiPriority w:val="99"/>
    <w:unhideWhenUsed/>
    <w:rsid w:val="00B32FF5"/>
    <w:pPr>
      <w:tabs>
        <w:tab w:val="center" w:pos="4536"/>
        <w:tab w:val="right" w:pos="9072"/>
      </w:tabs>
      <w:spacing w:before="2020" w:after="0" w:line="240" w:lineRule="auto"/>
    </w:pPr>
    <w:rPr>
      <w:rFonts w:ascii="DINPro-Bold" w:hAnsi="DINPro-Bold"/>
      <w:b/>
      <w:color w:val="3229A7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B32FF5"/>
    <w:rPr>
      <w:rFonts w:ascii="DINPro-Bold" w:hAnsi="DINPro-Bold"/>
      <w:b/>
      <w:color w:val="3229A7"/>
      <w:szCs w:val="22"/>
    </w:rPr>
  </w:style>
  <w:style w:type="paragraph" w:customStyle="1" w:styleId="Entte2">
    <w:name w:val="Entête 2"/>
    <w:basedOn w:val="En-tte"/>
    <w:qFormat/>
    <w:rsid w:val="00B32FF5"/>
    <w:pPr>
      <w:spacing w:before="50"/>
      <w:ind w:left="1843"/>
    </w:pPr>
    <w:rPr>
      <w:color w:val="FFFFFF" w:themeColor="background1"/>
      <w:sz w:val="16"/>
    </w:rPr>
  </w:style>
  <w:style w:type="character" w:customStyle="1" w:styleId="Titre1Car">
    <w:name w:val="Titre 1 Car"/>
    <w:aliases w:val="c4 Car"/>
    <w:basedOn w:val="Policepardfaut"/>
    <w:link w:val="Titre1"/>
    <w:uiPriority w:val="9"/>
    <w:rsid w:val="00B32FF5"/>
    <w:rPr>
      <w:rFonts w:ascii="Arial" w:eastAsiaTheme="majorEastAsia" w:hAnsi="Arial" w:cstheme="majorBidi"/>
      <w:b/>
      <w:bCs/>
      <w:color w:val="9E1F63"/>
      <w:sz w:val="32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32FF5"/>
    <w:pPr>
      <w:pBdr>
        <w:top w:val="single" w:sz="4" w:space="4" w:color="1C748E"/>
        <w:left w:val="single" w:sz="4" w:space="4" w:color="1C748E"/>
        <w:bottom w:val="single" w:sz="4" w:space="0" w:color="1C748E"/>
        <w:right w:val="single" w:sz="4" w:space="4" w:color="1C748E"/>
      </w:pBdr>
      <w:shd w:val="clear" w:color="auto" w:fill="1C748E"/>
      <w:spacing w:before="600" w:line="276" w:lineRule="auto"/>
      <w:ind w:left="113" w:right="113"/>
      <w:outlineLvl w:val="9"/>
    </w:pPr>
    <w:rPr>
      <w:caps/>
      <w:color w:val="FFFFFF" w:themeColor="background1"/>
      <w:lang w:eastAsia="fr-FR"/>
    </w:rPr>
  </w:style>
  <w:style w:type="table" w:styleId="Grilledutableau">
    <w:name w:val="Table Grid"/>
    <w:basedOn w:val="TableauNormal"/>
    <w:uiPriority w:val="59"/>
    <w:rsid w:val="00B32FF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32FF5"/>
    <w:rPr>
      <w:color w:val="0000FF" w:themeColor="hyperlink"/>
      <w:u w:val="single"/>
    </w:rPr>
  </w:style>
  <w:style w:type="table" w:styleId="Listeclaire-Accent4">
    <w:name w:val="Light List Accent 4"/>
    <w:basedOn w:val="TableauNormal"/>
    <w:uiPriority w:val="61"/>
    <w:rsid w:val="00B32FF5"/>
    <w:rPr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NormalWeb">
    <w:name w:val="Normal (Web)"/>
    <w:basedOn w:val="Normal"/>
    <w:uiPriority w:val="99"/>
    <w:unhideWhenUsed/>
    <w:rsid w:val="00B32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B32FF5"/>
    <w:pPr>
      <w:spacing w:line="240" w:lineRule="auto"/>
      <w:ind w:left="113" w:hanging="113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32FF5"/>
    <w:rPr>
      <w:rFonts w:ascii="Arial" w:hAnsi="Arial"/>
      <w:sz w:val="16"/>
      <w:szCs w:val="20"/>
    </w:rPr>
  </w:style>
  <w:style w:type="paragraph" w:styleId="Notedefin">
    <w:name w:val="endnote text"/>
    <w:basedOn w:val="Normal"/>
    <w:link w:val="NotedefinCar"/>
    <w:uiPriority w:val="99"/>
    <w:unhideWhenUsed/>
    <w:rsid w:val="00B32FF5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B32FF5"/>
    <w:rPr>
      <w:rFonts w:ascii="Arial" w:hAnsi="Arial"/>
      <w:sz w:val="20"/>
      <w:szCs w:val="20"/>
    </w:rPr>
  </w:style>
  <w:style w:type="paragraph" w:styleId="Paragraphedeliste">
    <w:name w:val="List Paragraph"/>
    <w:basedOn w:val="Normal"/>
    <w:uiPriority w:val="34"/>
    <w:rsid w:val="00B32FF5"/>
    <w:pPr>
      <w:spacing w:after="240"/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B32FF5"/>
    <w:pPr>
      <w:pBdr>
        <w:top w:val="single" w:sz="4" w:space="4" w:color="E5E3F1"/>
        <w:left w:val="single" w:sz="4" w:space="4" w:color="E5E3F1"/>
        <w:bottom w:val="single" w:sz="4" w:space="4" w:color="E5E3F1"/>
        <w:right w:val="single" w:sz="4" w:space="4" w:color="E5E3F1"/>
      </w:pBdr>
      <w:shd w:val="clear" w:color="auto" w:fill="E5E3F1"/>
      <w:tabs>
        <w:tab w:val="center" w:pos="4536"/>
        <w:tab w:val="right" w:pos="9072"/>
      </w:tabs>
      <w:spacing w:after="0" w:line="240" w:lineRule="auto"/>
    </w:pPr>
    <w:rPr>
      <w:rFonts w:ascii="DINPro-Medium" w:hAnsi="DINPro-Medium"/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B32FF5"/>
    <w:rPr>
      <w:rFonts w:ascii="DINPro-Medium" w:hAnsi="DINPro-Medium"/>
      <w:sz w:val="14"/>
      <w:szCs w:val="22"/>
      <w:shd w:val="clear" w:color="auto" w:fill="E5E3F1"/>
    </w:rPr>
  </w:style>
  <w:style w:type="paragraph" w:styleId="Sous-titre">
    <w:name w:val="Subtitle"/>
    <w:basedOn w:val="Normal"/>
    <w:next w:val="Normal"/>
    <w:link w:val="Sous-titreCar"/>
    <w:uiPriority w:val="11"/>
    <w:rsid w:val="00B32FF5"/>
    <w:pPr>
      <w:numPr>
        <w:ilvl w:val="1"/>
      </w:numPr>
      <w:spacing w:line="240" w:lineRule="auto"/>
      <w:jc w:val="center"/>
    </w:pPr>
    <w:rPr>
      <w:rFonts w:eastAsiaTheme="majorEastAsia" w:cstheme="majorBidi"/>
      <w:iCs/>
      <w:color w:val="1C748E"/>
      <w:spacing w:val="15"/>
      <w:sz w:val="42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32FF5"/>
    <w:rPr>
      <w:rFonts w:ascii="Arial" w:eastAsiaTheme="majorEastAsia" w:hAnsi="Arial" w:cstheme="majorBidi"/>
      <w:iCs/>
      <w:color w:val="1C748E"/>
      <w:spacing w:val="15"/>
      <w:sz w:val="42"/>
    </w:rPr>
  </w:style>
  <w:style w:type="table" w:customStyle="1" w:styleId="Tableauentte1L1C">
    <w:name w:val="Tableau entête 1L1C"/>
    <w:basedOn w:val="TableauNormal"/>
    <w:uiPriority w:val="99"/>
    <w:rsid w:val="00B32FF5"/>
    <w:pPr>
      <w:spacing w:before="40" w:after="40"/>
      <w:ind w:left="113" w:right="113"/>
    </w:pPr>
    <w:rPr>
      <w:rFonts w:ascii="Arial" w:hAnsi="Arial"/>
      <w:sz w:val="17"/>
      <w:szCs w:val="22"/>
    </w:rPr>
    <w:tblPr>
      <w:tblStyleRowBandSize w:val="1"/>
      <w:tblBorders>
        <w:top w:val="single" w:sz="8" w:space="0" w:color="1C748E"/>
        <w:left w:val="single" w:sz="8" w:space="0" w:color="1C748E"/>
        <w:bottom w:val="single" w:sz="8" w:space="0" w:color="1C748E"/>
        <w:right w:val="single" w:sz="8" w:space="0" w:color="1C748E"/>
        <w:insideH w:val="single" w:sz="8" w:space="0" w:color="1C748E"/>
        <w:insideV w:val="single" w:sz="8" w:space="0" w:color="1C748E"/>
      </w:tblBorders>
    </w:tblPr>
    <w:tblStylePr w:type="firstRow">
      <w:rPr>
        <w:rFonts w:ascii="Arial" w:hAnsi="Arial"/>
        <w:b/>
        <w:caps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rPr>
        <w:tblHeader/>
      </w:trPr>
      <w:tcPr>
        <w:tcBorders>
          <w:top w:val="single" w:sz="8" w:space="0" w:color="92B7C6"/>
          <w:left w:val="single" w:sz="8" w:space="0" w:color="92B7C6"/>
          <w:bottom w:val="single" w:sz="8" w:space="0" w:color="92B7C6"/>
          <w:right w:val="single" w:sz="8" w:space="0" w:color="92B7C6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2B7C6"/>
      </w:tcPr>
    </w:tblStylePr>
    <w:tblStylePr w:type="firstCol">
      <w:rPr>
        <w:b/>
        <w:i w:val="0"/>
        <w:color w:val="1C748E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tcBorders>
          <w:top w:val="single" w:sz="8" w:space="0" w:color="1C748E"/>
          <w:left w:val="single" w:sz="8" w:space="0" w:color="1C748E"/>
          <w:bottom w:val="single" w:sz="8" w:space="0" w:color="1C748E"/>
          <w:right w:val="single" w:sz="8" w:space="0" w:color="1C748E"/>
          <w:insideH w:val="single" w:sz="8" w:space="0" w:color="1C748E"/>
          <w:insideV w:val="single" w:sz="8" w:space="0" w:color="1C748E"/>
          <w:tl2br w:val="nil"/>
          <w:tr2bl w:val="nil"/>
        </w:tcBorders>
      </w:tcPr>
    </w:tblStylePr>
  </w:style>
  <w:style w:type="table" w:customStyle="1" w:styleId="Tableauentte1L">
    <w:name w:val="Tableau entête 1L"/>
    <w:basedOn w:val="Tableauentte1L1C"/>
    <w:uiPriority w:val="99"/>
    <w:rsid w:val="00B32FF5"/>
    <w:pPr>
      <w:spacing w:after="0"/>
    </w:pPr>
    <w:tblPr/>
    <w:tblStylePr w:type="firstRow">
      <w:rPr>
        <w:rFonts w:ascii="Arial" w:hAnsi="Arial"/>
        <w:b/>
        <w:caps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rPr>
        <w:tblHeader/>
      </w:trPr>
      <w:tcPr>
        <w:tcBorders>
          <w:top w:val="single" w:sz="8" w:space="0" w:color="92B7C6"/>
          <w:left w:val="single" w:sz="8" w:space="0" w:color="92B7C6"/>
          <w:bottom w:val="single" w:sz="8" w:space="0" w:color="92B7C6"/>
          <w:right w:val="single" w:sz="8" w:space="0" w:color="92B7C6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2B7C6"/>
      </w:tcPr>
    </w:tblStylePr>
    <w:tblStylePr w:type="firstCol">
      <w:rPr>
        <w:b w:val="0"/>
        <w:i w:val="0"/>
        <w:color w:val="auto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tcBorders>
          <w:top w:val="single" w:sz="8" w:space="0" w:color="1C748E"/>
          <w:left w:val="single" w:sz="8" w:space="0" w:color="1C748E"/>
          <w:bottom w:val="single" w:sz="8" w:space="0" w:color="1C748E"/>
          <w:right w:val="single" w:sz="8" w:space="0" w:color="1C748E"/>
          <w:insideH w:val="single" w:sz="8" w:space="0" w:color="1C748E"/>
          <w:insideV w:val="single" w:sz="8" w:space="0" w:color="1C748E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unhideWhenUsed/>
    <w:rsid w:val="00B32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B32FF5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rsid w:val="00B32FF5"/>
    <w:pPr>
      <w:shd w:val="solid" w:color="FFFFFF" w:themeColor="background1" w:fill="auto"/>
      <w:spacing w:before="360" w:after="0" w:line="240" w:lineRule="auto"/>
      <w:jc w:val="center"/>
    </w:pPr>
    <w:rPr>
      <w:rFonts w:eastAsiaTheme="majorEastAsia" w:cstheme="majorBidi"/>
      <w:b/>
      <w:color w:val="1C748E"/>
      <w:spacing w:val="5"/>
      <w:kern w:val="28"/>
      <w:sz w:val="4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32FF5"/>
    <w:rPr>
      <w:rFonts w:ascii="Arial" w:eastAsiaTheme="majorEastAsia" w:hAnsi="Arial" w:cstheme="majorBidi"/>
      <w:b/>
      <w:color w:val="1C748E"/>
      <w:spacing w:val="5"/>
      <w:kern w:val="28"/>
      <w:sz w:val="42"/>
      <w:szCs w:val="52"/>
      <w:shd w:val="solid" w:color="FFFFFF" w:themeColor="background1" w:fill="auto"/>
    </w:rPr>
  </w:style>
  <w:style w:type="character" w:customStyle="1" w:styleId="Titre2Car">
    <w:name w:val="Titre 2 Car"/>
    <w:basedOn w:val="Policepardfaut"/>
    <w:link w:val="Titre2"/>
    <w:uiPriority w:val="9"/>
    <w:rsid w:val="00B32FF5"/>
    <w:rPr>
      <w:rFonts w:ascii="Arial" w:eastAsiaTheme="majorEastAsia" w:hAnsi="Arial" w:cstheme="majorBidi"/>
      <w:b/>
      <w:bCs/>
      <w:color w:val="1C748E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32FF5"/>
    <w:rPr>
      <w:rFonts w:ascii="Arial" w:eastAsiaTheme="majorEastAsia" w:hAnsi="Arial" w:cstheme="majorBidi"/>
      <w:b/>
      <w:bCs/>
      <w:color w:val="1C748E"/>
      <w:sz w:val="20"/>
      <w:szCs w:val="22"/>
    </w:rPr>
  </w:style>
  <w:style w:type="paragraph" w:styleId="TM1">
    <w:name w:val="toc 1"/>
    <w:aliases w:val="TM 1 c4"/>
    <w:basedOn w:val="Titre1"/>
    <w:next w:val="Normal"/>
    <w:autoRedefine/>
    <w:uiPriority w:val="39"/>
    <w:unhideWhenUsed/>
    <w:rsid w:val="00B32FF5"/>
    <w:pPr>
      <w:tabs>
        <w:tab w:val="right" w:leader="dot" w:pos="9062"/>
      </w:tabs>
      <w:spacing w:before="360" w:line="360" w:lineRule="auto"/>
    </w:pPr>
    <w:rPr>
      <w:noProof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B32FF5"/>
    <w:pPr>
      <w:numPr>
        <w:numId w:val="9"/>
      </w:numPr>
      <w:tabs>
        <w:tab w:val="left" w:pos="425"/>
        <w:tab w:val="right" w:leader="dot" w:pos="9062"/>
      </w:tabs>
      <w:spacing w:after="100"/>
      <w:ind w:left="714" w:hanging="357"/>
    </w:pPr>
  </w:style>
  <w:style w:type="table" w:styleId="Tramemoyenne1-Accent4">
    <w:name w:val="Medium Shading 1 Accent 4"/>
    <w:basedOn w:val="TableauNormal"/>
    <w:uiPriority w:val="63"/>
    <w:rsid w:val="00B32FF5"/>
    <w:rPr>
      <w:sz w:val="22"/>
      <w:szCs w:val="22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dutableau1">
    <w:name w:val="Grille du tableau1"/>
    <w:basedOn w:val="TableauNormal"/>
    <w:next w:val="Grilledutableau"/>
    <w:rsid w:val="000E2C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arquedecommentaire">
    <w:name w:val="annotation reference"/>
    <w:uiPriority w:val="99"/>
    <w:unhideWhenUsed/>
    <w:rsid w:val="00423FFE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423FFE"/>
    <w:rPr>
      <w:rFonts w:eastAsia="Calibri" w:cs="Times New Roman"/>
      <w:szCs w:val="20"/>
    </w:rPr>
  </w:style>
  <w:style w:type="character" w:customStyle="1" w:styleId="CommentaireCar">
    <w:name w:val="Commentaire Car"/>
    <w:basedOn w:val="Policepardfaut"/>
    <w:link w:val="Commentaire"/>
    <w:rsid w:val="00423FFE"/>
    <w:rPr>
      <w:rFonts w:ascii="Arial" w:eastAsia="Calibri" w:hAnsi="Arial" w:cs="Times New Roman"/>
      <w:sz w:val="20"/>
      <w:szCs w:val="20"/>
    </w:rPr>
  </w:style>
  <w:style w:type="paragraph" w:customStyle="1" w:styleId="C4Encadrcontexte">
    <w:name w:val="C4 Encadré contexte"/>
    <w:basedOn w:val="Normal"/>
    <w:qFormat/>
    <w:rsid w:val="00B32FF5"/>
    <w:pPr>
      <w:pBdr>
        <w:top w:val="single" w:sz="48" w:space="14" w:color="FFFFFF" w:themeColor="background1"/>
        <w:left w:val="single" w:sz="36" w:space="11" w:color="9E1F63"/>
        <w:bottom w:val="single" w:sz="48" w:space="14" w:color="FFFFFF" w:themeColor="background1"/>
        <w:right w:val="single" w:sz="48" w:space="0" w:color="FFFFFF" w:themeColor="background1"/>
      </w:pBdr>
      <w:shd w:val="solid" w:color="F0D7E3" w:fill="auto"/>
      <w:spacing w:line="240" w:lineRule="auto"/>
      <w:ind w:left="340"/>
      <w:contextualSpacing/>
    </w:pPr>
  </w:style>
  <w:style w:type="paragraph" w:customStyle="1" w:styleId="C4Encadrcontextetitre">
    <w:name w:val="C4 Encadré contexte titre"/>
    <w:basedOn w:val="C4Encadrcontexte"/>
    <w:qFormat/>
    <w:rsid w:val="00B32FF5"/>
    <w:pPr>
      <w:spacing w:before="240" w:after="0"/>
    </w:pPr>
    <w:rPr>
      <w:b/>
      <w:caps/>
      <w:color w:val="9E1F63"/>
    </w:rPr>
  </w:style>
  <w:style w:type="paragraph" w:customStyle="1" w:styleId="Titre1c3">
    <w:name w:val="Titre 1 c3"/>
    <w:basedOn w:val="Titre1"/>
    <w:qFormat/>
    <w:rsid w:val="00B32FF5"/>
    <w:rPr>
      <w:color w:val="33AE90"/>
    </w:rPr>
  </w:style>
  <w:style w:type="paragraph" w:customStyle="1" w:styleId="Titre1c2">
    <w:name w:val="Titre 1 c2"/>
    <w:basedOn w:val="Titre1c3"/>
    <w:qFormat/>
    <w:rsid w:val="00B32FF5"/>
    <w:rPr>
      <w:color w:val="FD5248"/>
    </w:rPr>
  </w:style>
  <w:style w:type="paragraph" w:customStyle="1" w:styleId="C3Encadrcontextetitre">
    <w:name w:val="C3 Encadré contexte titre"/>
    <w:basedOn w:val="C4Encadrcontextetitre"/>
    <w:qFormat/>
    <w:rsid w:val="00B32FF5"/>
    <w:pPr>
      <w:pBdr>
        <w:left w:val="single" w:sz="36" w:space="11" w:color="33AE90"/>
      </w:pBdr>
      <w:shd w:val="solid" w:color="EAF7F4" w:fill="auto"/>
    </w:pPr>
    <w:rPr>
      <w:color w:val="33AE90"/>
    </w:rPr>
  </w:style>
  <w:style w:type="paragraph" w:customStyle="1" w:styleId="C3Encadrcontexte">
    <w:name w:val="C3 Encadré contexte"/>
    <w:basedOn w:val="C4Encadrcontexte"/>
    <w:qFormat/>
    <w:rsid w:val="00B32FF5"/>
    <w:pPr>
      <w:pBdr>
        <w:left w:val="single" w:sz="36" w:space="11" w:color="33AE90"/>
      </w:pBdr>
      <w:shd w:val="solid" w:color="EAF7F4" w:fill="auto"/>
    </w:pPr>
  </w:style>
  <w:style w:type="paragraph" w:customStyle="1" w:styleId="C2Encadrcontextetitre">
    <w:name w:val="C2 Encadré contexte titre"/>
    <w:basedOn w:val="C3Encadrcontextetitre"/>
    <w:qFormat/>
    <w:rsid w:val="00B32FF5"/>
    <w:pPr>
      <w:pBdr>
        <w:left w:val="single" w:sz="36" w:space="11" w:color="FD5248"/>
      </w:pBdr>
      <w:shd w:val="solid" w:color="FFEDEC" w:fill="auto"/>
    </w:pPr>
    <w:rPr>
      <w:color w:val="FD5248"/>
    </w:rPr>
  </w:style>
  <w:style w:type="paragraph" w:customStyle="1" w:styleId="C2Encadrcontexte">
    <w:name w:val="C2 Encadré contexte"/>
    <w:basedOn w:val="C3Encadrcontexte"/>
    <w:qFormat/>
    <w:rsid w:val="00B32FF5"/>
    <w:pPr>
      <w:pBdr>
        <w:left w:val="single" w:sz="36" w:space="11" w:color="FD5248"/>
      </w:pBdr>
      <w:shd w:val="solid" w:color="FFEDEC" w:fill="auto"/>
    </w:pPr>
  </w:style>
  <w:style w:type="paragraph" w:customStyle="1" w:styleId="TM1c3">
    <w:name w:val="TM 1 c3"/>
    <w:basedOn w:val="TM1"/>
    <w:qFormat/>
    <w:rsid w:val="00B32FF5"/>
    <w:rPr>
      <w:color w:val="33AE90"/>
    </w:rPr>
  </w:style>
  <w:style w:type="paragraph" w:customStyle="1" w:styleId="TM1c2">
    <w:name w:val="TM 1 c2"/>
    <w:basedOn w:val="TM1c3"/>
    <w:qFormat/>
    <w:rsid w:val="00B32FF5"/>
    <w:rPr>
      <w:color w:val="FD5248"/>
    </w:rPr>
  </w:style>
  <w:style w:type="paragraph" w:customStyle="1" w:styleId="C0Encadrcontextetitre">
    <w:name w:val="C0 Encadré contexte titre"/>
    <w:basedOn w:val="C4Encadrcontextetitre"/>
    <w:qFormat/>
    <w:rsid w:val="00B32FF5"/>
    <w:pPr>
      <w:pBdr>
        <w:left w:val="single" w:sz="36" w:space="11" w:color="39368F"/>
      </w:pBdr>
      <w:shd w:val="solid" w:color="EBEBF4" w:fill="auto"/>
    </w:pPr>
    <w:rPr>
      <w:color w:val="39368F"/>
    </w:rPr>
  </w:style>
  <w:style w:type="paragraph" w:customStyle="1" w:styleId="C0Encadrcontexte">
    <w:name w:val="C0 Encadré contexte"/>
    <w:basedOn w:val="C4Encadrcontexte"/>
    <w:qFormat/>
    <w:rsid w:val="00B32FF5"/>
    <w:pPr>
      <w:pBdr>
        <w:left w:val="single" w:sz="36" w:space="11" w:color="39368F"/>
      </w:pBdr>
      <w:shd w:val="solid" w:color="EBEBF4" w:fill="auto"/>
    </w:pPr>
  </w:style>
  <w:style w:type="paragraph" w:customStyle="1" w:styleId="Titre1c0">
    <w:name w:val="Titre 1 c0"/>
    <w:basedOn w:val="Titre1"/>
    <w:qFormat/>
    <w:rsid w:val="00B32FF5"/>
    <w:rPr>
      <w:color w:val="39368F"/>
    </w:rPr>
  </w:style>
  <w:style w:type="paragraph" w:customStyle="1" w:styleId="TM1c0">
    <w:name w:val="TM 1 c0"/>
    <w:basedOn w:val="TM1"/>
    <w:qFormat/>
    <w:rsid w:val="00B32FF5"/>
    <w:rPr>
      <w:color w:val="39368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uiPriority="10" w:qFormat="1"/>
    <w:lsdException w:name="Default Paragraph Font" w:uiPriority="1"/>
    <w:lsdException w:name="Subtitle" w:uiPriority="11"/>
    <w:lsdException w:name="Hyperlink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List Paragraph" w:uiPriority="34" w:qFormat="1"/>
    <w:lsdException w:name="Light List Accent 4" w:uiPriority="61"/>
    <w:lsdException w:name="Medium Shading 1 Accent 4" w:uiPriority="63"/>
    <w:lsdException w:name="TOC Heading" w:uiPriority="39" w:qFormat="1"/>
  </w:latentStyles>
  <w:style w:type="paragraph" w:default="1" w:styleId="Normal">
    <w:name w:val="Normal"/>
    <w:qFormat/>
    <w:rsid w:val="00B32FF5"/>
    <w:pPr>
      <w:spacing w:after="120" w:line="260" w:lineRule="exact"/>
    </w:pPr>
    <w:rPr>
      <w:rFonts w:ascii="Arial" w:hAnsi="Arial"/>
      <w:sz w:val="20"/>
      <w:szCs w:val="22"/>
    </w:rPr>
  </w:style>
  <w:style w:type="paragraph" w:styleId="Titre1">
    <w:name w:val="heading 1"/>
    <w:aliases w:val="c4"/>
    <w:basedOn w:val="Normal"/>
    <w:next w:val="Normal"/>
    <w:link w:val="Titre1Car"/>
    <w:uiPriority w:val="9"/>
    <w:qFormat/>
    <w:rsid w:val="00B32FF5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color w:val="9E1F63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32FF5"/>
    <w:pPr>
      <w:keepNext/>
      <w:keepLines/>
      <w:spacing w:before="480" w:after="0" w:line="240" w:lineRule="auto"/>
      <w:outlineLvl w:val="1"/>
    </w:pPr>
    <w:rPr>
      <w:rFonts w:eastAsiaTheme="majorEastAsia" w:cstheme="majorBidi"/>
      <w:b/>
      <w:bCs/>
      <w:color w:val="1C748E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32FF5"/>
    <w:pPr>
      <w:keepNext/>
      <w:keepLines/>
      <w:spacing w:before="360" w:after="0" w:line="240" w:lineRule="auto"/>
      <w:outlineLvl w:val="2"/>
    </w:pPr>
    <w:rPr>
      <w:rFonts w:eastAsiaTheme="majorEastAsia" w:cstheme="majorBidi"/>
      <w:b/>
      <w:bCs/>
      <w:color w:val="1C748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denotedefin">
    <w:name w:val="endnote reference"/>
    <w:basedOn w:val="Policepardfaut"/>
    <w:uiPriority w:val="99"/>
    <w:unhideWhenUsed/>
    <w:rsid w:val="00B32FF5"/>
    <w:rPr>
      <w:vertAlign w:val="superscript"/>
    </w:rPr>
  </w:style>
  <w:style w:type="character" w:styleId="Appelnotedebasdep">
    <w:name w:val="footnote reference"/>
    <w:basedOn w:val="Policepardfaut"/>
    <w:uiPriority w:val="99"/>
    <w:unhideWhenUsed/>
    <w:rsid w:val="00B32FF5"/>
    <w:rPr>
      <w:b/>
      <w:color w:val="1C748E"/>
      <w:sz w:val="22"/>
      <w:vertAlign w:val="superscript"/>
    </w:rPr>
  </w:style>
  <w:style w:type="paragraph" w:customStyle="1" w:styleId="Encadrcontexte">
    <w:name w:val="Encadré contexte"/>
    <w:basedOn w:val="Normal"/>
    <w:qFormat/>
    <w:rsid w:val="009B761B"/>
    <w:pPr>
      <w:pBdr>
        <w:top w:val="single" w:sz="48" w:space="14" w:color="FFFFFF" w:themeColor="background1"/>
        <w:left w:val="single" w:sz="36" w:space="11" w:color="9E1F63"/>
        <w:bottom w:val="single" w:sz="48" w:space="14" w:color="FFFFFF" w:themeColor="background1"/>
        <w:right w:val="single" w:sz="48" w:space="0" w:color="FFFFFF" w:themeColor="background1"/>
      </w:pBdr>
      <w:shd w:val="solid" w:color="F0D7E3" w:fill="auto"/>
      <w:spacing w:line="240" w:lineRule="auto"/>
      <w:ind w:left="340"/>
      <w:contextualSpacing/>
    </w:pPr>
  </w:style>
  <w:style w:type="paragraph" w:customStyle="1" w:styleId="Encadrcontextetitre">
    <w:name w:val="Encadré contexte titre"/>
    <w:basedOn w:val="Encadrcontexte"/>
    <w:qFormat/>
    <w:rsid w:val="009B761B"/>
    <w:pPr>
      <w:spacing w:before="240" w:after="0"/>
    </w:pPr>
    <w:rPr>
      <w:b/>
      <w:caps/>
      <w:color w:val="9E1F63"/>
    </w:rPr>
  </w:style>
  <w:style w:type="paragraph" w:customStyle="1" w:styleId="Encadrdansdocument">
    <w:name w:val="Encadré dans document"/>
    <w:basedOn w:val="C4Encadrcontexte"/>
    <w:qFormat/>
    <w:rsid w:val="00B32FF5"/>
    <w:pPr>
      <w:pBdr>
        <w:left w:val="single" w:sz="36" w:space="11" w:color="1C748E"/>
      </w:pBdr>
      <w:shd w:val="solid" w:color="D2E3E8" w:fill="auto"/>
    </w:pPr>
  </w:style>
  <w:style w:type="paragraph" w:customStyle="1" w:styleId="Encadrdocumenttitre">
    <w:name w:val="Encadré document titre"/>
    <w:basedOn w:val="Encadrdansdocument"/>
    <w:qFormat/>
    <w:rsid w:val="00B32FF5"/>
    <w:pPr>
      <w:spacing w:before="240" w:after="0"/>
    </w:pPr>
    <w:rPr>
      <w:b/>
      <w:caps/>
      <w:color w:val="1C748E"/>
    </w:rPr>
  </w:style>
  <w:style w:type="paragraph" w:styleId="En-tte">
    <w:name w:val="header"/>
    <w:basedOn w:val="Normal"/>
    <w:link w:val="En-tteCar"/>
    <w:uiPriority w:val="99"/>
    <w:unhideWhenUsed/>
    <w:rsid w:val="00B32FF5"/>
    <w:pPr>
      <w:tabs>
        <w:tab w:val="center" w:pos="4536"/>
        <w:tab w:val="right" w:pos="9072"/>
      </w:tabs>
      <w:spacing w:before="2020" w:after="0" w:line="240" w:lineRule="auto"/>
    </w:pPr>
    <w:rPr>
      <w:rFonts w:ascii="DINPro-Bold" w:hAnsi="DINPro-Bold"/>
      <w:b/>
      <w:color w:val="3229A7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B32FF5"/>
    <w:rPr>
      <w:rFonts w:ascii="DINPro-Bold" w:hAnsi="DINPro-Bold"/>
      <w:b/>
      <w:color w:val="3229A7"/>
      <w:szCs w:val="22"/>
    </w:rPr>
  </w:style>
  <w:style w:type="paragraph" w:customStyle="1" w:styleId="Entte2">
    <w:name w:val="Entête 2"/>
    <w:basedOn w:val="En-tte"/>
    <w:qFormat/>
    <w:rsid w:val="00B32FF5"/>
    <w:pPr>
      <w:spacing w:before="50"/>
      <w:ind w:left="1843"/>
    </w:pPr>
    <w:rPr>
      <w:color w:val="FFFFFF" w:themeColor="background1"/>
      <w:sz w:val="16"/>
    </w:rPr>
  </w:style>
  <w:style w:type="character" w:customStyle="1" w:styleId="Titre1Car">
    <w:name w:val="Titre 1 Car"/>
    <w:aliases w:val="c4 Car"/>
    <w:basedOn w:val="Policepardfaut"/>
    <w:link w:val="Titre1"/>
    <w:uiPriority w:val="9"/>
    <w:rsid w:val="00B32FF5"/>
    <w:rPr>
      <w:rFonts w:ascii="Arial" w:eastAsiaTheme="majorEastAsia" w:hAnsi="Arial" w:cstheme="majorBidi"/>
      <w:b/>
      <w:bCs/>
      <w:color w:val="9E1F63"/>
      <w:sz w:val="32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32FF5"/>
    <w:pPr>
      <w:pBdr>
        <w:top w:val="single" w:sz="4" w:space="4" w:color="1C748E"/>
        <w:left w:val="single" w:sz="4" w:space="4" w:color="1C748E"/>
        <w:bottom w:val="single" w:sz="4" w:space="0" w:color="1C748E"/>
        <w:right w:val="single" w:sz="4" w:space="4" w:color="1C748E"/>
      </w:pBdr>
      <w:shd w:val="clear" w:color="auto" w:fill="1C748E"/>
      <w:spacing w:before="600" w:line="276" w:lineRule="auto"/>
      <w:ind w:left="113" w:right="113"/>
      <w:outlineLvl w:val="9"/>
    </w:pPr>
    <w:rPr>
      <w:caps/>
      <w:color w:val="FFFFFF" w:themeColor="background1"/>
      <w:lang w:eastAsia="fr-FR"/>
    </w:rPr>
  </w:style>
  <w:style w:type="table" w:styleId="Grilledutableau">
    <w:name w:val="Table Grid"/>
    <w:basedOn w:val="TableauNormal"/>
    <w:uiPriority w:val="59"/>
    <w:rsid w:val="00B32FF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32FF5"/>
    <w:rPr>
      <w:color w:val="0000FF" w:themeColor="hyperlink"/>
      <w:u w:val="single"/>
    </w:rPr>
  </w:style>
  <w:style w:type="table" w:styleId="Listeclaire-Accent4">
    <w:name w:val="Light List Accent 4"/>
    <w:basedOn w:val="TableauNormal"/>
    <w:uiPriority w:val="61"/>
    <w:rsid w:val="00B32FF5"/>
    <w:rPr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NormalWeb">
    <w:name w:val="Normal (Web)"/>
    <w:basedOn w:val="Normal"/>
    <w:uiPriority w:val="99"/>
    <w:unhideWhenUsed/>
    <w:rsid w:val="00B32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B32FF5"/>
    <w:pPr>
      <w:spacing w:line="240" w:lineRule="auto"/>
      <w:ind w:left="113" w:hanging="113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32FF5"/>
    <w:rPr>
      <w:rFonts w:ascii="Arial" w:hAnsi="Arial"/>
      <w:sz w:val="16"/>
      <w:szCs w:val="20"/>
    </w:rPr>
  </w:style>
  <w:style w:type="paragraph" w:styleId="Notedefin">
    <w:name w:val="endnote text"/>
    <w:basedOn w:val="Normal"/>
    <w:link w:val="NotedefinCar"/>
    <w:uiPriority w:val="99"/>
    <w:unhideWhenUsed/>
    <w:rsid w:val="00B32FF5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B32FF5"/>
    <w:rPr>
      <w:rFonts w:ascii="Arial" w:hAnsi="Arial"/>
      <w:sz w:val="20"/>
      <w:szCs w:val="20"/>
    </w:rPr>
  </w:style>
  <w:style w:type="paragraph" w:styleId="Paragraphedeliste">
    <w:name w:val="List Paragraph"/>
    <w:basedOn w:val="Normal"/>
    <w:uiPriority w:val="34"/>
    <w:rsid w:val="00B32FF5"/>
    <w:pPr>
      <w:spacing w:after="240"/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B32FF5"/>
    <w:pPr>
      <w:pBdr>
        <w:top w:val="single" w:sz="4" w:space="4" w:color="E5E3F1"/>
        <w:left w:val="single" w:sz="4" w:space="4" w:color="E5E3F1"/>
        <w:bottom w:val="single" w:sz="4" w:space="4" w:color="E5E3F1"/>
        <w:right w:val="single" w:sz="4" w:space="4" w:color="E5E3F1"/>
      </w:pBdr>
      <w:shd w:val="clear" w:color="auto" w:fill="E5E3F1"/>
      <w:tabs>
        <w:tab w:val="center" w:pos="4536"/>
        <w:tab w:val="right" w:pos="9072"/>
      </w:tabs>
      <w:spacing w:after="0" w:line="240" w:lineRule="auto"/>
    </w:pPr>
    <w:rPr>
      <w:rFonts w:ascii="DINPro-Medium" w:hAnsi="DINPro-Medium"/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B32FF5"/>
    <w:rPr>
      <w:rFonts w:ascii="DINPro-Medium" w:hAnsi="DINPro-Medium"/>
      <w:sz w:val="14"/>
      <w:szCs w:val="22"/>
      <w:shd w:val="clear" w:color="auto" w:fill="E5E3F1"/>
    </w:rPr>
  </w:style>
  <w:style w:type="paragraph" w:styleId="Sous-titre">
    <w:name w:val="Subtitle"/>
    <w:basedOn w:val="Normal"/>
    <w:next w:val="Normal"/>
    <w:link w:val="Sous-titreCar"/>
    <w:uiPriority w:val="11"/>
    <w:rsid w:val="00B32FF5"/>
    <w:pPr>
      <w:numPr>
        <w:ilvl w:val="1"/>
      </w:numPr>
      <w:spacing w:line="240" w:lineRule="auto"/>
      <w:jc w:val="center"/>
    </w:pPr>
    <w:rPr>
      <w:rFonts w:eastAsiaTheme="majorEastAsia" w:cstheme="majorBidi"/>
      <w:iCs/>
      <w:color w:val="1C748E"/>
      <w:spacing w:val="15"/>
      <w:sz w:val="42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32FF5"/>
    <w:rPr>
      <w:rFonts w:ascii="Arial" w:eastAsiaTheme="majorEastAsia" w:hAnsi="Arial" w:cstheme="majorBidi"/>
      <w:iCs/>
      <w:color w:val="1C748E"/>
      <w:spacing w:val="15"/>
      <w:sz w:val="42"/>
    </w:rPr>
  </w:style>
  <w:style w:type="table" w:customStyle="1" w:styleId="Tableauentte1L1C">
    <w:name w:val="Tableau entête 1L1C"/>
    <w:basedOn w:val="TableauNormal"/>
    <w:uiPriority w:val="99"/>
    <w:rsid w:val="00B32FF5"/>
    <w:pPr>
      <w:spacing w:before="40" w:after="40"/>
      <w:ind w:left="113" w:right="113"/>
    </w:pPr>
    <w:rPr>
      <w:rFonts w:ascii="Arial" w:hAnsi="Arial"/>
      <w:sz w:val="17"/>
      <w:szCs w:val="22"/>
    </w:rPr>
    <w:tblPr>
      <w:tblStyleRowBandSize w:val="1"/>
      <w:tblBorders>
        <w:top w:val="single" w:sz="8" w:space="0" w:color="1C748E"/>
        <w:left w:val="single" w:sz="8" w:space="0" w:color="1C748E"/>
        <w:bottom w:val="single" w:sz="8" w:space="0" w:color="1C748E"/>
        <w:right w:val="single" w:sz="8" w:space="0" w:color="1C748E"/>
        <w:insideH w:val="single" w:sz="8" w:space="0" w:color="1C748E"/>
        <w:insideV w:val="single" w:sz="8" w:space="0" w:color="1C748E"/>
      </w:tblBorders>
    </w:tblPr>
    <w:tblStylePr w:type="firstRow">
      <w:rPr>
        <w:rFonts w:ascii="Arial" w:hAnsi="Arial"/>
        <w:b/>
        <w:caps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rPr>
        <w:tblHeader/>
      </w:trPr>
      <w:tcPr>
        <w:tcBorders>
          <w:top w:val="single" w:sz="8" w:space="0" w:color="92B7C6"/>
          <w:left w:val="single" w:sz="8" w:space="0" w:color="92B7C6"/>
          <w:bottom w:val="single" w:sz="8" w:space="0" w:color="92B7C6"/>
          <w:right w:val="single" w:sz="8" w:space="0" w:color="92B7C6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2B7C6"/>
      </w:tcPr>
    </w:tblStylePr>
    <w:tblStylePr w:type="firstCol">
      <w:rPr>
        <w:b/>
        <w:i w:val="0"/>
        <w:color w:val="1C748E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tcBorders>
          <w:top w:val="single" w:sz="8" w:space="0" w:color="1C748E"/>
          <w:left w:val="single" w:sz="8" w:space="0" w:color="1C748E"/>
          <w:bottom w:val="single" w:sz="8" w:space="0" w:color="1C748E"/>
          <w:right w:val="single" w:sz="8" w:space="0" w:color="1C748E"/>
          <w:insideH w:val="single" w:sz="8" w:space="0" w:color="1C748E"/>
          <w:insideV w:val="single" w:sz="8" w:space="0" w:color="1C748E"/>
          <w:tl2br w:val="nil"/>
          <w:tr2bl w:val="nil"/>
        </w:tcBorders>
      </w:tcPr>
    </w:tblStylePr>
  </w:style>
  <w:style w:type="table" w:customStyle="1" w:styleId="Tableauentte1L">
    <w:name w:val="Tableau entête 1L"/>
    <w:basedOn w:val="Tableauentte1L1C"/>
    <w:uiPriority w:val="99"/>
    <w:rsid w:val="00B32FF5"/>
    <w:pPr>
      <w:spacing w:after="0"/>
    </w:pPr>
    <w:tblPr/>
    <w:tblStylePr w:type="firstRow">
      <w:rPr>
        <w:rFonts w:ascii="Arial" w:hAnsi="Arial"/>
        <w:b/>
        <w:caps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rPr>
        <w:tblHeader/>
      </w:trPr>
      <w:tcPr>
        <w:tcBorders>
          <w:top w:val="single" w:sz="8" w:space="0" w:color="92B7C6"/>
          <w:left w:val="single" w:sz="8" w:space="0" w:color="92B7C6"/>
          <w:bottom w:val="single" w:sz="8" w:space="0" w:color="92B7C6"/>
          <w:right w:val="single" w:sz="8" w:space="0" w:color="92B7C6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2B7C6"/>
      </w:tcPr>
    </w:tblStylePr>
    <w:tblStylePr w:type="firstCol">
      <w:rPr>
        <w:b w:val="0"/>
        <w:i w:val="0"/>
        <w:color w:val="auto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tcBorders>
          <w:top w:val="single" w:sz="8" w:space="0" w:color="1C748E"/>
          <w:left w:val="single" w:sz="8" w:space="0" w:color="1C748E"/>
          <w:bottom w:val="single" w:sz="8" w:space="0" w:color="1C748E"/>
          <w:right w:val="single" w:sz="8" w:space="0" w:color="1C748E"/>
          <w:insideH w:val="single" w:sz="8" w:space="0" w:color="1C748E"/>
          <w:insideV w:val="single" w:sz="8" w:space="0" w:color="1C748E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unhideWhenUsed/>
    <w:rsid w:val="00B32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B32FF5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rsid w:val="00B32FF5"/>
    <w:pPr>
      <w:shd w:val="solid" w:color="FFFFFF" w:themeColor="background1" w:fill="auto"/>
      <w:spacing w:before="360" w:after="0" w:line="240" w:lineRule="auto"/>
      <w:jc w:val="center"/>
    </w:pPr>
    <w:rPr>
      <w:rFonts w:eastAsiaTheme="majorEastAsia" w:cstheme="majorBidi"/>
      <w:b/>
      <w:color w:val="1C748E"/>
      <w:spacing w:val="5"/>
      <w:kern w:val="28"/>
      <w:sz w:val="4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32FF5"/>
    <w:rPr>
      <w:rFonts w:ascii="Arial" w:eastAsiaTheme="majorEastAsia" w:hAnsi="Arial" w:cstheme="majorBidi"/>
      <w:b/>
      <w:color w:val="1C748E"/>
      <w:spacing w:val="5"/>
      <w:kern w:val="28"/>
      <w:sz w:val="42"/>
      <w:szCs w:val="52"/>
      <w:shd w:val="solid" w:color="FFFFFF" w:themeColor="background1" w:fill="auto"/>
    </w:rPr>
  </w:style>
  <w:style w:type="character" w:customStyle="1" w:styleId="Titre2Car">
    <w:name w:val="Titre 2 Car"/>
    <w:basedOn w:val="Policepardfaut"/>
    <w:link w:val="Titre2"/>
    <w:uiPriority w:val="9"/>
    <w:rsid w:val="00B32FF5"/>
    <w:rPr>
      <w:rFonts w:ascii="Arial" w:eastAsiaTheme="majorEastAsia" w:hAnsi="Arial" w:cstheme="majorBidi"/>
      <w:b/>
      <w:bCs/>
      <w:color w:val="1C748E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32FF5"/>
    <w:rPr>
      <w:rFonts w:ascii="Arial" w:eastAsiaTheme="majorEastAsia" w:hAnsi="Arial" w:cstheme="majorBidi"/>
      <w:b/>
      <w:bCs/>
      <w:color w:val="1C748E"/>
      <w:sz w:val="20"/>
      <w:szCs w:val="22"/>
    </w:rPr>
  </w:style>
  <w:style w:type="paragraph" w:styleId="TM1">
    <w:name w:val="toc 1"/>
    <w:aliases w:val="TM 1 c4"/>
    <w:basedOn w:val="Titre1"/>
    <w:next w:val="Normal"/>
    <w:autoRedefine/>
    <w:uiPriority w:val="39"/>
    <w:unhideWhenUsed/>
    <w:rsid w:val="00B32FF5"/>
    <w:pPr>
      <w:tabs>
        <w:tab w:val="right" w:leader="dot" w:pos="9062"/>
      </w:tabs>
      <w:spacing w:before="360" w:line="360" w:lineRule="auto"/>
    </w:pPr>
    <w:rPr>
      <w:noProof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B32FF5"/>
    <w:pPr>
      <w:numPr>
        <w:numId w:val="9"/>
      </w:numPr>
      <w:tabs>
        <w:tab w:val="left" w:pos="425"/>
        <w:tab w:val="right" w:leader="dot" w:pos="9062"/>
      </w:tabs>
      <w:spacing w:after="100"/>
      <w:ind w:left="714" w:hanging="357"/>
    </w:pPr>
  </w:style>
  <w:style w:type="table" w:styleId="Tramemoyenne1-Accent4">
    <w:name w:val="Medium Shading 1 Accent 4"/>
    <w:basedOn w:val="TableauNormal"/>
    <w:uiPriority w:val="63"/>
    <w:rsid w:val="00B32FF5"/>
    <w:rPr>
      <w:sz w:val="22"/>
      <w:szCs w:val="22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dutableau1">
    <w:name w:val="Grille du tableau1"/>
    <w:basedOn w:val="TableauNormal"/>
    <w:next w:val="Grilledutableau"/>
    <w:rsid w:val="000E2C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arquedecommentaire">
    <w:name w:val="annotation reference"/>
    <w:uiPriority w:val="99"/>
    <w:unhideWhenUsed/>
    <w:rsid w:val="00423FFE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423FFE"/>
    <w:rPr>
      <w:rFonts w:eastAsia="Calibri" w:cs="Times New Roman"/>
      <w:szCs w:val="20"/>
    </w:rPr>
  </w:style>
  <w:style w:type="character" w:customStyle="1" w:styleId="CommentaireCar">
    <w:name w:val="Commentaire Car"/>
    <w:basedOn w:val="Policepardfaut"/>
    <w:link w:val="Commentaire"/>
    <w:rsid w:val="00423FFE"/>
    <w:rPr>
      <w:rFonts w:ascii="Arial" w:eastAsia="Calibri" w:hAnsi="Arial" w:cs="Times New Roman"/>
      <w:sz w:val="20"/>
      <w:szCs w:val="20"/>
    </w:rPr>
  </w:style>
  <w:style w:type="paragraph" w:customStyle="1" w:styleId="C4Encadrcontexte">
    <w:name w:val="C4 Encadré contexte"/>
    <w:basedOn w:val="Normal"/>
    <w:qFormat/>
    <w:rsid w:val="00B32FF5"/>
    <w:pPr>
      <w:pBdr>
        <w:top w:val="single" w:sz="48" w:space="14" w:color="FFFFFF" w:themeColor="background1"/>
        <w:left w:val="single" w:sz="36" w:space="11" w:color="9E1F63"/>
        <w:bottom w:val="single" w:sz="48" w:space="14" w:color="FFFFFF" w:themeColor="background1"/>
        <w:right w:val="single" w:sz="48" w:space="0" w:color="FFFFFF" w:themeColor="background1"/>
      </w:pBdr>
      <w:shd w:val="solid" w:color="F0D7E3" w:fill="auto"/>
      <w:spacing w:line="240" w:lineRule="auto"/>
      <w:ind w:left="340"/>
      <w:contextualSpacing/>
    </w:pPr>
  </w:style>
  <w:style w:type="paragraph" w:customStyle="1" w:styleId="C4Encadrcontextetitre">
    <w:name w:val="C4 Encadré contexte titre"/>
    <w:basedOn w:val="C4Encadrcontexte"/>
    <w:qFormat/>
    <w:rsid w:val="00B32FF5"/>
    <w:pPr>
      <w:spacing w:before="240" w:after="0"/>
    </w:pPr>
    <w:rPr>
      <w:b/>
      <w:caps/>
      <w:color w:val="9E1F63"/>
    </w:rPr>
  </w:style>
  <w:style w:type="paragraph" w:customStyle="1" w:styleId="Titre1c3">
    <w:name w:val="Titre 1 c3"/>
    <w:basedOn w:val="Titre1"/>
    <w:qFormat/>
    <w:rsid w:val="00B32FF5"/>
    <w:rPr>
      <w:color w:val="33AE90"/>
    </w:rPr>
  </w:style>
  <w:style w:type="paragraph" w:customStyle="1" w:styleId="Titre1c2">
    <w:name w:val="Titre 1 c2"/>
    <w:basedOn w:val="Titre1c3"/>
    <w:qFormat/>
    <w:rsid w:val="00B32FF5"/>
    <w:rPr>
      <w:color w:val="FD5248"/>
    </w:rPr>
  </w:style>
  <w:style w:type="paragraph" w:customStyle="1" w:styleId="C3Encadrcontextetitre">
    <w:name w:val="C3 Encadré contexte titre"/>
    <w:basedOn w:val="C4Encadrcontextetitre"/>
    <w:qFormat/>
    <w:rsid w:val="00B32FF5"/>
    <w:pPr>
      <w:pBdr>
        <w:left w:val="single" w:sz="36" w:space="11" w:color="33AE90"/>
      </w:pBdr>
      <w:shd w:val="solid" w:color="EAF7F4" w:fill="auto"/>
    </w:pPr>
    <w:rPr>
      <w:color w:val="33AE90"/>
    </w:rPr>
  </w:style>
  <w:style w:type="paragraph" w:customStyle="1" w:styleId="C3Encadrcontexte">
    <w:name w:val="C3 Encadré contexte"/>
    <w:basedOn w:val="C4Encadrcontexte"/>
    <w:qFormat/>
    <w:rsid w:val="00B32FF5"/>
    <w:pPr>
      <w:pBdr>
        <w:left w:val="single" w:sz="36" w:space="11" w:color="33AE90"/>
      </w:pBdr>
      <w:shd w:val="solid" w:color="EAF7F4" w:fill="auto"/>
    </w:pPr>
  </w:style>
  <w:style w:type="paragraph" w:customStyle="1" w:styleId="C2Encadrcontextetitre">
    <w:name w:val="C2 Encadré contexte titre"/>
    <w:basedOn w:val="C3Encadrcontextetitre"/>
    <w:qFormat/>
    <w:rsid w:val="00B32FF5"/>
    <w:pPr>
      <w:pBdr>
        <w:left w:val="single" w:sz="36" w:space="11" w:color="FD5248"/>
      </w:pBdr>
      <w:shd w:val="solid" w:color="FFEDEC" w:fill="auto"/>
    </w:pPr>
    <w:rPr>
      <w:color w:val="FD5248"/>
    </w:rPr>
  </w:style>
  <w:style w:type="paragraph" w:customStyle="1" w:styleId="C2Encadrcontexte">
    <w:name w:val="C2 Encadré contexte"/>
    <w:basedOn w:val="C3Encadrcontexte"/>
    <w:qFormat/>
    <w:rsid w:val="00B32FF5"/>
    <w:pPr>
      <w:pBdr>
        <w:left w:val="single" w:sz="36" w:space="11" w:color="FD5248"/>
      </w:pBdr>
      <w:shd w:val="solid" w:color="FFEDEC" w:fill="auto"/>
    </w:pPr>
  </w:style>
  <w:style w:type="paragraph" w:customStyle="1" w:styleId="TM1c3">
    <w:name w:val="TM 1 c3"/>
    <w:basedOn w:val="TM1"/>
    <w:qFormat/>
    <w:rsid w:val="00B32FF5"/>
    <w:rPr>
      <w:color w:val="33AE90"/>
    </w:rPr>
  </w:style>
  <w:style w:type="paragraph" w:customStyle="1" w:styleId="TM1c2">
    <w:name w:val="TM 1 c2"/>
    <w:basedOn w:val="TM1c3"/>
    <w:qFormat/>
    <w:rsid w:val="00B32FF5"/>
    <w:rPr>
      <w:color w:val="FD5248"/>
    </w:rPr>
  </w:style>
  <w:style w:type="paragraph" w:customStyle="1" w:styleId="C0Encadrcontextetitre">
    <w:name w:val="C0 Encadré contexte titre"/>
    <w:basedOn w:val="C4Encadrcontextetitre"/>
    <w:qFormat/>
    <w:rsid w:val="00B32FF5"/>
    <w:pPr>
      <w:pBdr>
        <w:left w:val="single" w:sz="36" w:space="11" w:color="39368F"/>
      </w:pBdr>
      <w:shd w:val="solid" w:color="EBEBF4" w:fill="auto"/>
    </w:pPr>
    <w:rPr>
      <w:color w:val="39368F"/>
    </w:rPr>
  </w:style>
  <w:style w:type="paragraph" w:customStyle="1" w:styleId="C0Encadrcontexte">
    <w:name w:val="C0 Encadré contexte"/>
    <w:basedOn w:val="C4Encadrcontexte"/>
    <w:qFormat/>
    <w:rsid w:val="00B32FF5"/>
    <w:pPr>
      <w:pBdr>
        <w:left w:val="single" w:sz="36" w:space="11" w:color="39368F"/>
      </w:pBdr>
      <w:shd w:val="solid" w:color="EBEBF4" w:fill="auto"/>
    </w:pPr>
  </w:style>
  <w:style w:type="paragraph" w:customStyle="1" w:styleId="Titre1c0">
    <w:name w:val="Titre 1 c0"/>
    <w:basedOn w:val="Titre1"/>
    <w:qFormat/>
    <w:rsid w:val="00B32FF5"/>
    <w:rPr>
      <w:color w:val="39368F"/>
    </w:rPr>
  </w:style>
  <w:style w:type="paragraph" w:customStyle="1" w:styleId="TM1c0">
    <w:name w:val="TM 1 c0"/>
    <w:basedOn w:val="TM1"/>
    <w:qFormat/>
    <w:rsid w:val="00B32FF5"/>
    <w:rPr>
      <w:color w:val="39368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esktop\20160324Feuille%20de%20style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20160324Feuille de style</Template>
  <TotalTime>1</TotalTime>
  <Pages>3</Pages>
  <Words>646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MENESR</dc:creator>
  <cp:lastModifiedBy>Utilisateur</cp:lastModifiedBy>
  <cp:revision>2</cp:revision>
  <cp:lastPrinted>2016-05-11T15:38:00Z</cp:lastPrinted>
  <dcterms:created xsi:type="dcterms:W3CDTF">2016-06-08T11:36:00Z</dcterms:created>
  <dcterms:modified xsi:type="dcterms:W3CDTF">2016-06-08T11:36:00Z</dcterms:modified>
</cp:coreProperties>
</file>