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3588" w:rsidRPr="00BD0553" w:rsidRDefault="00BD0553" w:rsidP="00BE4BCF">
      <w:pPr>
        <w:pStyle w:val="Titre10"/>
        <w:spacing w:after="120" w:line="276" w:lineRule="auto"/>
        <w:rPr>
          <w:lang w:val="fr-FR"/>
        </w:rPr>
      </w:pPr>
      <w:r>
        <w:rPr>
          <w:lang w:val="fr-FR"/>
        </w:rPr>
        <w:t>Cinématique de la chute libre en mécanique</w:t>
      </w:r>
    </w:p>
    <w:p w:rsidR="00A93588" w:rsidRDefault="008507E3" w:rsidP="00BE4BCF">
      <w:pPr>
        <w:pStyle w:val="C0Encadrcontextetitre"/>
        <w:spacing w:after="120" w:line="276" w:lineRule="auto"/>
        <w:jc w:val="both"/>
      </w:pPr>
      <w:r>
        <w:t>ThÉmatique</w:t>
      </w:r>
    </w:p>
    <w:p w:rsidR="00A93588" w:rsidRDefault="008507E3" w:rsidP="00BE4BCF">
      <w:pPr>
        <w:pStyle w:val="C0Encadrcontexte"/>
        <w:numPr>
          <w:ilvl w:val="0"/>
          <w:numId w:val="2"/>
        </w:numPr>
        <w:spacing w:line="276" w:lineRule="auto"/>
        <w:jc w:val="both"/>
      </w:pPr>
      <w:r>
        <w:t>Mécanique du point matériel</w:t>
      </w:r>
      <w:r w:rsidR="00BD0553">
        <w:t>.</w:t>
      </w:r>
    </w:p>
    <w:p w:rsidR="00BD0553" w:rsidRDefault="00150C8B" w:rsidP="00BE4BCF">
      <w:pPr>
        <w:pStyle w:val="C0Encadrcontextetitre"/>
        <w:spacing w:after="120" w:line="276" w:lineRule="auto"/>
        <w:jc w:val="both"/>
      </w:pPr>
      <w:r>
        <w:t>ConceptS ou notions abordÉ</w:t>
      </w:r>
      <w:r w:rsidR="00BD0553">
        <w:t>s</w:t>
      </w:r>
    </w:p>
    <w:p w:rsidR="00BD0553" w:rsidRDefault="00BD0553" w:rsidP="00BE4BCF">
      <w:pPr>
        <w:pStyle w:val="C0Encadrcontexte"/>
        <w:numPr>
          <w:ilvl w:val="0"/>
          <w:numId w:val="2"/>
        </w:numPr>
        <w:spacing w:line="276" w:lineRule="auto"/>
        <w:jc w:val="both"/>
      </w:pPr>
      <w:r>
        <w:t>La chute libre.</w:t>
      </w:r>
    </w:p>
    <w:p w:rsidR="00BD0553" w:rsidRDefault="00BD0553" w:rsidP="00BE4BCF">
      <w:pPr>
        <w:pStyle w:val="C0Encadrcontextetitre"/>
        <w:spacing w:after="120" w:line="276" w:lineRule="auto"/>
        <w:jc w:val="both"/>
      </w:pPr>
      <w:r>
        <w:t>Objectifs de formation</w:t>
      </w:r>
    </w:p>
    <w:p w:rsidR="008A7691" w:rsidRPr="008A7691" w:rsidRDefault="008A7691" w:rsidP="00BE4BCF">
      <w:pPr>
        <w:pStyle w:val="C0Encadrcontexte"/>
        <w:numPr>
          <w:ilvl w:val="0"/>
          <w:numId w:val="2"/>
        </w:numPr>
        <w:spacing w:line="276" w:lineRule="auto"/>
        <w:jc w:val="both"/>
      </w:pPr>
      <w:r>
        <w:rPr>
          <w:rFonts w:cs="Arial"/>
          <w:szCs w:val="20"/>
        </w:rPr>
        <w:t>Connaître et exploiter la deuxième loi de Newton ;</w:t>
      </w:r>
    </w:p>
    <w:p w:rsidR="00BD0553" w:rsidRDefault="008A7691" w:rsidP="00BE4BCF">
      <w:pPr>
        <w:pStyle w:val="C0Encadrcontexte"/>
        <w:numPr>
          <w:ilvl w:val="0"/>
          <w:numId w:val="2"/>
        </w:numPr>
        <w:spacing w:line="276" w:lineRule="auto"/>
        <w:jc w:val="both"/>
      </w:pPr>
      <w:r>
        <w:rPr>
          <w:rFonts w:cs="Arial"/>
          <w:szCs w:val="20"/>
        </w:rPr>
        <w:t xml:space="preserve">Étudier (aspect cinématique uniquement) un mouvement de chute libre parabolique dans le champ de pesanteur uniforme </w:t>
      </w:r>
      <w:r w:rsidR="002E774C">
        <w:rPr>
          <w:rFonts w:cs="Arial"/>
          <w:szCs w:val="20"/>
        </w:rPr>
        <w:t>à partir des</w:t>
      </w:r>
      <w:r>
        <w:rPr>
          <w:rFonts w:cs="Arial"/>
          <w:szCs w:val="20"/>
        </w:rPr>
        <w:t xml:space="preserve"> résultats théoriques </w:t>
      </w:r>
      <w:r w:rsidR="002E774C">
        <w:rPr>
          <w:rFonts w:cs="Arial"/>
          <w:szCs w:val="20"/>
        </w:rPr>
        <w:t>fournis</w:t>
      </w:r>
      <w:r>
        <w:rPr>
          <w:rFonts w:cs="Arial"/>
          <w:szCs w:val="20"/>
        </w:rPr>
        <w:t xml:space="preserve"> par la mise en œuvre de </w:t>
      </w:r>
      <w:r w:rsidR="002E774C">
        <w:rPr>
          <w:rFonts w:cs="Arial"/>
          <w:szCs w:val="20"/>
        </w:rPr>
        <w:t xml:space="preserve">la deuxième </w:t>
      </w:r>
      <w:r>
        <w:rPr>
          <w:rFonts w:cs="Arial"/>
          <w:szCs w:val="20"/>
        </w:rPr>
        <w:t>loi</w:t>
      </w:r>
      <w:r w:rsidR="002E774C">
        <w:rPr>
          <w:rFonts w:cs="Arial"/>
          <w:szCs w:val="20"/>
        </w:rPr>
        <w:t xml:space="preserve"> de Newton</w:t>
      </w:r>
      <w:r>
        <w:rPr>
          <w:rFonts w:cs="Arial"/>
          <w:szCs w:val="20"/>
        </w:rPr>
        <w:t xml:space="preserve"> et/ou gr</w:t>
      </w:r>
      <w:r w:rsidR="002E774C">
        <w:rPr>
          <w:rFonts w:cs="Arial"/>
          <w:szCs w:val="20"/>
        </w:rPr>
        <w:t>âce à un pointage vidéo d’un</w:t>
      </w:r>
      <w:r>
        <w:rPr>
          <w:rFonts w:cs="Arial"/>
          <w:szCs w:val="20"/>
        </w:rPr>
        <w:t xml:space="preserve"> mouvement</w:t>
      </w:r>
      <w:r w:rsidR="002E774C">
        <w:rPr>
          <w:rFonts w:cs="Arial"/>
          <w:szCs w:val="20"/>
        </w:rPr>
        <w:t xml:space="preserve"> de chute libre</w:t>
      </w:r>
      <w:r>
        <w:rPr>
          <w:rFonts w:cs="Arial"/>
          <w:szCs w:val="20"/>
        </w:rPr>
        <w:t>.</w:t>
      </w:r>
    </w:p>
    <w:p w:rsidR="00504924" w:rsidRDefault="00504924" w:rsidP="00BE4BCF">
      <w:pPr>
        <w:pStyle w:val="Titre1c0"/>
        <w:spacing w:line="276" w:lineRule="auto"/>
      </w:pPr>
      <w:r w:rsidRPr="00150C8B">
        <w:t>Introduction</w:t>
      </w:r>
      <w:bookmarkStart w:id="0" w:name="_GoBack"/>
      <w:bookmarkEnd w:id="0"/>
    </w:p>
    <w:p w:rsidR="004F4271" w:rsidRPr="00150C8B" w:rsidRDefault="004F4271" w:rsidP="004F4271">
      <w:r w:rsidRPr="002502D7">
        <w:t xml:space="preserve">Consulter la page </w:t>
      </w:r>
      <w:proofErr w:type="spellStart"/>
      <w:r w:rsidRPr="002502D7">
        <w:t>éduscol</w:t>
      </w:r>
      <w:proofErr w:type="spellEnd"/>
      <w:r w:rsidRPr="002502D7">
        <w:t xml:space="preserve"> associée au thème « </w:t>
      </w:r>
      <w:hyperlink r:id="rId9" w:history="1">
        <w:r w:rsidRPr="00912857">
          <w:rPr>
            <w:rStyle w:val="Lienhypertexte"/>
          </w:rPr>
          <w:t>Programmer en physique-chimie</w:t>
        </w:r>
      </w:hyperlink>
      <w:r w:rsidRPr="002502D7">
        <w:t xml:space="preserve"> »</w:t>
      </w:r>
      <w:r>
        <w:t>.</w:t>
      </w:r>
    </w:p>
    <w:p w:rsidR="00504924" w:rsidRDefault="00504924" w:rsidP="00BE4BCF">
      <w:pPr>
        <w:pStyle w:val="Titre2"/>
        <w:spacing w:line="276" w:lineRule="auto"/>
      </w:pPr>
      <w:r>
        <w:t>Présentation de l’activité</w:t>
      </w:r>
    </w:p>
    <w:p w:rsidR="00E16194" w:rsidRPr="00150C8B" w:rsidRDefault="008507E3" w:rsidP="00BE4BCF">
      <w:pPr>
        <w:spacing w:line="276" w:lineRule="auto"/>
        <w:jc w:val="both"/>
        <w:rPr>
          <w:color w:val="000000"/>
          <w:szCs w:val="20"/>
        </w:rPr>
      </w:pPr>
      <w:r>
        <w:rPr>
          <w:color w:val="000000"/>
          <w:szCs w:val="20"/>
        </w:rPr>
        <w:t>À partir d’une situation réelle (la trajectoire d’un ballon de basket dans le champ de pesanteur), il est proposé ici d’utiliser les lois de la mécanique newtonienne, dans le cadre du modèle de la chute libre, afin</w:t>
      </w:r>
      <w:r w:rsidR="00504924">
        <w:rPr>
          <w:color w:val="000000"/>
          <w:szCs w:val="20"/>
        </w:rPr>
        <w:t>, d’une part,</w:t>
      </w:r>
      <w:r>
        <w:rPr>
          <w:color w:val="000000"/>
          <w:szCs w:val="20"/>
        </w:rPr>
        <w:t xml:space="preserve"> de prédire </w:t>
      </w:r>
      <w:r w:rsidR="00441FBF">
        <w:rPr>
          <w:color w:val="000000"/>
          <w:szCs w:val="20"/>
        </w:rPr>
        <w:t>la trajectoire</w:t>
      </w:r>
      <w:r>
        <w:rPr>
          <w:color w:val="000000"/>
          <w:szCs w:val="20"/>
        </w:rPr>
        <w:t xml:space="preserve"> du ballon et afin</w:t>
      </w:r>
      <w:r w:rsidR="00504924">
        <w:rPr>
          <w:color w:val="000000"/>
          <w:szCs w:val="20"/>
        </w:rPr>
        <w:t xml:space="preserve">, d’autre part, </w:t>
      </w:r>
      <w:r>
        <w:rPr>
          <w:color w:val="000000"/>
          <w:szCs w:val="20"/>
        </w:rPr>
        <w:t>de déterminer s’il passera à travers le panier de basket ou non.</w:t>
      </w:r>
    </w:p>
    <w:p w:rsidR="00A93588" w:rsidRPr="00E16194" w:rsidRDefault="00504924" w:rsidP="00BE4BCF">
      <w:pPr>
        <w:pStyle w:val="Titre3"/>
        <w:spacing w:line="276" w:lineRule="auto"/>
      </w:pPr>
      <w:r w:rsidRPr="00E16194">
        <w:t xml:space="preserve">Activité 1 : </w:t>
      </w:r>
      <w:r w:rsidR="008507E3" w:rsidRPr="00E16194">
        <w:t xml:space="preserve">Traitement de données </w:t>
      </w:r>
      <w:r w:rsidR="00011C4D" w:rsidRPr="00E16194">
        <w:t xml:space="preserve">et </w:t>
      </w:r>
      <w:r w:rsidR="008507E3" w:rsidRPr="00E16194">
        <w:t>modélisation</w:t>
      </w:r>
    </w:p>
    <w:p w:rsidR="00A93588" w:rsidRDefault="008507E3" w:rsidP="00BE4BCF">
      <w:pPr>
        <w:spacing w:line="276" w:lineRule="auto"/>
        <w:jc w:val="both"/>
      </w:pPr>
      <w:r>
        <w:rPr>
          <w:color w:val="000000"/>
          <w:szCs w:val="20"/>
        </w:rPr>
        <w:t>À partir d’un fichier (</w:t>
      </w:r>
      <w:r w:rsidR="001E64CE">
        <w:rPr>
          <w:color w:val="000000"/>
          <w:szCs w:val="20"/>
        </w:rPr>
        <w:t xml:space="preserve">voir </w:t>
      </w:r>
      <w:r w:rsidR="00AF2C7E">
        <w:rPr>
          <w:color w:val="000000"/>
          <w:szCs w:val="20"/>
        </w:rPr>
        <w:t>« </w:t>
      </w:r>
      <w:r>
        <w:rPr>
          <w:color w:val="000000"/>
          <w:szCs w:val="20"/>
        </w:rPr>
        <w:t>Tir</w:t>
      </w:r>
      <w:r w:rsidR="009B43C2">
        <w:rPr>
          <w:color w:val="000000"/>
          <w:szCs w:val="20"/>
        </w:rPr>
        <w:t>_</w:t>
      </w:r>
      <w:r>
        <w:rPr>
          <w:color w:val="000000"/>
          <w:szCs w:val="20"/>
        </w:rPr>
        <w:t xml:space="preserve">Basket.csv » </w:t>
      </w:r>
      <w:r w:rsidR="00011C4D">
        <w:rPr>
          <w:color w:val="000000"/>
          <w:szCs w:val="20"/>
        </w:rPr>
        <w:t xml:space="preserve">présent </w:t>
      </w:r>
      <w:r>
        <w:rPr>
          <w:color w:val="000000"/>
          <w:szCs w:val="20"/>
        </w:rPr>
        <w:t>dans le dossier « </w:t>
      </w:r>
      <w:hyperlink r:id="rId10" w:history="1">
        <w:r w:rsidR="00AC16E1" w:rsidRPr="004F4271">
          <w:rPr>
            <w:rStyle w:val="Lienhypertexte"/>
            <w:szCs w:val="20"/>
          </w:rPr>
          <w:t>Cinématique de la chute libre en mécanique</w:t>
        </w:r>
        <w:r w:rsidRPr="004F4271">
          <w:rPr>
            <w:rStyle w:val="Lienhypertexte"/>
            <w:szCs w:val="20"/>
          </w:rPr>
          <w:t>.zip</w:t>
        </w:r>
      </w:hyperlink>
      <w:r>
        <w:rPr>
          <w:color w:val="000000"/>
          <w:szCs w:val="20"/>
        </w:rPr>
        <w:t> ») de données sur les positions d’un ballon de basket au cours du temps pour le début de son mouvement, il s’agit de modéliser la trajectoire afin de déterminer si le ballon passera ou non à travers le panier de basket.</w:t>
      </w:r>
    </w:p>
    <w:p w:rsidR="00A93588" w:rsidRPr="00150C8B" w:rsidRDefault="008507E3" w:rsidP="00BE4BCF">
      <w:pPr>
        <w:spacing w:line="276" w:lineRule="auto"/>
        <w:jc w:val="both"/>
        <w:rPr>
          <w:color w:val="00000A"/>
        </w:rPr>
      </w:pPr>
      <w:r w:rsidRPr="00150C8B">
        <w:rPr>
          <w:color w:val="00000A"/>
        </w:rPr>
        <w:t>Pistes de</w:t>
      </w:r>
      <w:r w:rsidR="00150C8B" w:rsidRPr="00150C8B">
        <w:rPr>
          <w:color w:val="00000A"/>
        </w:rPr>
        <w:t xml:space="preserve"> validation</w:t>
      </w:r>
      <w:r w:rsidR="00BE4BCF">
        <w:rPr>
          <w:color w:val="00000A"/>
        </w:rPr>
        <w:t> :</w:t>
      </w:r>
    </w:p>
    <w:p w:rsidR="003D507A" w:rsidRPr="00150C8B" w:rsidRDefault="008507E3" w:rsidP="00BE4BCF">
      <w:pPr>
        <w:spacing w:line="276" w:lineRule="auto"/>
        <w:jc w:val="both"/>
        <w:rPr>
          <w:color w:val="00000A"/>
        </w:rPr>
      </w:pPr>
      <w:r>
        <w:rPr>
          <w:color w:val="00000A"/>
        </w:rPr>
        <w:t xml:space="preserve">Il faut vérifier que la courbe de la fonction </w:t>
      </w:r>
      <w:r w:rsidR="00011C4D">
        <w:rPr>
          <w:color w:val="00000A"/>
        </w:rPr>
        <w:t>mathématique choisie</w:t>
      </w:r>
      <w:r>
        <w:rPr>
          <w:color w:val="00000A"/>
        </w:rPr>
        <w:t xml:space="preserve"> passe bien par l</w:t>
      </w:r>
      <w:r w:rsidR="00011C4D">
        <w:rPr>
          <w:color w:val="00000A"/>
        </w:rPr>
        <w:t>’ensemble d</w:t>
      </w:r>
      <w:r>
        <w:rPr>
          <w:color w:val="00000A"/>
        </w:rPr>
        <w:t>es points expérimentaux relevés par pointage de la vidéo</w:t>
      </w:r>
      <w:r w:rsidR="003D507A">
        <w:rPr>
          <w:color w:val="00000A"/>
        </w:rPr>
        <w:t xml:space="preserve">, </w:t>
      </w:r>
      <w:r w:rsidR="00696534">
        <w:rPr>
          <w:color w:val="00000A"/>
        </w:rPr>
        <w:t>e</w:t>
      </w:r>
      <w:r w:rsidR="003D507A">
        <w:rPr>
          <w:color w:val="00000A"/>
        </w:rPr>
        <w:t>t donc autrement dit que la fonction</w:t>
      </w:r>
      <w:r w:rsidR="00150C8B">
        <w:rPr>
          <w:color w:val="00000A"/>
        </w:rPr>
        <w:t xml:space="preserve"> choisie est un modèle correct.</w:t>
      </w:r>
    </w:p>
    <w:p w:rsidR="00A93588" w:rsidRPr="00150C8B" w:rsidRDefault="003D507A" w:rsidP="00BE4BCF">
      <w:pPr>
        <w:pStyle w:val="Titre3"/>
        <w:spacing w:line="276" w:lineRule="auto"/>
      </w:pPr>
      <w:r w:rsidRPr="003D507A">
        <w:lastRenderedPageBreak/>
        <w:t xml:space="preserve">Activité 2 : </w:t>
      </w:r>
      <w:r w:rsidR="008507E3" w:rsidRPr="003D507A">
        <w:t>Simulat</w:t>
      </w:r>
      <w:r w:rsidR="00150C8B">
        <w:t>ion</w:t>
      </w:r>
    </w:p>
    <w:p w:rsidR="00A93588" w:rsidRDefault="008507E3" w:rsidP="00BE4BCF">
      <w:pPr>
        <w:spacing w:line="276" w:lineRule="auto"/>
        <w:jc w:val="both"/>
      </w:pPr>
      <w:r>
        <w:rPr>
          <w:szCs w:val="20"/>
        </w:rPr>
        <w:t>En</w:t>
      </w:r>
      <w:r w:rsidR="00394198">
        <w:rPr>
          <w:szCs w:val="20"/>
        </w:rPr>
        <w:t xml:space="preserve"> faisant varier</w:t>
      </w:r>
      <w:r>
        <w:rPr>
          <w:szCs w:val="20"/>
        </w:rPr>
        <w:t xml:space="preserve"> les conditions initiales </w:t>
      </w:r>
      <w:proofErr w:type="gramStart"/>
      <w:r>
        <w:rPr>
          <w:szCs w:val="20"/>
        </w:rPr>
        <w:t>du vecteur</w:t>
      </w:r>
      <w:proofErr w:type="gramEnd"/>
      <w:r>
        <w:rPr>
          <w:szCs w:val="20"/>
        </w:rPr>
        <w:t xml:space="preserve"> vitesse (valeur et angle par rapport à l’horizontale) d’un ballon de basket, il s’agit de déterminer si ce dernier passera ou non à travers </w:t>
      </w:r>
      <w:r w:rsidR="003D507A">
        <w:rPr>
          <w:szCs w:val="20"/>
        </w:rPr>
        <w:t xml:space="preserve">le </w:t>
      </w:r>
      <w:r>
        <w:rPr>
          <w:szCs w:val="20"/>
        </w:rPr>
        <w:t>panier de basket.</w:t>
      </w:r>
    </w:p>
    <w:p w:rsidR="00A93588" w:rsidRPr="00150C8B" w:rsidRDefault="00150C8B" w:rsidP="00BE4BCF">
      <w:pPr>
        <w:spacing w:line="276" w:lineRule="auto"/>
        <w:jc w:val="both"/>
        <w:rPr>
          <w:color w:val="00000A"/>
        </w:rPr>
      </w:pPr>
      <w:r w:rsidRPr="00150C8B">
        <w:rPr>
          <w:color w:val="00000A"/>
        </w:rPr>
        <w:t>Pistes de validation</w:t>
      </w:r>
      <w:r w:rsidR="00BE4BCF">
        <w:rPr>
          <w:color w:val="00000A"/>
        </w:rPr>
        <w:t> :</w:t>
      </w:r>
    </w:p>
    <w:p w:rsidR="00AF2C7E" w:rsidRDefault="003D507A" w:rsidP="00BE4BCF">
      <w:pPr>
        <w:spacing w:line="276" w:lineRule="auto"/>
        <w:jc w:val="both"/>
        <w:rPr>
          <w:color w:val="00000A"/>
        </w:rPr>
      </w:pPr>
      <w:r>
        <w:rPr>
          <w:color w:val="00000A"/>
        </w:rPr>
        <w:t xml:space="preserve">Il est possible de </w:t>
      </w:r>
      <w:r w:rsidR="00394198">
        <w:rPr>
          <w:color w:val="00000A"/>
        </w:rPr>
        <w:t>confronter</w:t>
      </w:r>
      <w:r w:rsidR="008507E3">
        <w:rPr>
          <w:color w:val="00000A"/>
        </w:rPr>
        <w:t xml:space="preserve"> la courbe simul</w:t>
      </w:r>
      <w:r w:rsidR="00394198">
        <w:rPr>
          <w:color w:val="00000A"/>
        </w:rPr>
        <w:t>ée</w:t>
      </w:r>
      <w:r w:rsidR="008507E3">
        <w:rPr>
          <w:color w:val="00000A"/>
        </w:rPr>
        <w:t xml:space="preserve"> </w:t>
      </w:r>
      <w:r w:rsidR="00394198">
        <w:rPr>
          <w:color w:val="00000A"/>
        </w:rPr>
        <w:t xml:space="preserve">à la trajectoire réelle du ballon pour </w:t>
      </w:r>
      <w:r w:rsidR="008507E3">
        <w:rPr>
          <w:color w:val="00000A"/>
        </w:rPr>
        <w:t>vérifie</w:t>
      </w:r>
      <w:r w:rsidR="00394198">
        <w:rPr>
          <w:color w:val="00000A"/>
        </w:rPr>
        <w:t>r que les conditions initiales retenue</w:t>
      </w:r>
      <w:r w:rsidR="008507E3">
        <w:rPr>
          <w:color w:val="00000A"/>
        </w:rPr>
        <w:t xml:space="preserve">s, en position </w:t>
      </w:r>
      <w:r>
        <w:rPr>
          <w:color w:val="00000A"/>
        </w:rPr>
        <w:t xml:space="preserve">d’une part </w:t>
      </w:r>
      <w:r w:rsidR="008507E3">
        <w:rPr>
          <w:color w:val="00000A"/>
        </w:rPr>
        <w:t xml:space="preserve">(passage par l’origine) et en vitesse </w:t>
      </w:r>
      <w:r>
        <w:rPr>
          <w:color w:val="00000A"/>
        </w:rPr>
        <w:t xml:space="preserve">d’autre part </w:t>
      </w:r>
      <w:r w:rsidR="00394198">
        <w:rPr>
          <w:color w:val="00000A"/>
        </w:rPr>
        <w:t>sont bonnes</w:t>
      </w:r>
      <w:r w:rsidR="00160480">
        <w:rPr>
          <w:color w:val="00000A"/>
        </w:rPr>
        <w:t xml:space="preserve">, </w:t>
      </w:r>
      <w:proofErr w:type="gramStart"/>
      <w:r w:rsidR="00160480">
        <w:rPr>
          <w:color w:val="00000A"/>
        </w:rPr>
        <w:t>le vecteur</w:t>
      </w:r>
      <w:proofErr w:type="gramEnd"/>
      <w:r w:rsidR="00160480">
        <w:rPr>
          <w:color w:val="00000A"/>
        </w:rPr>
        <w:t xml:space="preserve"> vitesse initiale tracé devant être tangent à la trajectoire à l’origine</w:t>
      </w:r>
      <w:r w:rsidR="008507E3">
        <w:rPr>
          <w:color w:val="00000A"/>
        </w:rPr>
        <w:t>.</w:t>
      </w:r>
    </w:p>
    <w:p w:rsidR="00A93588" w:rsidRDefault="008507E3" w:rsidP="00BE4BCF">
      <w:pPr>
        <w:pStyle w:val="Encadrdocumenttitre"/>
        <w:spacing w:after="120" w:line="276" w:lineRule="auto"/>
      </w:pPr>
      <w:r>
        <w:t>logiciels utilisÉs</w:t>
      </w:r>
    </w:p>
    <w:p w:rsidR="006B5C44" w:rsidRDefault="008507E3" w:rsidP="00BE4BCF">
      <w:pPr>
        <w:pStyle w:val="Encadrdansdocument"/>
        <w:numPr>
          <w:ilvl w:val="0"/>
          <w:numId w:val="8"/>
        </w:numPr>
        <w:spacing w:line="276" w:lineRule="auto"/>
      </w:pPr>
      <w:r>
        <w:t>Tableur Calc (LibreOffice</w:t>
      </w:r>
      <w:r w:rsidR="00BE4BCF">
        <w:t>)</w:t>
      </w:r>
    </w:p>
    <w:p w:rsidR="006B5C44" w:rsidRDefault="006B5C44" w:rsidP="00BE4BCF">
      <w:pPr>
        <w:pStyle w:val="Encadrdansdocument"/>
        <w:numPr>
          <w:ilvl w:val="0"/>
          <w:numId w:val="8"/>
        </w:numPr>
        <w:spacing w:line="276" w:lineRule="auto"/>
      </w:pPr>
      <w:r>
        <w:t>Tableur Excel</w:t>
      </w:r>
      <w:r w:rsidRPr="006B5C44">
        <w:rPr>
          <w:vertAlign w:val="superscript"/>
        </w:rPr>
        <w:t>®</w:t>
      </w:r>
    </w:p>
    <w:p w:rsidR="00A93588" w:rsidRDefault="006B5C44" w:rsidP="00BE4BCF">
      <w:pPr>
        <w:pStyle w:val="Encadrdansdocument"/>
        <w:numPr>
          <w:ilvl w:val="0"/>
          <w:numId w:val="8"/>
        </w:numPr>
        <w:spacing w:line="276" w:lineRule="auto"/>
      </w:pPr>
      <w:r>
        <w:t xml:space="preserve">Tableur </w:t>
      </w:r>
      <w:proofErr w:type="spellStart"/>
      <w:r w:rsidR="008507E3">
        <w:t>Regressi</w:t>
      </w:r>
      <w:proofErr w:type="spellEnd"/>
      <w:r w:rsidR="008507E3" w:rsidRPr="006B5C44">
        <w:rPr>
          <w:vertAlign w:val="superscript"/>
        </w:rPr>
        <w:t>®</w:t>
      </w:r>
    </w:p>
    <w:p w:rsidR="00150C8B" w:rsidRDefault="008507E3" w:rsidP="00BE4BCF">
      <w:pPr>
        <w:pStyle w:val="Encadrdansdocument"/>
        <w:numPr>
          <w:ilvl w:val="0"/>
          <w:numId w:val="8"/>
        </w:numPr>
        <w:spacing w:line="276" w:lineRule="auto"/>
      </w:pPr>
      <w:r>
        <w:t xml:space="preserve">Logiciel de géométrie dynamique </w:t>
      </w:r>
      <w:proofErr w:type="spellStart"/>
      <w:r>
        <w:t>GeoGebra</w:t>
      </w:r>
      <w:proofErr w:type="spellEnd"/>
      <w:r w:rsidR="0076374A" w:rsidRPr="0076374A">
        <w:rPr>
          <w:vertAlign w:val="superscript"/>
        </w:rPr>
        <w:t>®</w:t>
      </w:r>
    </w:p>
    <w:p w:rsidR="00150C8B" w:rsidRDefault="00150C8B" w:rsidP="00BE4BCF">
      <w:pPr>
        <w:pStyle w:val="Encadrdocumenttitre"/>
        <w:spacing w:before="0" w:after="120" w:line="276" w:lineRule="auto"/>
        <w:jc w:val="both"/>
      </w:pPr>
      <w:r>
        <w:t>COMPÉTENCES INFORMATIQUES TRAVAILLÉES</w:t>
      </w:r>
    </w:p>
    <w:p w:rsidR="00150C8B" w:rsidRDefault="00150C8B" w:rsidP="00BE4BCF">
      <w:pPr>
        <w:pStyle w:val="Encadrdansdocument"/>
        <w:numPr>
          <w:ilvl w:val="0"/>
          <w:numId w:val="8"/>
        </w:numPr>
        <w:spacing w:line="276" w:lineRule="auto"/>
        <w:ind w:left="697" w:hanging="357"/>
        <w:jc w:val="both"/>
      </w:pPr>
      <w:r>
        <w:t>Importer un fichier de mesures (tableur)</w:t>
      </w:r>
      <w:r w:rsidR="00BE4BCF">
        <w:t>.</w:t>
      </w:r>
    </w:p>
    <w:p w:rsidR="00150C8B" w:rsidRDefault="00150C8B" w:rsidP="00BE4BCF">
      <w:pPr>
        <w:pStyle w:val="Encadrdansdocument"/>
        <w:numPr>
          <w:ilvl w:val="0"/>
          <w:numId w:val="8"/>
        </w:numPr>
        <w:spacing w:line="276" w:lineRule="auto"/>
        <w:jc w:val="both"/>
      </w:pPr>
      <w:r>
        <w:t>Déclarer des paramètres physiques (tableur)</w:t>
      </w:r>
      <w:r w:rsidR="00BE4BCF">
        <w:t>.</w:t>
      </w:r>
    </w:p>
    <w:p w:rsidR="00BE4BCF" w:rsidRDefault="00150C8B" w:rsidP="00BE4BCF">
      <w:pPr>
        <w:pStyle w:val="Encadrdansdocument"/>
        <w:numPr>
          <w:ilvl w:val="0"/>
          <w:numId w:val="8"/>
        </w:numPr>
        <w:spacing w:line="276" w:lineRule="auto"/>
        <w:jc w:val="both"/>
      </w:pPr>
      <w:r>
        <w:t>Afficher une rep</w:t>
      </w:r>
      <w:r w:rsidR="00BE4BCF">
        <w:t>résentation graphique (tableur).</w:t>
      </w:r>
    </w:p>
    <w:p w:rsidR="00150C8B" w:rsidRDefault="00150C8B" w:rsidP="00BE4BCF">
      <w:pPr>
        <w:pStyle w:val="Encadrdansdocument"/>
        <w:numPr>
          <w:ilvl w:val="0"/>
          <w:numId w:val="8"/>
        </w:numPr>
        <w:spacing w:line="276" w:lineRule="auto"/>
        <w:jc w:val="both"/>
      </w:pPr>
      <w:r>
        <w:t>Modéliser un nuage de points par une fonction mathématique (tableur)</w:t>
      </w:r>
      <w:r w:rsidR="00BE4BCF">
        <w:t>.</w:t>
      </w:r>
    </w:p>
    <w:p w:rsidR="00150C8B" w:rsidRDefault="00150C8B" w:rsidP="00BE4BCF">
      <w:pPr>
        <w:pStyle w:val="Encadrdansdocument"/>
        <w:numPr>
          <w:ilvl w:val="0"/>
          <w:numId w:val="8"/>
        </w:numPr>
        <w:spacing w:line="276" w:lineRule="auto"/>
        <w:jc w:val="both"/>
      </w:pPr>
      <w:r>
        <w:t>Créer une colonne de valeurs par saisie et recopie d’une « formule » pour réaliser une opération mathématique simple (tableur)</w:t>
      </w:r>
      <w:r w:rsidR="00BE4BCF">
        <w:t>.</w:t>
      </w:r>
    </w:p>
    <w:p w:rsidR="00150C8B" w:rsidRDefault="00150C8B" w:rsidP="00BE4BCF">
      <w:pPr>
        <w:pStyle w:val="Encadrdansdocument"/>
        <w:numPr>
          <w:ilvl w:val="0"/>
          <w:numId w:val="8"/>
        </w:numPr>
        <w:spacing w:line="276" w:lineRule="auto"/>
        <w:jc w:val="both"/>
      </w:pPr>
      <w:r>
        <w:t>Représenter un vecteur (logiciel de géométrie dynamique).</w:t>
      </w:r>
    </w:p>
    <w:p w:rsidR="00A93588" w:rsidRPr="00150C8B" w:rsidRDefault="00150C8B" w:rsidP="00BE4BCF">
      <w:pPr>
        <w:pStyle w:val="Titre2"/>
        <w:spacing w:line="276" w:lineRule="auto"/>
      </w:pPr>
      <w:r w:rsidRPr="00150C8B">
        <w:t>Exemple de contextualisation</w:t>
      </w:r>
    </w:p>
    <w:p w:rsidR="00A93588" w:rsidRDefault="008507E3" w:rsidP="00BE4BCF">
      <w:pPr>
        <w:spacing w:line="276" w:lineRule="auto"/>
        <w:jc w:val="both"/>
      </w:pPr>
      <w:r>
        <w:t>Une vidéo (</w:t>
      </w:r>
      <w:r w:rsidR="009B43C2">
        <w:t xml:space="preserve">voir </w:t>
      </w:r>
      <w:r>
        <w:t>«</w:t>
      </w:r>
      <w:r w:rsidR="006B5C44">
        <w:t> T</w:t>
      </w:r>
      <w:r>
        <w:t>ir_</w:t>
      </w:r>
      <w:r w:rsidR="006B5C44">
        <w:t>T</w:t>
      </w:r>
      <w:r>
        <w:t>ronqu</w:t>
      </w:r>
      <w:r w:rsidR="006B5C44">
        <w:t>é</w:t>
      </w:r>
      <w:r>
        <w:t xml:space="preserve">.avi » </w:t>
      </w:r>
      <w:r w:rsidR="009B43C2">
        <w:t xml:space="preserve">présent </w:t>
      </w:r>
      <w:r>
        <w:t>dans le dossier « </w:t>
      </w:r>
      <w:hyperlink r:id="rId11" w:history="1">
        <w:r w:rsidR="00AC16E1" w:rsidRPr="004F4271">
          <w:rPr>
            <w:rStyle w:val="Lienhypertexte"/>
            <w:szCs w:val="20"/>
          </w:rPr>
          <w:t>Cinématique de la chute libre en mécanique</w:t>
        </w:r>
        <w:r w:rsidR="006B5C44" w:rsidRPr="004F4271">
          <w:rPr>
            <w:rStyle w:val="Lienhypertexte"/>
            <w:szCs w:val="20"/>
          </w:rPr>
          <w:t>.zip</w:t>
        </w:r>
      </w:hyperlink>
      <w:r w:rsidR="006B5C44">
        <w:rPr>
          <w:color w:val="000000"/>
          <w:szCs w:val="20"/>
        </w:rPr>
        <w:t> </w:t>
      </w:r>
      <w:r>
        <w:t xml:space="preserve">») présente un tir du ballon de basket. Le film s’arrête volontairement lorsque la course du ballon n’est pas encore </w:t>
      </w:r>
      <w:r w:rsidR="00160480">
        <w:t>achevée</w:t>
      </w:r>
      <w:r>
        <w:t>. Grâce à un logiciel de pointage, on peut par ailleurs avoir accès aux coordonnées des positions successives du ballon au cours du temps (</w:t>
      </w:r>
      <w:r w:rsidR="006B5C44">
        <w:t xml:space="preserve">voir </w:t>
      </w:r>
      <w:r w:rsidR="006B5C44">
        <w:rPr>
          <w:color w:val="000000"/>
          <w:szCs w:val="20"/>
        </w:rPr>
        <w:t>« Tir</w:t>
      </w:r>
      <w:r w:rsidR="009B43C2">
        <w:rPr>
          <w:color w:val="000000"/>
          <w:szCs w:val="20"/>
        </w:rPr>
        <w:t>_</w:t>
      </w:r>
      <w:r w:rsidR="006B5C44">
        <w:rPr>
          <w:color w:val="000000"/>
          <w:szCs w:val="20"/>
        </w:rPr>
        <w:t>Basket.csv » présent dans le dossier « </w:t>
      </w:r>
      <w:hyperlink r:id="rId12" w:history="1">
        <w:r w:rsidR="00AC16E1" w:rsidRPr="004F4271">
          <w:rPr>
            <w:rStyle w:val="Lienhypertexte"/>
            <w:szCs w:val="20"/>
          </w:rPr>
          <w:t>Cinématique de la chute libre en mécanique</w:t>
        </w:r>
        <w:r w:rsidR="006B5C44" w:rsidRPr="004F4271">
          <w:rPr>
            <w:rStyle w:val="Lienhypertexte"/>
            <w:szCs w:val="20"/>
          </w:rPr>
          <w:t>.zip</w:t>
        </w:r>
      </w:hyperlink>
      <w:r w:rsidR="006B5C44">
        <w:rPr>
          <w:color w:val="000000"/>
          <w:szCs w:val="20"/>
        </w:rPr>
        <w:t> »</w:t>
      </w:r>
      <w:r>
        <w:t>).</w:t>
      </w:r>
    </w:p>
    <w:p w:rsidR="006B5C44" w:rsidRDefault="00700F2D" w:rsidP="00BE4BCF">
      <w:pPr>
        <w:spacing w:line="276" w:lineRule="auto"/>
        <w:jc w:val="both"/>
      </w:pPr>
      <w:r>
        <w:rPr>
          <w:noProof/>
          <w:lang w:eastAsia="fr-FR"/>
        </w:rPr>
        <w:lastRenderedPageBreak/>
        <w:drawing>
          <wp:inline distT="0" distB="0" distL="0" distR="0" wp14:anchorId="45E83F4E" wp14:editId="79D17351">
            <wp:extent cx="5759450" cy="45402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4540250"/>
                    </a:xfrm>
                    <a:prstGeom prst="rect">
                      <a:avLst/>
                    </a:prstGeom>
                    <a:solidFill>
                      <a:srgbClr val="FFFFFF"/>
                    </a:solidFill>
                    <a:ln>
                      <a:noFill/>
                    </a:ln>
                  </pic:spPr>
                </pic:pic>
              </a:graphicData>
            </a:graphic>
          </wp:inline>
        </w:drawing>
      </w:r>
    </w:p>
    <w:p w:rsidR="006B5C44" w:rsidRDefault="00B510BF" w:rsidP="00BE4BCF">
      <w:pPr>
        <w:spacing w:line="276" w:lineRule="auto"/>
        <w:jc w:val="center"/>
        <w:rPr>
          <w:szCs w:val="20"/>
        </w:rPr>
      </w:pPr>
      <w:r>
        <w:rPr>
          <w:szCs w:val="20"/>
        </w:rPr>
        <w:t>I</w:t>
      </w:r>
      <w:r w:rsidR="006B5C44" w:rsidRPr="006B5C44">
        <w:rPr>
          <w:szCs w:val="20"/>
        </w:rPr>
        <w:t xml:space="preserve">mage </w:t>
      </w:r>
      <w:r w:rsidR="006B5C44">
        <w:rPr>
          <w:szCs w:val="20"/>
        </w:rPr>
        <w:t xml:space="preserve">extraite </w:t>
      </w:r>
      <w:r w:rsidR="005B217A">
        <w:rPr>
          <w:szCs w:val="20"/>
        </w:rPr>
        <w:t xml:space="preserve">tout au début </w:t>
      </w:r>
      <w:r w:rsidR="006B5C44" w:rsidRPr="006B5C44">
        <w:rPr>
          <w:szCs w:val="20"/>
        </w:rPr>
        <w:t>d</w:t>
      </w:r>
      <w:r w:rsidR="006B5C44">
        <w:rPr>
          <w:szCs w:val="20"/>
        </w:rPr>
        <w:t xml:space="preserve">e la vidéo </w:t>
      </w:r>
      <w:r w:rsidR="006B5C44" w:rsidRPr="006B5C44">
        <w:rPr>
          <w:szCs w:val="20"/>
        </w:rPr>
        <w:t>« </w:t>
      </w:r>
      <w:r w:rsidR="006B5C44">
        <w:rPr>
          <w:szCs w:val="20"/>
        </w:rPr>
        <w:t>Tir</w:t>
      </w:r>
      <w:r w:rsidR="006B5C44" w:rsidRPr="006B5C44">
        <w:rPr>
          <w:szCs w:val="20"/>
        </w:rPr>
        <w:t>_complet.avi »</w:t>
      </w:r>
      <w:r w:rsidR="004C1824" w:rsidRPr="004C1824">
        <w:t xml:space="preserve"> </w:t>
      </w:r>
      <w:r w:rsidR="004C1824">
        <w:t>présente dans le dossier « </w:t>
      </w:r>
      <w:hyperlink r:id="rId14" w:history="1">
        <w:r w:rsidR="004C1824" w:rsidRPr="004F4271">
          <w:rPr>
            <w:rStyle w:val="Lienhypertexte"/>
            <w:szCs w:val="20"/>
          </w:rPr>
          <w:t>Cinématique de la chute libre en mécanique.zip</w:t>
        </w:r>
      </w:hyperlink>
      <w:r w:rsidR="004C1824">
        <w:rPr>
          <w:color w:val="000000"/>
          <w:szCs w:val="20"/>
        </w:rPr>
        <w:t> </w:t>
      </w:r>
      <w:r w:rsidR="004C1824">
        <w:t>»</w:t>
      </w:r>
      <w:r w:rsidR="006B5C44" w:rsidRPr="006B5C44">
        <w:rPr>
          <w:szCs w:val="20"/>
        </w:rPr>
        <w:t>.</w:t>
      </w:r>
    </w:p>
    <w:p w:rsidR="00652193" w:rsidRPr="006B5C44" w:rsidRDefault="00652193" w:rsidP="00BE4BCF">
      <w:pPr>
        <w:spacing w:line="276" w:lineRule="auto"/>
        <w:rPr>
          <w:szCs w:val="20"/>
        </w:rPr>
      </w:pPr>
    </w:p>
    <w:p w:rsidR="00A93588" w:rsidRDefault="008507E3" w:rsidP="00BE4BCF">
      <w:pPr>
        <w:spacing w:line="276" w:lineRule="auto"/>
        <w:jc w:val="both"/>
      </w:pPr>
      <w:r>
        <w:t xml:space="preserve">Le travail consiste à prédire l’évolution ultérieure du ballon et à déterminer s’il passera ou non dans le panier. Une fois la modélisation effectuée, la confrontation au réel peut se faire en visionnant la vidéo </w:t>
      </w:r>
      <w:r w:rsidR="006B5C44">
        <w:t>complète</w:t>
      </w:r>
      <w:r w:rsidR="0076374A">
        <w:t xml:space="preserve"> </w:t>
      </w:r>
      <w:r>
        <w:t>(</w:t>
      </w:r>
      <w:r w:rsidR="006B5C44">
        <w:t>« Tir_Complet.avi » dans le dossier « </w:t>
      </w:r>
      <w:hyperlink r:id="rId15" w:history="1">
        <w:r w:rsidR="00AC16E1" w:rsidRPr="004F4271">
          <w:rPr>
            <w:rStyle w:val="Lienhypertexte"/>
            <w:szCs w:val="20"/>
          </w:rPr>
          <w:t>Cinématique de la chute libre en mécanique</w:t>
        </w:r>
        <w:r w:rsidR="006B5C44" w:rsidRPr="004F4271">
          <w:rPr>
            <w:rStyle w:val="Lienhypertexte"/>
            <w:szCs w:val="20"/>
          </w:rPr>
          <w:t>.zip</w:t>
        </w:r>
      </w:hyperlink>
      <w:r w:rsidR="006B5C44">
        <w:rPr>
          <w:color w:val="000000"/>
          <w:szCs w:val="20"/>
        </w:rPr>
        <w:t> </w:t>
      </w:r>
      <w:r w:rsidR="006B5C44">
        <w:t>»</w:t>
      </w:r>
      <w:r>
        <w:t>). D’autre part, il est possible de rechercher comment faire varier les conditions initiales afin que le panier soit marqué, dans le cadre d’une simulation.</w:t>
      </w:r>
    </w:p>
    <w:p w:rsidR="00A93588" w:rsidRPr="00817418" w:rsidRDefault="008507E3" w:rsidP="00BE4BCF">
      <w:pPr>
        <w:pStyle w:val="Titre2"/>
        <w:spacing w:line="276" w:lineRule="auto"/>
      </w:pPr>
      <w:r w:rsidRPr="00150C8B">
        <w:t>De la situation physique au traitement numérique</w:t>
      </w:r>
    </w:p>
    <w:p w:rsidR="00BF4C99" w:rsidRDefault="008507E3" w:rsidP="00BE4BCF">
      <w:pPr>
        <w:spacing w:line="276" w:lineRule="auto"/>
        <w:jc w:val="both"/>
      </w:pPr>
      <w:r>
        <w:t xml:space="preserve">En assimilant le ballon à un point matériel d’abscisse </w:t>
      </w:r>
      <w:r>
        <w:rPr>
          <w:i/>
          <w:iCs/>
        </w:rPr>
        <w:t>x</w:t>
      </w:r>
      <w:r>
        <w:t xml:space="preserve"> et d’ordonnée </w:t>
      </w:r>
      <w:r>
        <w:rPr>
          <w:i/>
          <w:iCs/>
        </w:rPr>
        <w:t>y</w:t>
      </w:r>
      <w:r>
        <w:t xml:space="preserve">, l’origine du repère étant prise de telle sorte que le ballon s’y trouve à la date </w:t>
      </w:r>
      <w:r>
        <w:rPr>
          <w:i/>
          <w:iCs/>
        </w:rPr>
        <w:t xml:space="preserve">t </w:t>
      </w:r>
      <w:r>
        <w:t>= 0</w:t>
      </w:r>
      <w:r w:rsidR="00441FBF">
        <w:t xml:space="preserve"> s</w:t>
      </w:r>
      <w:r>
        <w:t>, et en négligeant les frottements (condition de chute libre), on a</w:t>
      </w:r>
      <w:r w:rsidR="00BF4C99">
        <w:t> :</w:t>
      </w:r>
    </w:p>
    <w:p w:rsidR="00A93588" w:rsidRDefault="00C11581" w:rsidP="00BE4BCF">
      <w:pPr>
        <w:spacing w:line="276" w:lineRule="auto"/>
        <w:jc w:val="center"/>
      </w:pPr>
      <w:r w:rsidRPr="00652193">
        <w:rPr>
          <w:position w:val="-36"/>
        </w:rPr>
        <w:object w:dxaOrig="6399" w:dyaOrig="9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8pt;height:44.9pt" o:ole="">
            <v:imagedata r:id="rId16" o:title=""/>
          </v:shape>
          <o:OLEObject Type="Embed" ProgID="Equation.3" ShapeID="_x0000_i1025" DrawAspect="Content" ObjectID="_1603865356" r:id="rId17"/>
        </w:object>
      </w:r>
    </w:p>
    <w:p w:rsidR="00A93588" w:rsidRDefault="008507E3" w:rsidP="00BE4BCF">
      <w:pPr>
        <w:spacing w:line="276" w:lineRule="auto"/>
        <w:jc w:val="both"/>
      </w:pPr>
      <w:proofErr w:type="gramStart"/>
      <w:r>
        <w:t>où</w:t>
      </w:r>
      <w:proofErr w:type="gramEnd"/>
      <w:r>
        <w:t xml:space="preserve"> </w:t>
      </w:r>
      <w:r>
        <w:rPr>
          <w:i/>
          <w:iCs/>
        </w:rPr>
        <w:t>g</w:t>
      </w:r>
      <w:r>
        <w:t xml:space="preserve"> est le champ de pesanteur, </w:t>
      </w:r>
      <w:r>
        <w:rPr>
          <w:i/>
          <w:iCs/>
        </w:rPr>
        <w:t>v</w:t>
      </w:r>
      <w:r>
        <w:rPr>
          <w:i/>
          <w:iCs/>
          <w:vertAlign w:val="subscript"/>
        </w:rPr>
        <w:t>0</w:t>
      </w:r>
      <w:r>
        <w:t xml:space="preserve"> la valeur de la vitesse initiale (à la date </w:t>
      </w:r>
      <w:r>
        <w:rPr>
          <w:i/>
          <w:iCs/>
        </w:rPr>
        <w:t>t</w:t>
      </w:r>
      <w:r w:rsidR="00441FBF">
        <w:rPr>
          <w:i/>
          <w:iCs/>
        </w:rPr>
        <w:t xml:space="preserve"> </w:t>
      </w:r>
      <w:r>
        <w:t>=</w:t>
      </w:r>
      <w:r w:rsidR="00441FBF">
        <w:t xml:space="preserve"> </w:t>
      </w:r>
      <w:r>
        <w:t>0</w:t>
      </w:r>
      <w:r w:rsidR="00441FBF">
        <w:t xml:space="preserve"> s</w:t>
      </w:r>
      <w:r>
        <w:t xml:space="preserve">), et </w:t>
      </w:r>
      <w:r w:rsidR="005B217A">
        <w:t xml:space="preserve">α </w:t>
      </w:r>
      <w:r>
        <w:t>l’angle que fait la vecteur vitesse initiale avec l’horizontale.</w:t>
      </w:r>
    </w:p>
    <w:p w:rsidR="00A93588" w:rsidRPr="00150C8B" w:rsidRDefault="008507E3" w:rsidP="00BE4BCF">
      <w:pPr>
        <w:pStyle w:val="Titre2"/>
        <w:spacing w:line="276" w:lineRule="auto"/>
      </w:pPr>
      <w:r w:rsidRPr="00150C8B">
        <w:lastRenderedPageBreak/>
        <w:t>Ce que les élèves doivent retenir</w:t>
      </w:r>
    </w:p>
    <w:p w:rsidR="00A93588" w:rsidRDefault="008507E3" w:rsidP="00BE4BCF">
      <w:pPr>
        <w:spacing w:line="276" w:lineRule="auto"/>
        <w:jc w:val="both"/>
      </w:pPr>
      <w:r>
        <w:t xml:space="preserve">La trajectoire d’un projectile en chute libre est une parabole. Les caractéristiques de cette trajectoire sont déterminées par le champ de pesanteur </w:t>
      </w:r>
      <w:r>
        <w:rPr>
          <w:i/>
          <w:iCs/>
        </w:rPr>
        <w:t>g</w:t>
      </w:r>
      <w:r>
        <w:t>, mais aussi par les conditions initiales sur la vitesse</w:t>
      </w:r>
      <w:r w:rsidR="00160480">
        <w:t xml:space="preserve"> et la position</w:t>
      </w:r>
      <w:r>
        <w:t>.</w:t>
      </w:r>
    </w:p>
    <w:p w:rsidR="00A93588" w:rsidRDefault="008507E3" w:rsidP="00BE4BCF">
      <w:pPr>
        <w:spacing w:line="276" w:lineRule="auto"/>
        <w:jc w:val="both"/>
      </w:pPr>
      <w:r>
        <w:t xml:space="preserve">L’ajustement de la trajectoire se fait en </w:t>
      </w:r>
      <w:r w:rsidR="00160480">
        <w:t>faisant varier les</w:t>
      </w:r>
      <w:r w:rsidR="005B217A">
        <w:t xml:space="preserve"> caractéristiques </w:t>
      </w:r>
      <w:proofErr w:type="gramStart"/>
      <w:r w:rsidR="005B217A">
        <w:t xml:space="preserve">du </w:t>
      </w:r>
      <w:r>
        <w:t>vecteur</w:t>
      </w:r>
      <w:proofErr w:type="gramEnd"/>
      <w:r>
        <w:t xml:space="preserve"> vitesse initiale :</w:t>
      </w:r>
    </w:p>
    <w:p w:rsidR="00A93588" w:rsidRDefault="008507E3" w:rsidP="00BE4BCF">
      <w:pPr>
        <w:numPr>
          <w:ilvl w:val="0"/>
          <w:numId w:val="5"/>
        </w:numPr>
        <w:spacing w:line="276" w:lineRule="auto"/>
        <w:jc w:val="both"/>
      </w:pPr>
      <w:r>
        <w:t xml:space="preserve">sa direction, fixée par l’angle </w:t>
      </w:r>
      <w:proofErr w:type="gramStart"/>
      <w:r>
        <w:t>du vecteur</w:t>
      </w:r>
      <w:proofErr w:type="gramEnd"/>
      <w:r>
        <w:t xml:space="preserve"> vitesse avec l’horizontale ;</w:t>
      </w:r>
    </w:p>
    <w:p w:rsidR="00652193" w:rsidRDefault="008507E3" w:rsidP="00BE4BCF">
      <w:pPr>
        <w:numPr>
          <w:ilvl w:val="0"/>
          <w:numId w:val="5"/>
        </w:numPr>
        <w:spacing w:line="276" w:lineRule="auto"/>
        <w:jc w:val="both"/>
      </w:pPr>
      <w:r>
        <w:t>sa valeur.</w:t>
      </w:r>
    </w:p>
    <w:p w:rsidR="00652193" w:rsidRDefault="00652193" w:rsidP="00BE4BCF">
      <w:pPr>
        <w:spacing w:line="276" w:lineRule="auto"/>
      </w:pPr>
      <w:r>
        <w:br w:type="page"/>
      </w:r>
    </w:p>
    <w:p w:rsidR="00BE4BCF" w:rsidRPr="00150C8B" w:rsidRDefault="0099408D" w:rsidP="00BE4BCF">
      <w:pPr>
        <w:pStyle w:val="Titre1c0"/>
        <w:spacing w:line="276" w:lineRule="auto"/>
      </w:pPr>
      <w:r w:rsidRPr="00150C8B">
        <w:lastRenderedPageBreak/>
        <w:t>Activité 1 : traitement</w:t>
      </w:r>
      <w:r w:rsidR="008507E3" w:rsidRPr="00150C8B">
        <w:t xml:space="preserve"> de données </w:t>
      </w:r>
      <w:r w:rsidRPr="00150C8B">
        <w:t xml:space="preserve">et </w:t>
      </w:r>
      <w:r w:rsidR="008507E3" w:rsidRPr="00150C8B">
        <w:t>modélisation</w:t>
      </w:r>
    </w:p>
    <w:p w:rsidR="00BE4BCF" w:rsidRDefault="00BE4BCF" w:rsidP="00BE4BCF">
      <w:pPr>
        <w:spacing w:line="276" w:lineRule="auto"/>
        <w:jc w:val="both"/>
        <w:rPr>
          <w:color w:val="000000"/>
        </w:rPr>
      </w:pPr>
    </w:p>
    <w:p w:rsidR="00A93588" w:rsidRDefault="008507E3" w:rsidP="00BE4BCF">
      <w:pPr>
        <w:spacing w:line="276" w:lineRule="auto"/>
        <w:jc w:val="both"/>
      </w:pPr>
      <w:r>
        <w:rPr>
          <w:color w:val="000000"/>
        </w:rPr>
        <w:t>Les propositions suivantes ne sont aucunement prescriptives. Il s’</w:t>
      </w:r>
      <w:r>
        <w:t xml:space="preserve">agit de bases pour illustrer la situation d’apprentissage qu’il convient d’ajuster en fonction de sa place dans la progression et dans la séquence pédagogique, du niveau de maîtrise par les élèves de l’outil informatique choisi, etc. </w:t>
      </w:r>
    </w:p>
    <w:p w:rsidR="00A93588" w:rsidRPr="001E64CE" w:rsidRDefault="008507E3" w:rsidP="00BE4BCF">
      <w:pPr>
        <w:pStyle w:val="Titre2"/>
        <w:spacing w:line="276" w:lineRule="auto"/>
      </w:pPr>
      <w:r w:rsidRPr="001E64CE">
        <w:t>Exemples de consignes pour les élèves</w:t>
      </w:r>
    </w:p>
    <w:p w:rsidR="009B43C2" w:rsidRPr="009B43C2" w:rsidRDefault="008507E3" w:rsidP="00BE4BCF">
      <w:pPr>
        <w:pStyle w:val="Titre3"/>
        <w:spacing w:line="276" w:lineRule="auto"/>
      </w:pPr>
      <w:r>
        <w:t>Programmation (compétence Réaliser)</w:t>
      </w:r>
    </w:p>
    <w:p w:rsidR="00150C8B" w:rsidRDefault="008507E3" w:rsidP="00BE4BCF">
      <w:pPr>
        <w:numPr>
          <w:ilvl w:val="1"/>
          <w:numId w:val="10"/>
        </w:numPr>
        <w:spacing w:line="276" w:lineRule="auto"/>
        <w:jc w:val="both"/>
      </w:pPr>
      <w:r>
        <w:t xml:space="preserve">Réaliser un graphique affichant les points expérimentaux issus du pointage </w:t>
      </w:r>
      <w:r w:rsidR="001E64CE">
        <w:t>(</w:t>
      </w:r>
      <w:r w:rsidR="001E64CE">
        <w:rPr>
          <w:color w:val="000000"/>
          <w:szCs w:val="20"/>
        </w:rPr>
        <w:t>voir «Tir_Basket.csv » présent dans le dossier « </w:t>
      </w:r>
      <w:hyperlink r:id="rId18" w:history="1">
        <w:r w:rsidR="00AC16E1" w:rsidRPr="004F4271">
          <w:rPr>
            <w:rStyle w:val="Lienhypertexte"/>
            <w:szCs w:val="20"/>
          </w:rPr>
          <w:t>Cinématique de la chute libre en mécanique</w:t>
        </w:r>
        <w:r w:rsidR="001E64CE" w:rsidRPr="004F4271">
          <w:rPr>
            <w:rStyle w:val="Lienhypertexte"/>
            <w:szCs w:val="20"/>
          </w:rPr>
          <w:t>.zip</w:t>
        </w:r>
      </w:hyperlink>
      <w:r w:rsidR="001E64CE">
        <w:rPr>
          <w:color w:val="000000"/>
          <w:szCs w:val="20"/>
        </w:rPr>
        <w:t> »)</w:t>
      </w:r>
      <w:r w:rsidR="009B43C2" w:rsidRPr="009B43C2">
        <w:rPr>
          <w:color w:val="000000"/>
          <w:szCs w:val="20"/>
        </w:rPr>
        <w:t>.</w:t>
      </w:r>
    </w:p>
    <w:p w:rsidR="00150C8B" w:rsidRDefault="008507E3" w:rsidP="00BE4BCF">
      <w:pPr>
        <w:numPr>
          <w:ilvl w:val="1"/>
          <w:numId w:val="10"/>
        </w:numPr>
        <w:spacing w:line="276" w:lineRule="auto"/>
        <w:ind w:left="426" w:hanging="357"/>
        <w:jc w:val="both"/>
      </w:pPr>
      <w:r>
        <w:t xml:space="preserve">Afficher sur ce même graphique </w:t>
      </w:r>
      <w:r w:rsidRPr="00150C8B">
        <w:rPr>
          <w:color w:val="000000"/>
          <w:szCs w:val="20"/>
        </w:rPr>
        <w:t>le panier de basket à une altitude 0,96</w:t>
      </w:r>
      <w:r w:rsidR="009B43C2" w:rsidRPr="00150C8B">
        <w:rPr>
          <w:color w:val="000000"/>
          <w:szCs w:val="20"/>
        </w:rPr>
        <w:t xml:space="preserve"> </w:t>
      </w:r>
      <w:r w:rsidRPr="00150C8B">
        <w:rPr>
          <w:color w:val="000000"/>
          <w:szCs w:val="20"/>
        </w:rPr>
        <w:t xml:space="preserve">m et </w:t>
      </w:r>
      <w:r w:rsidR="00B510BF" w:rsidRPr="00150C8B">
        <w:rPr>
          <w:color w:val="000000"/>
          <w:szCs w:val="20"/>
        </w:rPr>
        <w:t xml:space="preserve">une </w:t>
      </w:r>
      <w:r w:rsidR="009B43C2" w:rsidRPr="00150C8B">
        <w:rPr>
          <w:color w:val="000000"/>
          <w:szCs w:val="20"/>
        </w:rPr>
        <w:t>a</w:t>
      </w:r>
      <w:r w:rsidRPr="00150C8B">
        <w:rPr>
          <w:color w:val="000000"/>
          <w:szCs w:val="20"/>
        </w:rPr>
        <w:t>bscisse</w:t>
      </w:r>
      <w:r w:rsidR="00B510BF" w:rsidRPr="00150C8B">
        <w:rPr>
          <w:color w:val="000000"/>
          <w:szCs w:val="20"/>
        </w:rPr>
        <w:t xml:space="preserve"> comprise entre</w:t>
      </w:r>
      <w:r w:rsidR="009B43C2" w:rsidRPr="00150C8B">
        <w:rPr>
          <w:color w:val="000000"/>
          <w:szCs w:val="20"/>
        </w:rPr>
        <w:t xml:space="preserve"> </w:t>
      </w:r>
      <w:r w:rsidRPr="00150C8B">
        <w:rPr>
          <w:color w:val="000000"/>
          <w:szCs w:val="20"/>
        </w:rPr>
        <w:t>4,15</w:t>
      </w:r>
      <w:r w:rsidR="0076374A" w:rsidRPr="00150C8B">
        <w:rPr>
          <w:color w:val="000000"/>
          <w:szCs w:val="20"/>
        </w:rPr>
        <w:t xml:space="preserve"> </w:t>
      </w:r>
      <w:r w:rsidRPr="00150C8B">
        <w:rPr>
          <w:color w:val="000000"/>
          <w:szCs w:val="20"/>
        </w:rPr>
        <w:t>m et 4,59</w:t>
      </w:r>
      <w:r w:rsidR="0076374A" w:rsidRPr="00150C8B">
        <w:rPr>
          <w:color w:val="000000"/>
          <w:szCs w:val="20"/>
        </w:rPr>
        <w:t xml:space="preserve"> </w:t>
      </w:r>
      <w:r w:rsidRPr="00150C8B">
        <w:rPr>
          <w:color w:val="000000"/>
          <w:szCs w:val="20"/>
        </w:rPr>
        <w:t>m (par rapport à la position initiale du ballon).</w:t>
      </w:r>
    </w:p>
    <w:p w:rsidR="00A93588" w:rsidRDefault="008507E3" w:rsidP="00BE4BCF">
      <w:pPr>
        <w:numPr>
          <w:ilvl w:val="1"/>
          <w:numId w:val="10"/>
        </w:numPr>
        <w:spacing w:line="276" w:lineRule="auto"/>
        <w:ind w:left="426" w:hanging="357"/>
        <w:jc w:val="both"/>
      </w:pPr>
      <w:r w:rsidRPr="00150C8B">
        <w:rPr>
          <w:color w:val="000000"/>
          <w:szCs w:val="20"/>
        </w:rPr>
        <w:t xml:space="preserve">Modéliser la trajectoire </w:t>
      </w:r>
      <w:r w:rsidR="00B510BF" w:rsidRPr="00150C8B">
        <w:rPr>
          <w:color w:val="000000"/>
          <w:szCs w:val="20"/>
        </w:rPr>
        <w:t>par une fonction judicieusement choisie</w:t>
      </w:r>
      <w:r w:rsidR="00262FCA" w:rsidRPr="00150C8B">
        <w:rPr>
          <w:color w:val="000000"/>
          <w:szCs w:val="20"/>
        </w:rPr>
        <w:t>,</w:t>
      </w:r>
      <w:r w:rsidR="00B510BF" w:rsidRPr="00150C8B">
        <w:rPr>
          <w:color w:val="000000"/>
          <w:szCs w:val="20"/>
        </w:rPr>
        <w:t xml:space="preserve"> puis </w:t>
      </w:r>
      <w:r w:rsidRPr="00150C8B">
        <w:rPr>
          <w:color w:val="000000"/>
          <w:szCs w:val="20"/>
        </w:rPr>
        <w:t>ajuster les paramètres de la modélisation.</w:t>
      </w:r>
    </w:p>
    <w:p w:rsidR="00A93588" w:rsidRDefault="008507E3" w:rsidP="00BE4BCF">
      <w:pPr>
        <w:pStyle w:val="Titre3"/>
        <w:spacing w:line="276" w:lineRule="auto"/>
      </w:pPr>
      <w:r>
        <w:t>Validation et expérimentation de la programmation</w:t>
      </w:r>
      <w:r>
        <w:rPr>
          <w:color w:val="00B050"/>
        </w:rPr>
        <w:t xml:space="preserve"> </w:t>
      </w:r>
      <w:r>
        <w:t>(compétence Valider)</w:t>
      </w:r>
    </w:p>
    <w:p w:rsidR="00150C8B" w:rsidRDefault="008507E3" w:rsidP="00BE4BCF">
      <w:pPr>
        <w:numPr>
          <w:ilvl w:val="1"/>
          <w:numId w:val="18"/>
        </w:numPr>
        <w:spacing w:line="276" w:lineRule="auto"/>
        <w:ind w:left="426"/>
        <w:jc w:val="both"/>
      </w:pPr>
      <w:r>
        <w:rPr>
          <w:rFonts w:eastAsia="Times New Roman"/>
          <w:bCs/>
          <w:color w:val="00000A"/>
        </w:rPr>
        <w:t>Vérifier que la courbe de la fonction modèle passe bien par les points expérimentaux relevés par pointage de la vidéo</w:t>
      </w:r>
      <w:r>
        <w:t>.</w:t>
      </w:r>
    </w:p>
    <w:p w:rsidR="007F35D8" w:rsidRDefault="008507E3" w:rsidP="00BE4BCF">
      <w:pPr>
        <w:numPr>
          <w:ilvl w:val="1"/>
          <w:numId w:val="18"/>
        </w:numPr>
        <w:spacing w:line="276" w:lineRule="auto"/>
        <w:ind w:left="426"/>
        <w:jc w:val="both"/>
      </w:pPr>
      <w:r w:rsidRPr="00150C8B">
        <w:rPr>
          <w:color w:val="000000"/>
          <w:szCs w:val="20"/>
        </w:rPr>
        <w:t>Observer si la courbe issue de la modélisation passe ou non à travers le panier de basket.</w:t>
      </w:r>
    </w:p>
    <w:p w:rsidR="00A93588" w:rsidRPr="00150C8B" w:rsidRDefault="008507E3" w:rsidP="00BE4BCF">
      <w:pPr>
        <w:pStyle w:val="Titre2"/>
        <w:spacing w:line="276" w:lineRule="auto"/>
      </w:pPr>
      <w:r w:rsidRPr="00150C8B">
        <w:t xml:space="preserve">Exemples d’aides </w:t>
      </w:r>
      <w:r w:rsidR="001E64CE" w:rsidRPr="00150C8B">
        <w:t xml:space="preserve">et de réalisations </w:t>
      </w:r>
      <w:r w:rsidRPr="00150C8B">
        <w:t>pour la programmation</w:t>
      </w:r>
    </w:p>
    <w:p w:rsidR="00A93588" w:rsidRPr="00150C8B" w:rsidRDefault="001E64CE" w:rsidP="00BE4BCF">
      <w:pPr>
        <w:pStyle w:val="Titre3"/>
        <w:spacing w:line="276" w:lineRule="auto"/>
      </w:pPr>
      <w:r w:rsidRPr="00150C8B">
        <w:t xml:space="preserve">Aides pour la programmation avec </w:t>
      </w:r>
      <w:r w:rsidR="006D4D01" w:rsidRPr="00150C8B">
        <w:t>tous types de tableurs</w:t>
      </w:r>
    </w:p>
    <w:p w:rsidR="00700F2D" w:rsidRDefault="008507E3" w:rsidP="00BE4BCF">
      <w:pPr>
        <w:numPr>
          <w:ilvl w:val="0"/>
          <w:numId w:val="6"/>
        </w:numPr>
        <w:spacing w:line="276" w:lineRule="auto"/>
        <w:jc w:val="both"/>
      </w:pPr>
      <w:r>
        <w:rPr>
          <w:color w:val="000000"/>
          <w:szCs w:val="20"/>
        </w:rPr>
        <w:t xml:space="preserve">Ouvrir le fichier de valeurs </w:t>
      </w:r>
      <w:r w:rsidR="001E64CE">
        <w:t>(</w:t>
      </w:r>
      <w:r w:rsidR="001E64CE">
        <w:rPr>
          <w:color w:val="000000"/>
          <w:szCs w:val="20"/>
        </w:rPr>
        <w:t>voir</w:t>
      </w:r>
      <w:r w:rsidR="00B510BF">
        <w:rPr>
          <w:color w:val="000000"/>
          <w:szCs w:val="20"/>
        </w:rPr>
        <w:t xml:space="preserve"> </w:t>
      </w:r>
      <w:r w:rsidR="001E64CE">
        <w:rPr>
          <w:color w:val="000000"/>
          <w:szCs w:val="20"/>
        </w:rPr>
        <w:t>«Tir_Basket.csv » présent dans le dossier « </w:t>
      </w:r>
      <w:r w:rsidR="00AC16E1" w:rsidRPr="00AC16E1">
        <w:rPr>
          <w:color w:val="000000"/>
          <w:szCs w:val="20"/>
        </w:rPr>
        <w:t>Cinématique de la chute libre en mécanique</w:t>
      </w:r>
      <w:r w:rsidR="001E64CE">
        <w:rPr>
          <w:color w:val="000000"/>
          <w:szCs w:val="20"/>
        </w:rPr>
        <w:t>.zip »)</w:t>
      </w:r>
      <w:r w:rsidR="001E64CE" w:rsidRPr="009B43C2">
        <w:rPr>
          <w:color w:val="000000"/>
          <w:szCs w:val="20"/>
        </w:rPr>
        <w:t>.</w:t>
      </w:r>
      <w:r w:rsidR="001E64CE">
        <w:rPr>
          <w:color w:val="000000"/>
          <w:szCs w:val="20"/>
        </w:rPr>
        <w:t xml:space="preserve"> Saisir </w:t>
      </w:r>
      <w:r>
        <w:rPr>
          <w:color w:val="000000"/>
          <w:szCs w:val="20"/>
        </w:rPr>
        <w:t xml:space="preserve">le paramètre </w:t>
      </w:r>
      <w:r w:rsidRPr="001E64CE">
        <w:rPr>
          <w:i/>
          <w:color w:val="000000"/>
          <w:szCs w:val="20"/>
        </w:rPr>
        <w:t>g</w:t>
      </w:r>
      <w:r>
        <w:rPr>
          <w:color w:val="000000"/>
          <w:szCs w:val="20"/>
        </w:rPr>
        <w:t xml:space="preserve"> = 9,81</w:t>
      </w:r>
      <w:r w:rsidR="001E64CE">
        <w:rPr>
          <w:color w:val="000000"/>
          <w:szCs w:val="20"/>
        </w:rPr>
        <w:t xml:space="preserve"> </w:t>
      </w:r>
      <w:proofErr w:type="spellStart"/>
      <w:r>
        <w:rPr>
          <w:color w:val="000000"/>
          <w:szCs w:val="20"/>
        </w:rPr>
        <w:t>m</w:t>
      </w:r>
      <w:r w:rsidR="001E64CE">
        <w:rPr>
          <w:color w:val="000000"/>
          <w:szCs w:val="20"/>
        </w:rPr>
        <w:t>.</w:t>
      </w:r>
      <w:r>
        <w:rPr>
          <w:color w:val="000000"/>
          <w:szCs w:val="20"/>
        </w:rPr>
        <w:t>s</w:t>
      </w:r>
      <w:proofErr w:type="spellEnd"/>
      <w:r w:rsidR="001E64CE">
        <w:rPr>
          <w:color w:val="000000"/>
          <w:szCs w:val="20"/>
          <w:vertAlign w:val="superscript"/>
        </w:rPr>
        <w:sym w:font="Symbol" w:char="F02D"/>
      </w:r>
      <w:r>
        <w:rPr>
          <w:color w:val="000000"/>
          <w:szCs w:val="20"/>
          <w:vertAlign w:val="superscript"/>
        </w:rPr>
        <w:t>2</w:t>
      </w:r>
      <w:r>
        <w:rPr>
          <w:color w:val="000000"/>
          <w:szCs w:val="20"/>
        </w:rPr>
        <w:t xml:space="preserve"> (intensité de la pesanteur).</w:t>
      </w:r>
    </w:p>
    <w:p w:rsidR="00700F2D" w:rsidRDefault="008507E3" w:rsidP="00BE4BCF">
      <w:pPr>
        <w:numPr>
          <w:ilvl w:val="0"/>
          <w:numId w:val="6"/>
        </w:numPr>
        <w:spacing w:line="276" w:lineRule="auto"/>
        <w:ind w:left="426" w:hanging="357"/>
        <w:jc w:val="both"/>
      </w:pPr>
      <w:r w:rsidRPr="00652193">
        <w:rPr>
          <w:color w:val="000000"/>
          <w:szCs w:val="20"/>
        </w:rPr>
        <w:t xml:space="preserve">Afficher le graphique </w:t>
      </w:r>
      <w:r w:rsidR="00262FCA" w:rsidRPr="00652193">
        <w:rPr>
          <w:color w:val="000000"/>
          <w:szCs w:val="20"/>
        </w:rPr>
        <w:t>représentant l’évolution de</w:t>
      </w:r>
      <w:r w:rsidRPr="00652193">
        <w:rPr>
          <w:color w:val="000000"/>
          <w:szCs w:val="20"/>
        </w:rPr>
        <w:t xml:space="preserve"> </w:t>
      </w:r>
      <w:r w:rsidRPr="00700F2D">
        <w:rPr>
          <w:i/>
          <w:color w:val="000000"/>
          <w:szCs w:val="20"/>
        </w:rPr>
        <w:t>y</w:t>
      </w:r>
      <w:r w:rsidRPr="00700F2D">
        <w:rPr>
          <w:color w:val="000000"/>
          <w:szCs w:val="20"/>
        </w:rPr>
        <w:t xml:space="preserve"> en fonction de </w:t>
      </w:r>
      <w:r w:rsidRPr="00700F2D">
        <w:rPr>
          <w:i/>
          <w:color w:val="000000"/>
          <w:szCs w:val="20"/>
        </w:rPr>
        <w:t>x</w:t>
      </w:r>
      <w:r w:rsidRPr="00700F2D">
        <w:rPr>
          <w:color w:val="000000"/>
          <w:szCs w:val="20"/>
        </w:rPr>
        <w:t xml:space="preserve">. Tracer dans la fenêtre graphique un segment pour représenter le panier de basket </w:t>
      </w:r>
      <w:r w:rsidR="00C55C7C" w:rsidRPr="00700F2D">
        <w:rPr>
          <w:color w:val="000000"/>
          <w:szCs w:val="20"/>
        </w:rPr>
        <w:t xml:space="preserve">situé </w:t>
      </w:r>
      <w:r w:rsidRPr="00700F2D">
        <w:rPr>
          <w:color w:val="000000"/>
          <w:szCs w:val="20"/>
        </w:rPr>
        <w:t xml:space="preserve">à une altitude 0,96 m et une abscisse </w:t>
      </w:r>
      <w:r w:rsidR="00C55C7C" w:rsidRPr="00700F2D">
        <w:rPr>
          <w:color w:val="000000"/>
          <w:szCs w:val="20"/>
        </w:rPr>
        <w:t xml:space="preserve">comprise </w:t>
      </w:r>
      <w:r w:rsidRPr="00700F2D">
        <w:rPr>
          <w:color w:val="000000"/>
          <w:szCs w:val="20"/>
        </w:rPr>
        <w:t>entre 4,15 m et 4,59 m (par rapport à la position initiale du ballon).</w:t>
      </w:r>
    </w:p>
    <w:p w:rsidR="00A93588" w:rsidRDefault="008507E3" w:rsidP="00BE4BCF">
      <w:pPr>
        <w:numPr>
          <w:ilvl w:val="0"/>
          <w:numId w:val="6"/>
        </w:numPr>
        <w:spacing w:line="276" w:lineRule="auto"/>
        <w:ind w:left="426" w:hanging="357"/>
        <w:jc w:val="both"/>
      </w:pPr>
      <w:r w:rsidRPr="00652193">
        <w:rPr>
          <w:color w:val="000000"/>
          <w:szCs w:val="20"/>
        </w:rPr>
        <w:t xml:space="preserve">Modéliser la courbe par la </w:t>
      </w:r>
      <w:proofErr w:type="gramStart"/>
      <w:r w:rsidRPr="00652193">
        <w:rPr>
          <w:color w:val="000000"/>
          <w:szCs w:val="20"/>
        </w:rPr>
        <w:t>fonction</w:t>
      </w:r>
      <w:r w:rsidR="0076374A" w:rsidRPr="00652193">
        <w:rPr>
          <w:color w:val="000000"/>
          <w:szCs w:val="20"/>
        </w:rPr>
        <w:t xml:space="preserve"> </w:t>
      </w:r>
      <w:proofErr w:type="gramEnd"/>
      <w:r w:rsidR="00652193" w:rsidRPr="00CC4060">
        <w:rPr>
          <w:position w:val="-28"/>
        </w:rPr>
        <w:object w:dxaOrig="2960" w:dyaOrig="600">
          <v:shape id="_x0000_i1026" type="#_x0000_t75" style="width:147.75pt;height:29.9pt" o:ole="">
            <v:imagedata r:id="rId19" o:title=""/>
          </v:shape>
          <o:OLEObject Type="Embed" ProgID="Equation.3" ShapeID="_x0000_i1026" DrawAspect="Content" ObjectID="_1603865357" r:id="rId20"/>
        </w:object>
      </w:r>
      <w:r w:rsidR="0076374A">
        <w:t xml:space="preserve">. </w:t>
      </w:r>
      <w:r w:rsidRPr="00652193">
        <w:rPr>
          <w:color w:val="000000"/>
          <w:szCs w:val="20"/>
        </w:rPr>
        <w:t xml:space="preserve">Ajuster les paramètres </w:t>
      </w:r>
      <w:r w:rsidR="0076374A" w:rsidRPr="00652193">
        <w:rPr>
          <w:i/>
          <w:color w:val="000000"/>
          <w:szCs w:val="20"/>
        </w:rPr>
        <w:t>v</w:t>
      </w:r>
      <w:r w:rsidR="0076374A" w:rsidRPr="00700F2D">
        <w:rPr>
          <w:i/>
          <w:color w:val="000000"/>
          <w:szCs w:val="20"/>
          <w:vertAlign w:val="subscript"/>
        </w:rPr>
        <w:t>0</w:t>
      </w:r>
      <w:r w:rsidRPr="00700F2D">
        <w:rPr>
          <w:color w:val="000000"/>
          <w:szCs w:val="20"/>
        </w:rPr>
        <w:t xml:space="preserve"> et </w:t>
      </w:r>
      <w:r w:rsidR="0076374A" w:rsidRPr="00700F2D">
        <w:rPr>
          <w:color w:val="000000"/>
          <w:szCs w:val="20"/>
        </w:rPr>
        <w:t>α</w:t>
      </w:r>
      <w:r w:rsidRPr="00700F2D">
        <w:rPr>
          <w:color w:val="000000"/>
          <w:szCs w:val="20"/>
        </w:rPr>
        <w:t xml:space="preserve"> de façon à ce que la courbe de modélisation passe bien par les points expérimentaux. </w:t>
      </w:r>
    </w:p>
    <w:p w:rsidR="00475DB1" w:rsidRPr="00652193" w:rsidRDefault="00475DB1" w:rsidP="00BE4BCF">
      <w:pPr>
        <w:pStyle w:val="Titre3"/>
        <w:spacing w:line="276" w:lineRule="auto"/>
      </w:pPr>
      <w:bookmarkStart w:id="1" w:name="_Hlk510854685"/>
      <w:r w:rsidRPr="00727B29">
        <w:t>Exemple</w:t>
      </w:r>
      <w:r w:rsidR="00700F2D" w:rsidRPr="00817418">
        <w:t>s</w:t>
      </w:r>
      <w:r w:rsidRPr="00727B29">
        <w:t xml:space="preserve"> de réalisation</w:t>
      </w:r>
    </w:p>
    <w:p w:rsidR="00652193" w:rsidRDefault="00700F2D" w:rsidP="00BE4BCF">
      <w:pPr>
        <w:pStyle w:val="Standard"/>
        <w:spacing w:line="276" w:lineRule="auto"/>
        <w:jc w:val="both"/>
      </w:pPr>
      <w:r>
        <w:rPr>
          <w:color w:val="000000"/>
          <w:szCs w:val="20"/>
        </w:rPr>
        <w:t>Dans le dossier « </w:t>
      </w:r>
      <w:r w:rsidR="00AC16E1" w:rsidRPr="00AC16E1">
        <w:rPr>
          <w:color w:val="000000"/>
          <w:szCs w:val="20"/>
        </w:rPr>
        <w:t>Cinématique de la chute libre en mécanique</w:t>
      </w:r>
      <w:r>
        <w:rPr>
          <w:color w:val="000000"/>
          <w:szCs w:val="20"/>
        </w:rPr>
        <w:t>.zip »</w:t>
      </w:r>
      <w:r>
        <w:rPr>
          <w:rFonts w:eastAsia="Symbol" w:cs="Symbol"/>
        </w:rPr>
        <w:t xml:space="preserve">, vous trouverez </w:t>
      </w:r>
      <w:r w:rsidR="00B510BF">
        <w:rPr>
          <w:rFonts w:eastAsia="Symbol" w:cs="Symbol"/>
        </w:rPr>
        <w:t>le</w:t>
      </w:r>
      <w:r>
        <w:rPr>
          <w:rFonts w:eastAsia="Symbol" w:cs="Symbol"/>
        </w:rPr>
        <w:t>s</w:t>
      </w:r>
      <w:r w:rsidR="00B510BF">
        <w:rPr>
          <w:rFonts w:eastAsia="Symbol" w:cs="Symbol"/>
        </w:rPr>
        <w:t xml:space="preserve"> </w:t>
      </w:r>
      <w:r w:rsidR="00475DB1">
        <w:rPr>
          <w:rFonts w:eastAsia="Symbol" w:cs="Symbol"/>
        </w:rPr>
        <w:t>fichier</w:t>
      </w:r>
      <w:r>
        <w:rPr>
          <w:rFonts w:eastAsia="Symbol" w:cs="Symbol"/>
        </w:rPr>
        <w:t>s</w:t>
      </w:r>
      <w:r w:rsidR="00475DB1">
        <w:rPr>
          <w:rFonts w:eastAsia="Symbol" w:cs="Symbol"/>
        </w:rPr>
        <w:t xml:space="preserve"> </w:t>
      </w:r>
      <w:r w:rsidR="00652193">
        <w:rPr>
          <w:rFonts w:eastAsia="Symbol" w:cs="Symbol"/>
        </w:rPr>
        <w:t>« </w:t>
      </w:r>
      <w:r w:rsidR="00B510BF">
        <w:rPr>
          <w:rFonts w:eastAsia="Symbol" w:cs="Symbol"/>
        </w:rPr>
        <w:t>Tir_Modélisation</w:t>
      </w:r>
      <w:r w:rsidR="00475DB1">
        <w:rPr>
          <w:rFonts w:eastAsia="Symbol" w:cs="Symbol"/>
        </w:rPr>
        <w:t>.rw3 »</w:t>
      </w:r>
      <w:r>
        <w:rPr>
          <w:rFonts w:eastAsia="Symbol" w:cs="Symbol"/>
        </w:rPr>
        <w:t>,</w:t>
      </w:r>
      <w:r w:rsidR="00475DB1">
        <w:rPr>
          <w:rFonts w:eastAsia="Symbol" w:cs="Symbol"/>
        </w:rPr>
        <w:t xml:space="preserve"> </w:t>
      </w:r>
      <w:r>
        <w:rPr>
          <w:rFonts w:eastAsia="Symbol" w:cs="Symbol"/>
        </w:rPr>
        <w:t>« </w:t>
      </w:r>
      <w:proofErr w:type="spellStart"/>
      <w:r>
        <w:rPr>
          <w:rFonts w:eastAsia="Symbol" w:cs="Symbol"/>
        </w:rPr>
        <w:t>Tir_Modélisation.ods</w:t>
      </w:r>
      <w:proofErr w:type="spellEnd"/>
      <w:r>
        <w:rPr>
          <w:rFonts w:eastAsia="Symbol" w:cs="Symbol"/>
        </w:rPr>
        <w:t> » et</w:t>
      </w:r>
      <w:r w:rsidRPr="00700F2D">
        <w:rPr>
          <w:rFonts w:eastAsia="Symbol" w:cs="Symbol"/>
        </w:rPr>
        <w:t xml:space="preserve"> </w:t>
      </w:r>
      <w:r>
        <w:rPr>
          <w:rFonts w:eastAsia="Symbol" w:cs="Symbol"/>
        </w:rPr>
        <w:t xml:space="preserve">« Tir_Modélisation.xls » </w:t>
      </w:r>
      <w:r w:rsidR="00B510BF">
        <w:rPr>
          <w:color w:val="000000"/>
          <w:szCs w:val="20"/>
        </w:rPr>
        <w:t>présent</w:t>
      </w:r>
      <w:r>
        <w:rPr>
          <w:color w:val="000000"/>
          <w:szCs w:val="20"/>
        </w:rPr>
        <w:t xml:space="preserve">ant un exemple de réalisation respectivement avec </w:t>
      </w:r>
      <w:proofErr w:type="spellStart"/>
      <w:r>
        <w:rPr>
          <w:color w:val="000000"/>
          <w:szCs w:val="20"/>
        </w:rPr>
        <w:t>Régressi</w:t>
      </w:r>
      <w:proofErr w:type="spellEnd"/>
      <w:r w:rsidRPr="00525E78">
        <w:rPr>
          <w:vertAlign w:val="superscript"/>
        </w:rPr>
        <w:t>®</w:t>
      </w:r>
      <w:r>
        <w:rPr>
          <w:rFonts w:eastAsia="Symbol" w:cs="Symbol"/>
        </w:rPr>
        <w:t xml:space="preserve">, </w:t>
      </w:r>
      <w:proofErr w:type="spellStart"/>
      <w:r>
        <w:rPr>
          <w:rFonts w:eastAsia="Symbol" w:cs="Symbol"/>
        </w:rPr>
        <w:t>Calc</w:t>
      </w:r>
      <w:proofErr w:type="spellEnd"/>
      <w:r>
        <w:rPr>
          <w:rFonts w:eastAsia="Symbol" w:cs="Symbol"/>
        </w:rPr>
        <w:t xml:space="preserve"> et Excel.</w:t>
      </w:r>
      <w:r w:rsidR="00652193">
        <w:br w:type="page"/>
      </w:r>
    </w:p>
    <w:bookmarkEnd w:id="1"/>
    <w:p w:rsidR="00A93588" w:rsidRPr="00150C8B" w:rsidRDefault="00FC3E08" w:rsidP="00BE4BCF">
      <w:pPr>
        <w:pStyle w:val="Titre1c0"/>
        <w:spacing w:line="276" w:lineRule="auto"/>
      </w:pPr>
      <w:r w:rsidRPr="00150C8B">
        <w:lastRenderedPageBreak/>
        <w:t xml:space="preserve">Activité 2 : </w:t>
      </w:r>
      <w:r w:rsidR="00150C8B" w:rsidRPr="00150C8B">
        <w:t>Simulation</w:t>
      </w:r>
    </w:p>
    <w:p w:rsidR="00BE4BCF" w:rsidRDefault="00BE4BCF" w:rsidP="00BE4BCF">
      <w:pPr>
        <w:spacing w:line="276" w:lineRule="auto"/>
        <w:jc w:val="both"/>
        <w:rPr>
          <w:color w:val="000000"/>
        </w:rPr>
      </w:pPr>
    </w:p>
    <w:p w:rsidR="00A93588" w:rsidRDefault="008507E3" w:rsidP="00BE4BCF">
      <w:pPr>
        <w:spacing w:line="276" w:lineRule="auto"/>
        <w:jc w:val="both"/>
      </w:pPr>
      <w:r>
        <w:rPr>
          <w:color w:val="000000"/>
        </w:rPr>
        <w:t>Les propositions suivantes ne sont aucunement prescriptives. Il s’</w:t>
      </w:r>
      <w:r>
        <w:t>agit de bases pour illustrer la situation d’apprentissage qu’il convient d’ajuster en fonction de sa place dans la progression et dans la séquence pédagogique, du niveau de maîtrise par les élèves de l’outil informatique choisi, etc.</w:t>
      </w:r>
    </w:p>
    <w:p w:rsidR="00FC3E08" w:rsidRPr="001E64CE" w:rsidRDefault="00FC3E08" w:rsidP="00BE4BCF">
      <w:pPr>
        <w:pStyle w:val="Titre2"/>
        <w:spacing w:line="276" w:lineRule="auto"/>
      </w:pPr>
      <w:r w:rsidRPr="001E64CE">
        <w:t xml:space="preserve">Exemples de </w:t>
      </w:r>
      <w:r w:rsidRPr="00FC3E08">
        <w:t>consignes pour</w:t>
      </w:r>
      <w:r w:rsidRPr="001E64CE">
        <w:t xml:space="preserve"> les élèves</w:t>
      </w:r>
    </w:p>
    <w:p w:rsidR="00FC3E08" w:rsidRPr="00FC3E08" w:rsidRDefault="008507E3" w:rsidP="00BE4BCF">
      <w:pPr>
        <w:pStyle w:val="Titre3"/>
        <w:spacing w:line="276" w:lineRule="auto"/>
      </w:pPr>
      <w:r>
        <w:t>Programmation (compétence Réaliser)</w:t>
      </w:r>
    </w:p>
    <w:p w:rsidR="00700F2D" w:rsidRDefault="008507E3" w:rsidP="00BE4BCF">
      <w:pPr>
        <w:numPr>
          <w:ilvl w:val="1"/>
          <w:numId w:val="13"/>
        </w:numPr>
        <w:spacing w:line="276" w:lineRule="auto"/>
        <w:ind w:left="426" w:hanging="357"/>
        <w:jc w:val="both"/>
      </w:pPr>
      <w:r>
        <w:t xml:space="preserve">Réaliser un graphique affichant la trajectoire d’un ballon de basket initialement à l’origine du repère, avec </w:t>
      </w:r>
      <w:proofErr w:type="gramStart"/>
      <w:r>
        <w:t>un vecteur</w:t>
      </w:r>
      <w:proofErr w:type="gramEnd"/>
      <w:r>
        <w:t xml:space="preserve"> vitesse initial</w:t>
      </w:r>
      <w:r w:rsidR="00FC3E08">
        <w:t>e</w:t>
      </w:r>
      <w:r>
        <w:t xml:space="preserve"> de norme </w:t>
      </w:r>
      <w:r w:rsidR="009E5103">
        <w:rPr>
          <w:i/>
        </w:rPr>
        <w:t>v</w:t>
      </w:r>
      <w:r w:rsidR="00FC3E08" w:rsidRPr="00FC3E08">
        <w:rPr>
          <w:i/>
          <w:vertAlign w:val="subscript"/>
        </w:rPr>
        <w:t>0</w:t>
      </w:r>
      <w:r>
        <w:t xml:space="preserve"> qui fait un angle </w:t>
      </w:r>
      <w:r w:rsidR="00FC3E08">
        <w:t xml:space="preserve">α </w:t>
      </w:r>
      <w:r>
        <w:t>avec l’horizontale.</w:t>
      </w:r>
    </w:p>
    <w:p w:rsidR="00FC3E08" w:rsidRPr="009B43C2" w:rsidRDefault="00FC3E08" w:rsidP="00BE4BCF">
      <w:pPr>
        <w:numPr>
          <w:ilvl w:val="1"/>
          <w:numId w:val="13"/>
        </w:numPr>
        <w:spacing w:line="276" w:lineRule="auto"/>
        <w:ind w:left="426" w:hanging="357"/>
        <w:jc w:val="both"/>
      </w:pPr>
      <w:r>
        <w:t xml:space="preserve">Afficher sur ce même graphique </w:t>
      </w:r>
      <w:r w:rsidRPr="00700F2D">
        <w:rPr>
          <w:color w:val="000000"/>
          <w:szCs w:val="20"/>
        </w:rPr>
        <w:t>le panier de basket à une altitude 0,96 m et une abscisse comprise entre 4,15 m et 4,59 m (par rapport à la position initiale du ballon).</w:t>
      </w:r>
    </w:p>
    <w:p w:rsidR="00A93588" w:rsidRDefault="008507E3" w:rsidP="00BE4BCF">
      <w:pPr>
        <w:pStyle w:val="Titre3"/>
        <w:spacing w:line="276" w:lineRule="auto"/>
      </w:pPr>
      <w:r>
        <w:t>Validation et expérimentation de la programmation</w:t>
      </w:r>
      <w:r>
        <w:rPr>
          <w:color w:val="00B050"/>
        </w:rPr>
        <w:t xml:space="preserve"> </w:t>
      </w:r>
      <w:r>
        <w:t>(compétence Valider)</w:t>
      </w:r>
    </w:p>
    <w:p w:rsidR="00150C8B" w:rsidRDefault="008507E3" w:rsidP="00BE4BCF">
      <w:pPr>
        <w:spacing w:line="276" w:lineRule="auto"/>
        <w:jc w:val="both"/>
      </w:pPr>
      <w:r>
        <w:rPr>
          <w:rFonts w:eastAsia="Times New Roman"/>
          <w:bCs/>
          <w:color w:val="00000A"/>
        </w:rPr>
        <w:t xml:space="preserve">Faire varier les paramètres </w:t>
      </w:r>
      <w:r w:rsidR="009E5103">
        <w:rPr>
          <w:rFonts w:eastAsia="Times New Roman"/>
          <w:bCs/>
          <w:i/>
          <w:color w:val="00000A"/>
        </w:rPr>
        <w:t>v</w:t>
      </w:r>
      <w:r w:rsidRPr="00FC3E08">
        <w:rPr>
          <w:rFonts w:eastAsia="Times New Roman"/>
          <w:bCs/>
          <w:i/>
          <w:color w:val="00000A"/>
          <w:vertAlign w:val="subscript"/>
        </w:rPr>
        <w:t>0</w:t>
      </w:r>
      <w:r>
        <w:rPr>
          <w:rFonts w:eastAsia="Times New Roman"/>
          <w:bCs/>
          <w:color w:val="00000A"/>
        </w:rPr>
        <w:t xml:space="preserve"> et </w:t>
      </w:r>
      <w:r w:rsidR="00FC3E08">
        <w:rPr>
          <w:rFonts w:eastAsia="Times New Roman"/>
          <w:bCs/>
          <w:color w:val="00000A"/>
        </w:rPr>
        <w:t xml:space="preserve">α </w:t>
      </w:r>
      <w:r>
        <w:rPr>
          <w:rFonts w:eastAsia="Times New Roman"/>
          <w:bCs/>
          <w:color w:val="00000A"/>
        </w:rPr>
        <w:t>et, à chaque fois :</w:t>
      </w:r>
    </w:p>
    <w:p w:rsidR="00150C8B" w:rsidRDefault="00652193" w:rsidP="00BE4BCF">
      <w:pPr>
        <w:numPr>
          <w:ilvl w:val="1"/>
          <w:numId w:val="19"/>
        </w:numPr>
        <w:spacing w:line="276" w:lineRule="auto"/>
        <w:jc w:val="both"/>
      </w:pPr>
      <w:r>
        <w:rPr>
          <w:color w:val="000000"/>
          <w:szCs w:val="20"/>
        </w:rPr>
        <w:t>c</w:t>
      </w:r>
      <w:r w:rsidR="009E5103" w:rsidRPr="00150C8B">
        <w:rPr>
          <w:color w:val="000000"/>
          <w:szCs w:val="20"/>
        </w:rPr>
        <w:t>onfronter</w:t>
      </w:r>
      <w:r w:rsidR="009E5103" w:rsidRPr="00150C8B">
        <w:rPr>
          <w:color w:val="00000A"/>
          <w:szCs w:val="20"/>
        </w:rPr>
        <w:t xml:space="preserve"> la courbe modélisée à la trajectoire réelle pour vérifier que</w:t>
      </w:r>
      <w:r w:rsidR="008507E3" w:rsidRPr="00150C8B">
        <w:rPr>
          <w:color w:val="00000A"/>
          <w:szCs w:val="20"/>
        </w:rPr>
        <w:t xml:space="preserve"> les conditions initiales</w:t>
      </w:r>
      <w:r>
        <w:rPr>
          <w:color w:val="00000A"/>
          <w:szCs w:val="20"/>
        </w:rPr>
        <w:t xml:space="preserve"> sont adéquates (</w:t>
      </w:r>
      <w:r w:rsidR="009E5103" w:rsidRPr="00150C8B">
        <w:rPr>
          <w:color w:val="00000A"/>
          <w:szCs w:val="20"/>
        </w:rPr>
        <w:t>e</w:t>
      </w:r>
      <w:r>
        <w:rPr>
          <w:color w:val="00000A"/>
          <w:szCs w:val="20"/>
        </w:rPr>
        <w:t xml:space="preserve">n position avec un </w:t>
      </w:r>
      <w:r w:rsidR="008507E3" w:rsidRPr="00150C8B">
        <w:rPr>
          <w:color w:val="00000A"/>
          <w:szCs w:val="20"/>
        </w:rPr>
        <w:t>passage</w:t>
      </w:r>
      <w:r>
        <w:rPr>
          <w:color w:val="00000A"/>
          <w:szCs w:val="20"/>
        </w:rPr>
        <w:t xml:space="preserve"> de la courbe</w:t>
      </w:r>
      <w:r w:rsidR="008507E3" w:rsidRPr="00150C8B">
        <w:rPr>
          <w:color w:val="00000A"/>
          <w:szCs w:val="20"/>
        </w:rPr>
        <w:t xml:space="preserve"> par l’origine </w:t>
      </w:r>
      <w:r>
        <w:rPr>
          <w:color w:val="00000A"/>
          <w:szCs w:val="20"/>
        </w:rPr>
        <w:t xml:space="preserve">et en vitesse </w:t>
      </w:r>
      <w:proofErr w:type="gramStart"/>
      <w:r w:rsidR="008507E3" w:rsidRPr="00150C8B">
        <w:rPr>
          <w:color w:val="00000A"/>
          <w:szCs w:val="20"/>
        </w:rPr>
        <w:t>le vecteur</w:t>
      </w:r>
      <w:proofErr w:type="gramEnd"/>
      <w:r w:rsidR="008507E3" w:rsidRPr="00150C8B">
        <w:rPr>
          <w:color w:val="00000A"/>
          <w:szCs w:val="20"/>
        </w:rPr>
        <w:t xml:space="preserve"> vitesse initial</w:t>
      </w:r>
      <w:r w:rsidR="00FC3E08" w:rsidRPr="00150C8B">
        <w:rPr>
          <w:color w:val="00000A"/>
          <w:szCs w:val="20"/>
        </w:rPr>
        <w:t>e</w:t>
      </w:r>
      <w:r w:rsidR="008507E3" w:rsidRPr="00150C8B">
        <w:rPr>
          <w:color w:val="00000A"/>
          <w:szCs w:val="20"/>
        </w:rPr>
        <w:t xml:space="preserve"> doit être tangent à la trajec</w:t>
      </w:r>
      <w:r>
        <w:rPr>
          <w:color w:val="00000A"/>
          <w:szCs w:val="20"/>
        </w:rPr>
        <w:t>toire à l’origine) ;</w:t>
      </w:r>
    </w:p>
    <w:p w:rsidR="00A93588" w:rsidRDefault="00652193" w:rsidP="00BE4BCF">
      <w:pPr>
        <w:numPr>
          <w:ilvl w:val="1"/>
          <w:numId w:val="19"/>
        </w:numPr>
        <w:spacing w:line="276" w:lineRule="auto"/>
        <w:jc w:val="both"/>
      </w:pPr>
      <w:r>
        <w:rPr>
          <w:color w:val="000000"/>
          <w:szCs w:val="20"/>
        </w:rPr>
        <w:t>o</w:t>
      </w:r>
      <w:r w:rsidR="008507E3" w:rsidRPr="00150C8B">
        <w:rPr>
          <w:color w:val="000000"/>
          <w:szCs w:val="20"/>
        </w:rPr>
        <w:t>bserver si la courbe issue de la modélisation passe ou non à travers le panier de basket.</w:t>
      </w:r>
    </w:p>
    <w:p w:rsidR="00FC3E08" w:rsidRPr="00652193" w:rsidRDefault="00FC3E08" w:rsidP="00BE4BCF">
      <w:pPr>
        <w:pStyle w:val="Titre2"/>
        <w:spacing w:line="276" w:lineRule="auto"/>
      </w:pPr>
      <w:r w:rsidRPr="001E64CE">
        <w:t>Exemples d’aides et de réalisations</w:t>
      </w:r>
      <w:r>
        <w:t xml:space="preserve"> </w:t>
      </w:r>
      <w:r w:rsidRPr="001E64CE">
        <w:t>pour la programmation</w:t>
      </w:r>
    </w:p>
    <w:p w:rsidR="005D07E2" w:rsidRPr="00150C8B" w:rsidRDefault="005D07E2" w:rsidP="00BE4BCF">
      <w:pPr>
        <w:pStyle w:val="Titre3"/>
        <w:spacing w:line="276" w:lineRule="auto"/>
      </w:pPr>
      <w:r w:rsidRPr="00150C8B">
        <w:t xml:space="preserve">Aides pour la programmation avec </w:t>
      </w:r>
      <w:r w:rsidR="006D4D01" w:rsidRPr="00150C8B">
        <w:t xml:space="preserve">tous types de </w:t>
      </w:r>
      <w:r w:rsidRPr="00150C8B">
        <w:t>tableur</w:t>
      </w:r>
    </w:p>
    <w:p w:rsidR="00150C8B" w:rsidRDefault="008507E3" w:rsidP="00BE4BCF">
      <w:pPr>
        <w:pStyle w:val="Corpsdetexte"/>
        <w:numPr>
          <w:ilvl w:val="0"/>
          <w:numId w:val="7"/>
        </w:numPr>
        <w:pBdr>
          <w:top w:val="none" w:sz="0" w:space="0" w:color="000000"/>
          <w:left w:val="none" w:sz="0" w:space="0" w:color="000000"/>
          <w:bottom w:val="none" w:sz="0" w:space="0" w:color="000000"/>
          <w:right w:val="none" w:sz="0" w:space="0" w:color="000000"/>
        </w:pBdr>
        <w:spacing w:after="120" w:line="276" w:lineRule="auto"/>
        <w:ind w:left="426" w:hanging="357"/>
        <w:jc w:val="both"/>
      </w:pPr>
      <w:r>
        <w:rPr>
          <w:color w:val="000000"/>
          <w:szCs w:val="20"/>
        </w:rPr>
        <w:t xml:space="preserve">Ouvrir un fichier avec un tableur. </w:t>
      </w:r>
      <w:r w:rsidR="005D07E2">
        <w:rPr>
          <w:color w:val="000000"/>
          <w:szCs w:val="20"/>
        </w:rPr>
        <w:t xml:space="preserve">Saisir </w:t>
      </w:r>
      <w:r>
        <w:rPr>
          <w:color w:val="000000"/>
          <w:szCs w:val="20"/>
        </w:rPr>
        <w:t xml:space="preserve">les paramètres </w:t>
      </w:r>
      <w:r w:rsidRPr="005D07E2">
        <w:rPr>
          <w:i/>
          <w:color w:val="000000"/>
          <w:szCs w:val="20"/>
        </w:rPr>
        <w:t>g</w:t>
      </w:r>
      <w:r>
        <w:rPr>
          <w:color w:val="000000"/>
          <w:szCs w:val="20"/>
        </w:rPr>
        <w:t xml:space="preserve"> = 9,81</w:t>
      </w:r>
      <w:r w:rsidR="005D07E2">
        <w:rPr>
          <w:color w:val="000000"/>
          <w:szCs w:val="20"/>
        </w:rPr>
        <w:t xml:space="preserve"> </w:t>
      </w:r>
      <w:proofErr w:type="spellStart"/>
      <w:r>
        <w:rPr>
          <w:color w:val="000000"/>
          <w:szCs w:val="20"/>
        </w:rPr>
        <w:t>m</w:t>
      </w:r>
      <w:r w:rsidR="005D07E2">
        <w:rPr>
          <w:color w:val="000000"/>
          <w:szCs w:val="20"/>
        </w:rPr>
        <w:t>.</w:t>
      </w:r>
      <w:r>
        <w:rPr>
          <w:color w:val="000000"/>
          <w:szCs w:val="20"/>
        </w:rPr>
        <w:t>s</w:t>
      </w:r>
      <w:proofErr w:type="spellEnd"/>
      <w:r w:rsidR="005D07E2">
        <w:rPr>
          <w:color w:val="000000"/>
          <w:szCs w:val="20"/>
          <w:vertAlign w:val="superscript"/>
        </w:rPr>
        <w:sym w:font="Symbol" w:char="F02D"/>
      </w:r>
      <w:r>
        <w:rPr>
          <w:color w:val="000000"/>
          <w:szCs w:val="20"/>
          <w:vertAlign w:val="superscript"/>
        </w:rPr>
        <w:t>2</w:t>
      </w:r>
      <w:r>
        <w:rPr>
          <w:color w:val="000000"/>
          <w:szCs w:val="20"/>
        </w:rPr>
        <w:t xml:space="preserve"> (</w:t>
      </w:r>
      <w:r w:rsidR="005D07E2">
        <w:rPr>
          <w:color w:val="000000"/>
          <w:szCs w:val="20"/>
        </w:rPr>
        <w:t xml:space="preserve">intensité de la </w:t>
      </w:r>
      <w:r>
        <w:rPr>
          <w:color w:val="000000"/>
          <w:szCs w:val="20"/>
        </w:rPr>
        <w:t xml:space="preserve">pesanteur), </w:t>
      </w:r>
      <w:r w:rsidRPr="005D07E2">
        <w:rPr>
          <w:i/>
          <w:color w:val="000000"/>
          <w:szCs w:val="20"/>
        </w:rPr>
        <w:t>V</w:t>
      </w:r>
      <w:r w:rsidRPr="005D07E2">
        <w:rPr>
          <w:i/>
          <w:color w:val="000000"/>
          <w:szCs w:val="20"/>
          <w:vertAlign w:val="subscript"/>
        </w:rPr>
        <w:t>0</w:t>
      </w:r>
      <w:r>
        <w:rPr>
          <w:color w:val="000000"/>
          <w:szCs w:val="20"/>
          <w:vertAlign w:val="subscript"/>
        </w:rPr>
        <w:t xml:space="preserve"> </w:t>
      </w:r>
      <w:r>
        <w:rPr>
          <w:color w:val="000000"/>
          <w:szCs w:val="20"/>
        </w:rPr>
        <w:t>= 5 m.s</w:t>
      </w:r>
      <w:r w:rsidR="005D07E2">
        <w:rPr>
          <w:color w:val="000000"/>
          <w:szCs w:val="20"/>
          <w:vertAlign w:val="superscript"/>
        </w:rPr>
        <w:sym w:font="Symbol" w:char="F02D"/>
      </w:r>
      <w:r>
        <w:rPr>
          <w:color w:val="000000"/>
          <w:szCs w:val="20"/>
          <w:vertAlign w:val="superscript"/>
        </w:rPr>
        <w:t>1</w:t>
      </w:r>
      <w:r>
        <w:rPr>
          <w:color w:val="000000"/>
          <w:szCs w:val="20"/>
        </w:rPr>
        <w:t xml:space="preserve"> (valeur de la vitesse initiale du ballon), α = 45° (angle </w:t>
      </w:r>
      <w:proofErr w:type="gramStart"/>
      <w:r>
        <w:rPr>
          <w:color w:val="000000"/>
          <w:szCs w:val="20"/>
        </w:rPr>
        <w:t>du vecteur</w:t>
      </w:r>
      <w:proofErr w:type="gramEnd"/>
      <w:r>
        <w:rPr>
          <w:color w:val="000000"/>
          <w:szCs w:val="20"/>
        </w:rPr>
        <w:t xml:space="preserve"> vitesse initiale du ballon avec l’horizontale).</w:t>
      </w:r>
    </w:p>
    <w:p w:rsidR="00150C8B" w:rsidRDefault="008507E3" w:rsidP="00BE4BCF">
      <w:pPr>
        <w:pStyle w:val="Corpsdetexte"/>
        <w:numPr>
          <w:ilvl w:val="0"/>
          <w:numId w:val="7"/>
        </w:numPr>
        <w:pBdr>
          <w:top w:val="none" w:sz="0" w:space="0" w:color="000000"/>
          <w:left w:val="none" w:sz="0" w:space="0" w:color="000000"/>
          <w:bottom w:val="none" w:sz="0" w:space="0" w:color="000000"/>
          <w:right w:val="none" w:sz="0" w:space="0" w:color="000000"/>
        </w:pBdr>
        <w:spacing w:after="120" w:line="276" w:lineRule="auto"/>
        <w:ind w:left="426" w:hanging="357"/>
        <w:jc w:val="both"/>
      </w:pPr>
      <w:r w:rsidRPr="00150C8B">
        <w:rPr>
          <w:color w:val="000000"/>
          <w:szCs w:val="20"/>
        </w:rPr>
        <w:t>Créer une colonne où la date t varie de 0</w:t>
      </w:r>
      <w:r w:rsidR="00240CC8" w:rsidRPr="00150C8B">
        <w:rPr>
          <w:color w:val="000000"/>
          <w:szCs w:val="20"/>
        </w:rPr>
        <w:t xml:space="preserve"> s</w:t>
      </w:r>
      <w:r w:rsidRPr="00150C8B">
        <w:rPr>
          <w:color w:val="000000"/>
          <w:szCs w:val="20"/>
        </w:rPr>
        <w:t xml:space="preserve"> à 1,5</w:t>
      </w:r>
      <w:r w:rsidR="00240CC8" w:rsidRPr="00150C8B">
        <w:rPr>
          <w:color w:val="000000"/>
          <w:szCs w:val="20"/>
        </w:rPr>
        <w:t xml:space="preserve"> </w:t>
      </w:r>
      <w:r w:rsidRPr="00150C8B">
        <w:rPr>
          <w:color w:val="000000"/>
          <w:szCs w:val="20"/>
        </w:rPr>
        <w:t xml:space="preserve">s. Créer une colonne où sera calculée la première fonction </w:t>
      </w:r>
      <w:r w:rsidRPr="00150C8B">
        <w:rPr>
          <w:i/>
          <w:color w:val="000000"/>
          <w:szCs w:val="20"/>
        </w:rPr>
        <w:t>x</w:t>
      </w:r>
      <w:r w:rsidR="009E5103" w:rsidRPr="00150C8B">
        <w:rPr>
          <w:i/>
          <w:color w:val="000000"/>
          <w:szCs w:val="20"/>
        </w:rPr>
        <w:t>(t)</w:t>
      </w:r>
      <w:r w:rsidR="005D07E2" w:rsidRPr="00150C8B">
        <w:rPr>
          <w:color w:val="000000"/>
          <w:szCs w:val="20"/>
        </w:rPr>
        <w:t xml:space="preserve"> </w:t>
      </w:r>
      <w:r w:rsidRPr="00150C8B">
        <w:rPr>
          <w:color w:val="000000"/>
          <w:szCs w:val="20"/>
        </w:rPr>
        <w:t>=</w:t>
      </w:r>
      <w:r w:rsidR="005D07E2" w:rsidRPr="00150C8B">
        <w:rPr>
          <w:color w:val="000000"/>
          <w:szCs w:val="20"/>
        </w:rPr>
        <w:t xml:space="preserve"> </w:t>
      </w:r>
      <w:r w:rsidR="009E5103" w:rsidRPr="00150C8B">
        <w:rPr>
          <w:i/>
          <w:color w:val="000000"/>
          <w:szCs w:val="20"/>
        </w:rPr>
        <w:t>v</w:t>
      </w:r>
      <w:r w:rsidRPr="00150C8B">
        <w:rPr>
          <w:i/>
          <w:color w:val="000000"/>
          <w:szCs w:val="20"/>
          <w:vertAlign w:val="subscript"/>
        </w:rPr>
        <w:t>0</w:t>
      </w:r>
      <w:r w:rsidRPr="00150C8B">
        <w:rPr>
          <w:color w:val="000000"/>
          <w:szCs w:val="20"/>
        </w:rPr>
        <w:t>*cos(α)*</w:t>
      </w:r>
      <w:r w:rsidRPr="00150C8B">
        <w:rPr>
          <w:i/>
          <w:color w:val="000000"/>
          <w:szCs w:val="20"/>
        </w:rPr>
        <w:t>t</w:t>
      </w:r>
      <w:r w:rsidRPr="00150C8B">
        <w:rPr>
          <w:color w:val="000000"/>
          <w:szCs w:val="20"/>
        </w:rPr>
        <w:t xml:space="preserve"> </w:t>
      </w:r>
      <w:r w:rsidRPr="00150C8B">
        <w:rPr>
          <w:szCs w:val="20"/>
        </w:rPr>
        <w:t xml:space="preserve">(abscisse du ballon à la date </w:t>
      </w:r>
      <w:r w:rsidRPr="00150C8B">
        <w:rPr>
          <w:i/>
          <w:szCs w:val="20"/>
        </w:rPr>
        <w:t>t</w:t>
      </w:r>
      <w:r w:rsidRPr="00150C8B">
        <w:rPr>
          <w:szCs w:val="20"/>
        </w:rPr>
        <w:t>)</w:t>
      </w:r>
      <w:r w:rsidRPr="00150C8B">
        <w:rPr>
          <w:color w:val="000000"/>
          <w:szCs w:val="20"/>
        </w:rPr>
        <w:t xml:space="preserve">. Faire de même pour la seconde fonction </w:t>
      </w:r>
      <w:r w:rsidRPr="00150C8B">
        <w:rPr>
          <w:i/>
          <w:color w:val="000000"/>
          <w:szCs w:val="20"/>
        </w:rPr>
        <w:t>y</w:t>
      </w:r>
      <w:r w:rsidR="009E5103" w:rsidRPr="00150C8B">
        <w:rPr>
          <w:i/>
          <w:color w:val="000000"/>
          <w:szCs w:val="20"/>
        </w:rPr>
        <w:t>(t)</w:t>
      </w:r>
      <w:r w:rsidR="005D07E2" w:rsidRPr="00150C8B">
        <w:rPr>
          <w:i/>
          <w:color w:val="000000"/>
          <w:szCs w:val="20"/>
        </w:rPr>
        <w:t xml:space="preserve"> </w:t>
      </w:r>
      <w:r w:rsidRPr="00150C8B">
        <w:rPr>
          <w:color w:val="000000"/>
          <w:szCs w:val="20"/>
        </w:rPr>
        <w:t>=</w:t>
      </w:r>
      <w:r w:rsidR="005D07E2" w:rsidRPr="00150C8B">
        <w:rPr>
          <w:color w:val="000000"/>
          <w:szCs w:val="20"/>
        </w:rPr>
        <w:t xml:space="preserve"> </w:t>
      </w:r>
      <w:r w:rsidR="00652193">
        <w:rPr>
          <w:color w:val="000000"/>
          <w:szCs w:val="20"/>
        </w:rPr>
        <w:sym w:font="Symbol" w:char="F02D"/>
      </w:r>
      <w:r w:rsidR="00652193" w:rsidRPr="00150C8B">
        <w:rPr>
          <w:color w:val="000000"/>
          <w:szCs w:val="20"/>
        </w:rPr>
        <w:t xml:space="preserve"> 0,5*</w:t>
      </w:r>
      <w:r w:rsidR="00652193" w:rsidRPr="00150C8B">
        <w:rPr>
          <w:i/>
          <w:color w:val="000000"/>
          <w:szCs w:val="20"/>
        </w:rPr>
        <w:t>g</w:t>
      </w:r>
      <w:r w:rsidR="00652193" w:rsidRPr="00150C8B">
        <w:rPr>
          <w:color w:val="000000"/>
          <w:szCs w:val="20"/>
        </w:rPr>
        <w:t>*</w:t>
      </w:r>
      <w:r w:rsidR="00652193" w:rsidRPr="00150C8B">
        <w:rPr>
          <w:i/>
          <w:color w:val="000000"/>
          <w:szCs w:val="20"/>
        </w:rPr>
        <w:t>t</w:t>
      </w:r>
      <w:r w:rsidR="00652193" w:rsidRPr="00150C8B">
        <w:rPr>
          <w:color w:val="000000"/>
          <w:szCs w:val="20"/>
        </w:rPr>
        <w:t>²</w:t>
      </w:r>
      <w:r w:rsidR="00652193">
        <w:rPr>
          <w:color w:val="000000"/>
          <w:szCs w:val="20"/>
        </w:rPr>
        <w:t xml:space="preserve"> + </w:t>
      </w:r>
      <w:r w:rsidR="009E5103" w:rsidRPr="00150C8B">
        <w:rPr>
          <w:i/>
          <w:color w:val="000000"/>
          <w:szCs w:val="20"/>
        </w:rPr>
        <w:t>v</w:t>
      </w:r>
      <w:r w:rsidRPr="00150C8B">
        <w:rPr>
          <w:i/>
          <w:color w:val="000000"/>
          <w:szCs w:val="20"/>
          <w:vertAlign w:val="subscript"/>
        </w:rPr>
        <w:t>0</w:t>
      </w:r>
      <w:r w:rsidRPr="00150C8B">
        <w:rPr>
          <w:color w:val="000000"/>
          <w:szCs w:val="20"/>
        </w:rPr>
        <w:t>*sin(α)*</w:t>
      </w:r>
      <w:r w:rsidRPr="00150C8B">
        <w:rPr>
          <w:i/>
          <w:color w:val="000000"/>
          <w:szCs w:val="20"/>
        </w:rPr>
        <w:t>t</w:t>
      </w:r>
      <w:r w:rsidR="005D07E2" w:rsidRPr="00150C8B">
        <w:rPr>
          <w:color w:val="000000"/>
          <w:szCs w:val="20"/>
        </w:rPr>
        <w:t xml:space="preserve"> </w:t>
      </w:r>
      <w:r w:rsidRPr="00150C8B">
        <w:rPr>
          <w:color w:val="000000"/>
          <w:szCs w:val="20"/>
        </w:rPr>
        <w:t xml:space="preserve">(altitude du ballon à la date </w:t>
      </w:r>
      <w:r w:rsidRPr="00150C8B">
        <w:rPr>
          <w:i/>
          <w:color w:val="000000"/>
          <w:szCs w:val="20"/>
        </w:rPr>
        <w:t>t</w:t>
      </w:r>
      <w:r w:rsidRPr="00150C8B">
        <w:rPr>
          <w:color w:val="000000"/>
          <w:szCs w:val="20"/>
        </w:rPr>
        <w:t>).</w:t>
      </w:r>
    </w:p>
    <w:p w:rsidR="00150C8B" w:rsidRDefault="008507E3" w:rsidP="00BE4BCF">
      <w:pPr>
        <w:pStyle w:val="Corpsdetexte"/>
        <w:numPr>
          <w:ilvl w:val="0"/>
          <w:numId w:val="7"/>
        </w:numPr>
        <w:pBdr>
          <w:top w:val="none" w:sz="0" w:space="0" w:color="000000"/>
          <w:left w:val="none" w:sz="0" w:space="0" w:color="000000"/>
          <w:bottom w:val="none" w:sz="0" w:space="0" w:color="000000"/>
          <w:right w:val="none" w:sz="0" w:space="0" w:color="000000"/>
        </w:pBdr>
        <w:spacing w:after="120" w:line="276" w:lineRule="auto"/>
        <w:ind w:left="426" w:hanging="357"/>
        <w:jc w:val="both"/>
      </w:pPr>
      <w:r w:rsidRPr="00150C8B">
        <w:rPr>
          <w:color w:val="000000"/>
          <w:szCs w:val="20"/>
        </w:rPr>
        <w:t xml:space="preserve">Afficher le graphique </w:t>
      </w:r>
      <w:r w:rsidR="009E5103" w:rsidRPr="00150C8B">
        <w:rPr>
          <w:color w:val="000000"/>
          <w:szCs w:val="20"/>
        </w:rPr>
        <w:t xml:space="preserve">représentant l’évolution </w:t>
      </w:r>
      <w:r w:rsidRPr="00150C8B">
        <w:rPr>
          <w:color w:val="000000"/>
          <w:szCs w:val="20"/>
        </w:rPr>
        <w:t xml:space="preserve">de y en fonction de x. </w:t>
      </w:r>
      <w:r w:rsidR="005D07E2" w:rsidRPr="00150C8B">
        <w:rPr>
          <w:color w:val="000000"/>
          <w:szCs w:val="20"/>
        </w:rPr>
        <w:t>Tracer dans la fenêtre graphique un segment pour représenter le panier de basket situé à une altitude 0,96 m et une abscisse comprise entre 4,15 m et 4,59 m (par rapport à la position initiale du ballon).</w:t>
      </w:r>
    </w:p>
    <w:p w:rsidR="00652193" w:rsidRDefault="008507E3" w:rsidP="00BE4BCF">
      <w:pPr>
        <w:pStyle w:val="Corpsdetexte"/>
        <w:numPr>
          <w:ilvl w:val="0"/>
          <w:numId w:val="7"/>
        </w:numPr>
        <w:pBdr>
          <w:top w:val="none" w:sz="0" w:space="0" w:color="000000"/>
          <w:left w:val="none" w:sz="0" w:space="0" w:color="000000"/>
          <w:bottom w:val="none" w:sz="0" w:space="0" w:color="000000"/>
          <w:right w:val="none" w:sz="0" w:space="0" w:color="000000"/>
        </w:pBdr>
        <w:spacing w:after="120" w:line="276" w:lineRule="auto"/>
        <w:ind w:left="426" w:hanging="357"/>
        <w:jc w:val="both"/>
      </w:pPr>
      <w:r w:rsidRPr="00652193">
        <w:rPr>
          <w:color w:val="000000"/>
          <w:szCs w:val="20"/>
        </w:rPr>
        <w:t>Faire varier les valeurs de</w:t>
      </w:r>
      <w:r w:rsidR="009E5103" w:rsidRPr="00652193">
        <w:rPr>
          <w:color w:val="000000"/>
          <w:szCs w:val="20"/>
        </w:rPr>
        <w:t xml:space="preserve"> la vitesse initiale</w:t>
      </w:r>
      <w:r w:rsidRPr="00652193">
        <w:rPr>
          <w:color w:val="000000"/>
          <w:szCs w:val="20"/>
        </w:rPr>
        <w:t xml:space="preserve"> </w:t>
      </w:r>
      <w:r w:rsidR="009E5103" w:rsidRPr="00652193">
        <w:rPr>
          <w:i/>
          <w:color w:val="000000"/>
          <w:szCs w:val="20"/>
        </w:rPr>
        <w:t>v</w:t>
      </w:r>
      <w:r w:rsidRPr="00652193">
        <w:rPr>
          <w:i/>
          <w:color w:val="000000"/>
          <w:szCs w:val="20"/>
          <w:vertAlign w:val="subscript"/>
        </w:rPr>
        <w:t>0</w:t>
      </w:r>
      <w:r w:rsidRPr="00652193">
        <w:rPr>
          <w:color w:val="000000"/>
          <w:szCs w:val="20"/>
        </w:rPr>
        <w:t xml:space="preserve"> et </w:t>
      </w:r>
      <w:r w:rsidR="009E5103" w:rsidRPr="00652193">
        <w:rPr>
          <w:color w:val="000000"/>
          <w:szCs w:val="20"/>
        </w:rPr>
        <w:t xml:space="preserve">de l’angle </w:t>
      </w:r>
      <w:r w:rsidRPr="00652193">
        <w:rPr>
          <w:color w:val="000000"/>
          <w:szCs w:val="20"/>
        </w:rPr>
        <w:t>α</w:t>
      </w:r>
      <w:r w:rsidR="009E5103" w:rsidRPr="00652193">
        <w:rPr>
          <w:color w:val="000000"/>
          <w:szCs w:val="20"/>
        </w:rPr>
        <w:t xml:space="preserve"> avec l’horizontale</w:t>
      </w:r>
      <w:r w:rsidRPr="00652193">
        <w:rPr>
          <w:color w:val="000000"/>
          <w:szCs w:val="20"/>
        </w:rPr>
        <w:t>, afin de visualiser une trajectoire du ballon qui passe bien dans le panier de basket.</w:t>
      </w:r>
    </w:p>
    <w:p w:rsidR="00107B6F" w:rsidRPr="00652193" w:rsidRDefault="00107B6F" w:rsidP="00BE4BCF">
      <w:pPr>
        <w:pStyle w:val="Corpsdetexte"/>
        <w:numPr>
          <w:ilvl w:val="0"/>
          <w:numId w:val="7"/>
        </w:numPr>
        <w:pBdr>
          <w:top w:val="none" w:sz="0" w:space="0" w:color="000000"/>
          <w:left w:val="none" w:sz="0" w:space="0" w:color="000000"/>
          <w:bottom w:val="none" w:sz="0" w:space="0" w:color="000000"/>
          <w:right w:val="none" w:sz="0" w:space="0" w:color="000000"/>
        </w:pBdr>
        <w:spacing w:after="120" w:line="276" w:lineRule="auto"/>
        <w:ind w:left="426" w:hanging="357"/>
        <w:jc w:val="both"/>
      </w:pPr>
      <w:r w:rsidRPr="00727B29">
        <w:t xml:space="preserve">Exemple de réalisation avec </w:t>
      </w:r>
      <w:r>
        <w:t xml:space="preserve">le tableur </w:t>
      </w:r>
      <w:proofErr w:type="spellStart"/>
      <w:r>
        <w:t>Regressi</w:t>
      </w:r>
      <w:proofErr w:type="spellEnd"/>
      <w:r w:rsidR="00187080" w:rsidRPr="00652193">
        <w:rPr>
          <w:vertAlign w:val="superscript"/>
        </w:rPr>
        <w:t>®</w:t>
      </w:r>
    </w:p>
    <w:p w:rsidR="00150C8B" w:rsidRDefault="00150C8B" w:rsidP="00BE4BCF">
      <w:pPr>
        <w:pStyle w:val="Standard"/>
        <w:spacing w:line="276" w:lineRule="auto"/>
        <w:jc w:val="both"/>
      </w:pPr>
      <w:r>
        <w:rPr>
          <w:color w:val="000000"/>
          <w:szCs w:val="20"/>
        </w:rPr>
        <w:t>Dans le dossier « </w:t>
      </w:r>
      <w:hyperlink r:id="rId21" w:history="1">
        <w:r w:rsidR="00AC16E1" w:rsidRPr="004F4271">
          <w:rPr>
            <w:rStyle w:val="Lienhypertexte"/>
            <w:szCs w:val="20"/>
          </w:rPr>
          <w:t>Cinématique de la chute libre en mécanique</w:t>
        </w:r>
        <w:r w:rsidRPr="004F4271">
          <w:rPr>
            <w:rStyle w:val="Lienhypertexte"/>
            <w:szCs w:val="20"/>
          </w:rPr>
          <w:t>.zip</w:t>
        </w:r>
      </w:hyperlink>
      <w:r>
        <w:rPr>
          <w:color w:val="000000"/>
          <w:szCs w:val="20"/>
        </w:rPr>
        <w:t xml:space="preserve"> », vous trouverez </w:t>
      </w:r>
      <w:r w:rsidR="00107B6F">
        <w:rPr>
          <w:rFonts w:eastAsia="Symbol" w:cs="Symbol"/>
        </w:rPr>
        <w:t xml:space="preserve">le fichier </w:t>
      </w:r>
      <w:r>
        <w:rPr>
          <w:rFonts w:eastAsia="Symbol" w:cs="Symbol"/>
        </w:rPr>
        <w:t>« </w:t>
      </w:r>
      <w:r w:rsidR="00107B6F">
        <w:rPr>
          <w:rFonts w:eastAsia="Symbol" w:cs="Symbol"/>
        </w:rPr>
        <w:t xml:space="preserve">Tir_Simulation.rw3 » </w:t>
      </w:r>
      <w:r w:rsidR="00107B6F">
        <w:rPr>
          <w:color w:val="000000"/>
          <w:szCs w:val="20"/>
        </w:rPr>
        <w:t>présent</w:t>
      </w:r>
      <w:r>
        <w:rPr>
          <w:color w:val="000000"/>
          <w:szCs w:val="20"/>
        </w:rPr>
        <w:t>ant un exemple de réalisation</w:t>
      </w:r>
      <w:r w:rsidR="00107B6F">
        <w:rPr>
          <w:rFonts w:eastAsia="Symbol" w:cs="Symbol"/>
        </w:rPr>
        <w:t>.</w:t>
      </w:r>
      <w:r w:rsidR="006964E0">
        <w:rPr>
          <w:rFonts w:eastAsia="Symbol" w:cs="Symbol"/>
        </w:rPr>
        <w:t xml:space="preserve"> </w:t>
      </w:r>
      <w:r>
        <w:rPr>
          <w:rFonts w:eastAsia="Symbol" w:cs="Symbol"/>
        </w:rPr>
        <w:t xml:space="preserve">Dans le dossier </w:t>
      </w:r>
      <w:r>
        <w:rPr>
          <w:color w:val="000000"/>
          <w:szCs w:val="20"/>
        </w:rPr>
        <w:t>« </w:t>
      </w:r>
      <w:hyperlink r:id="rId22" w:history="1">
        <w:r w:rsidR="00AC16E1" w:rsidRPr="004F4271">
          <w:rPr>
            <w:rStyle w:val="Lienhypertexte"/>
            <w:szCs w:val="20"/>
          </w:rPr>
          <w:t>Cinématique de la chute libre en mécanique</w:t>
        </w:r>
        <w:r w:rsidRPr="004F4271">
          <w:rPr>
            <w:rStyle w:val="Lienhypertexte"/>
            <w:szCs w:val="20"/>
          </w:rPr>
          <w:t>.zip</w:t>
        </w:r>
      </w:hyperlink>
      <w:r>
        <w:rPr>
          <w:color w:val="000000"/>
          <w:szCs w:val="20"/>
        </w:rPr>
        <w:t xml:space="preserve"> », </w:t>
      </w:r>
      <w:r w:rsidR="00700F2D">
        <w:rPr>
          <w:color w:val="000000"/>
          <w:szCs w:val="20"/>
        </w:rPr>
        <w:t xml:space="preserve">le fichier </w:t>
      </w:r>
      <w:r w:rsidR="00700F2D">
        <w:rPr>
          <w:rFonts w:eastAsia="Symbol" w:cs="Symbol"/>
        </w:rPr>
        <w:t xml:space="preserve">« Tir_Capsule_Vidéo.mp4 » explique à travers </w:t>
      </w:r>
      <w:r>
        <w:rPr>
          <w:rFonts w:eastAsia="Symbol" w:cs="Symbol"/>
        </w:rPr>
        <w:t>u</w:t>
      </w:r>
      <w:r w:rsidR="006964E0">
        <w:rPr>
          <w:rFonts w:eastAsia="Symbol" w:cs="Symbol"/>
        </w:rPr>
        <w:t>ne capsule vidéo le travail réalisé.</w:t>
      </w:r>
    </w:p>
    <w:p w:rsidR="006D4D01" w:rsidRPr="00150C8B" w:rsidRDefault="006D4D01" w:rsidP="00BE4BCF">
      <w:pPr>
        <w:pStyle w:val="Titre3"/>
        <w:spacing w:line="276" w:lineRule="auto"/>
      </w:pPr>
      <w:r w:rsidRPr="00727B29">
        <w:t xml:space="preserve">Exemple de réalisation avec </w:t>
      </w:r>
      <w:r>
        <w:t>le tableur Excel</w:t>
      </w:r>
      <w:r w:rsidR="008A7691">
        <w:rPr>
          <w:vertAlign w:val="superscript"/>
        </w:rPr>
        <w:t>®</w:t>
      </w:r>
    </w:p>
    <w:p w:rsidR="00700F2D" w:rsidRDefault="00700F2D" w:rsidP="00BE4BCF">
      <w:pPr>
        <w:pStyle w:val="Standard"/>
        <w:spacing w:line="276" w:lineRule="auto"/>
        <w:jc w:val="both"/>
        <w:rPr>
          <w:rFonts w:eastAsia="Symbol" w:cs="Symbol"/>
        </w:rPr>
      </w:pPr>
      <w:r>
        <w:rPr>
          <w:color w:val="000000"/>
          <w:szCs w:val="20"/>
        </w:rPr>
        <w:t>Dans le dossier « </w:t>
      </w:r>
      <w:hyperlink r:id="rId23" w:history="1">
        <w:r w:rsidR="00AC16E1" w:rsidRPr="004F4271">
          <w:rPr>
            <w:rStyle w:val="Lienhypertexte"/>
            <w:szCs w:val="20"/>
          </w:rPr>
          <w:t>Cinématique de la chute libre en mécanique</w:t>
        </w:r>
        <w:r w:rsidRPr="004F4271">
          <w:rPr>
            <w:rStyle w:val="Lienhypertexte"/>
            <w:szCs w:val="20"/>
          </w:rPr>
          <w:t>.zip</w:t>
        </w:r>
      </w:hyperlink>
      <w:r>
        <w:rPr>
          <w:color w:val="000000"/>
          <w:szCs w:val="20"/>
        </w:rPr>
        <w:t> », vous trouverez</w:t>
      </w:r>
      <w:r>
        <w:rPr>
          <w:rFonts w:eastAsia="Symbol" w:cs="Symbol"/>
        </w:rPr>
        <w:t xml:space="preserve"> les fichiers « Tir_Simulation_1.xls » et « Tir_Simulation_2.xls »</w:t>
      </w:r>
      <w:r>
        <w:rPr>
          <w:color w:val="000000"/>
          <w:szCs w:val="20"/>
        </w:rPr>
        <w:t xml:space="preserve"> présentant des exemples de réalisation avec Excel</w:t>
      </w:r>
      <w:r>
        <w:rPr>
          <w:rFonts w:eastAsia="Symbol" w:cs="Symbol"/>
        </w:rPr>
        <w:t>.</w:t>
      </w:r>
    </w:p>
    <w:p w:rsidR="00097BBF" w:rsidRDefault="00097BBF" w:rsidP="00BE4BCF">
      <w:pPr>
        <w:pStyle w:val="Titre3"/>
        <w:spacing w:after="120" w:line="276" w:lineRule="auto"/>
        <w:jc w:val="both"/>
        <w:rPr>
          <w:rFonts w:eastAsia="Symbol" w:cs="Symbol"/>
          <w:b w:val="0"/>
          <w:color w:val="auto"/>
        </w:rPr>
      </w:pPr>
      <w:r w:rsidRPr="00A63F22">
        <w:rPr>
          <w:b w:val="0"/>
          <w:color w:val="auto"/>
        </w:rPr>
        <w:lastRenderedPageBreak/>
        <w:t xml:space="preserve">N.B. : </w:t>
      </w:r>
      <w:r w:rsidR="005C45E9">
        <w:rPr>
          <w:b w:val="0"/>
          <w:color w:val="auto"/>
        </w:rPr>
        <w:t>D’</w:t>
      </w:r>
      <w:r w:rsidRPr="00A63F22">
        <w:rPr>
          <w:b w:val="0"/>
          <w:color w:val="auto"/>
        </w:rPr>
        <w:t>autre</w:t>
      </w:r>
      <w:r w:rsidR="005C45E9">
        <w:rPr>
          <w:b w:val="0"/>
          <w:color w:val="auto"/>
        </w:rPr>
        <w:t>s</w:t>
      </w:r>
      <w:r w:rsidRPr="00A63F22">
        <w:rPr>
          <w:b w:val="0"/>
          <w:color w:val="auto"/>
        </w:rPr>
        <w:t xml:space="preserve"> réalisation</w:t>
      </w:r>
      <w:r w:rsidR="005C45E9">
        <w:rPr>
          <w:b w:val="0"/>
          <w:color w:val="auto"/>
        </w:rPr>
        <w:t>s</w:t>
      </w:r>
      <w:r w:rsidRPr="00A63F22">
        <w:rPr>
          <w:b w:val="0"/>
          <w:color w:val="auto"/>
        </w:rPr>
        <w:t>,</w:t>
      </w:r>
      <w:r w:rsidR="005C45E9">
        <w:rPr>
          <w:b w:val="0"/>
          <w:color w:val="auto"/>
        </w:rPr>
        <w:t xml:space="preserve"> plus </w:t>
      </w:r>
      <w:r w:rsidR="009E5103">
        <w:rPr>
          <w:b w:val="0"/>
          <w:color w:val="auto"/>
        </w:rPr>
        <w:t>expertes</w:t>
      </w:r>
      <w:r w:rsidR="005C45E9">
        <w:rPr>
          <w:b w:val="0"/>
          <w:color w:val="auto"/>
        </w:rPr>
        <w:t xml:space="preserve"> car</w:t>
      </w:r>
      <w:r w:rsidRPr="00A63F22">
        <w:rPr>
          <w:b w:val="0"/>
          <w:color w:val="auto"/>
        </w:rPr>
        <w:t xml:space="preserve"> mettant en œuvre des curseurs</w:t>
      </w:r>
      <w:r w:rsidR="005C45E9">
        <w:rPr>
          <w:b w:val="0"/>
          <w:color w:val="auto"/>
        </w:rPr>
        <w:t>,</w:t>
      </w:r>
      <w:r w:rsidRPr="00A63F22">
        <w:rPr>
          <w:b w:val="0"/>
          <w:color w:val="auto"/>
        </w:rPr>
        <w:t xml:space="preserve"> </w:t>
      </w:r>
      <w:r w:rsidR="005C45E9">
        <w:rPr>
          <w:b w:val="0"/>
          <w:color w:val="auto"/>
        </w:rPr>
        <w:t xml:space="preserve">sont proposées soit </w:t>
      </w:r>
      <w:r w:rsidRPr="00A63F22">
        <w:rPr>
          <w:b w:val="0"/>
          <w:color w:val="auto"/>
        </w:rPr>
        <w:t xml:space="preserve">dans le fichier </w:t>
      </w:r>
      <w:r w:rsidRPr="00A63F22">
        <w:rPr>
          <w:rFonts w:eastAsia="Symbol" w:cs="Symbol"/>
          <w:b w:val="0"/>
          <w:color w:val="auto"/>
        </w:rPr>
        <w:t>«</w:t>
      </w:r>
      <w:r>
        <w:rPr>
          <w:rFonts w:eastAsia="Symbol" w:cs="Symbol"/>
          <w:b w:val="0"/>
          <w:color w:val="auto"/>
        </w:rPr>
        <w:t> </w:t>
      </w:r>
      <w:proofErr w:type="spellStart"/>
      <w:r w:rsidRPr="00A63F22">
        <w:rPr>
          <w:rFonts w:eastAsia="Symbol" w:cs="Symbol"/>
          <w:b w:val="0"/>
          <w:color w:val="auto"/>
        </w:rPr>
        <w:t>Tir_Modélisation_Cu</w:t>
      </w:r>
      <w:r>
        <w:rPr>
          <w:rFonts w:eastAsia="Symbol" w:cs="Symbol"/>
          <w:b w:val="0"/>
          <w:color w:val="auto"/>
        </w:rPr>
        <w:t>r</w:t>
      </w:r>
      <w:r w:rsidRPr="00A63F22">
        <w:rPr>
          <w:rFonts w:eastAsia="Symbol" w:cs="Symbol"/>
          <w:b w:val="0"/>
          <w:color w:val="auto"/>
        </w:rPr>
        <w:t>seur.ods</w:t>
      </w:r>
      <w:proofErr w:type="spellEnd"/>
      <w:r w:rsidRPr="00A63F22">
        <w:rPr>
          <w:rFonts w:eastAsia="Symbol" w:cs="Symbol"/>
          <w:b w:val="0"/>
          <w:color w:val="auto"/>
        </w:rPr>
        <w:t> »</w:t>
      </w:r>
      <w:r w:rsidR="005C45E9">
        <w:rPr>
          <w:rFonts w:eastAsia="Symbol" w:cs="Symbol"/>
          <w:b w:val="0"/>
          <w:color w:val="auto"/>
        </w:rPr>
        <w:t xml:space="preserve"> soit dans le fichier </w:t>
      </w:r>
      <w:r w:rsidR="005C45E9" w:rsidRPr="00A63F22">
        <w:rPr>
          <w:rFonts w:eastAsia="Symbol" w:cs="Symbol"/>
          <w:b w:val="0"/>
          <w:color w:val="auto"/>
        </w:rPr>
        <w:t>«</w:t>
      </w:r>
      <w:r w:rsidR="005C45E9">
        <w:rPr>
          <w:rFonts w:eastAsia="Symbol" w:cs="Symbol"/>
          <w:b w:val="0"/>
          <w:color w:val="auto"/>
        </w:rPr>
        <w:t> </w:t>
      </w:r>
      <w:r w:rsidR="005C45E9" w:rsidRPr="00A63F22">
        <w:rPr>
          <w:rFonts w:eastAsia="Symbol" w:cs="Symbol"/>
          <w:b w:val="0"/>
          <w:color w:val="auto"/>
        </w:rPr>
        <w:t>Tir_Modélisation_Cu</w:t>
      </w:r>
      <w:r w:rsidR="005C45E9">
        <w:rPr>
          <w:rFonts w:eastAsia="Symbol" w:cs="Symbol"/>
          <w:b w:val="0"/>
          <w:color w:val="auto"/>
        </w:rPr>
        <w:t>r</w:t>
      </w:r>
      <w:r w:rsidR="005C45E9" w:rsidRPr="00A63F22">
        <w:rPr>
          <w:rFonts w:eastAsia="Symbol" w:cs="Symbol"/>
          <w:b w:val="0"/>
          <w:color w:val="auto"/>
        </w:rPr>
        <w:t>seur.</w:t>
      </w:r>
      <w:r w:rsidR="005C45E9">
        <w:rPr>
          <w:rFonts w:eastAsia="Symbol" w:cs="Symbol"/>
          <w:b w:val="0"/>
          <w:color w:val="auto"/>
        </w:rPr>
        <w:t>xls</w:t>
      </w:r>
      <w:r w:rsidR="005C45E9" w:rsidRPr="00A63F22">
        <w:rPr>
          <w:rFonts w:eastAsia="Symbol" w:cs="Symbol"/>
          <w:b w:val="0"/>
          <w:color w:val="auto"/>
        </w:rPr>
        <w:t xml:space="preserve"> » </w:t>
      </w:r>
      <w:r w:rsidRPr="00A63F22">
        <w:rPr>
          <w:b w:val="0"/>
          <w:color w:val="auto"/>
          <w:szCs w:val="20"/>
        </w:rPr>
        <w:t>présent</w:t>
      </w:r>
      <w:r w:rsidR="005C45E9">
        <w:rPr>
          <w:b w:val="0"/>
          <w:color w:val="auto"/>
          <w:szCs w:val="20"/>
        </w:rPr>
        <w:t>s</w:t>
      </w:r>
      <w:r w:rsidRPr="00A63F22">
        <w:rPr>
          <w:b w:val="0"/>
          <w:color w:val="auto"/>
          <w:szCs w:val="20"/>
        </w:rPr>
        <w:t xml:space="preserve"> dans le dossier « </w:t>
      </w:r>
      <w:hyperlink r:id="rId24" w:history="1">
        <w:r w:rsidR="00AC16E1" w:rsidRPr="004F4271">
          <w:rPr>
            <w:rStyle w:val="Lienhypertexte"/>
            <w:b w:val="0"/>
            <w:szCs w:val="20"/>
          </w:rPr>
          <w:t>Cinématique de la chute libre en mécanique</w:t>
        </w:r>
        <w:r w:rsidRPr="004F4271">
          <w:rPr>
            <w:rStyle w:val="Lienhypertexte"/>
            <w:b w:val="0"/>
            <w:szCs w:val="20"/>
          </w:rPr>
          <w:t>.zip</w:t>
        </w:r>
      </w:hyperlink>
      <w:r w:rsidRPr="00A63F22">
        <w:rPr>
          <w:b w:val="0"/>
          <w:color w:val="auto"/>
          <w:szCs w:val="20"/>
        </w:rPr>
        <w:t> »</w:t>
      </w:r>
      <w:r w:rsidRPr="00A63F22">
        <w:rPr>
          <w:rFonts w:eastAsia="Symbol" w:cs="Symbol"/>
          <w:b w:val="0"/>
          <w:color w:val="auto"/>
        </w:rPr>
        <w:t>.</w:t>
      </w:r>
    </w:p>
    <w:p w:rsidR="00A93588" w:rsidRPr="00150C8B" w:rsidRDefault="005B420B" w:rsidP="00BE4BCF">
      <w:pPr>
        <w:pStyle w:val="Titre3"/>
        <w:spacing w:line="276" w:lineRule="auto"/>
      </w:pPr>
      <w:r w:rsidRPr="00150C8B">
        <w:t xml:space="preserve">Aide pour la programmation avec le </w:t>
      </w:r>
      <w:r w:rsidR="008507E3" w:rsidRPr="00150C8B">
        <w:t xml:space="preserve">logiciel de géométrie dynamique </w:t>
      </w:r>
      <w:proofErr w:type="spellStart"/>
      <w:r w:rsidR="008507E3" w:rsidRPr="00150C8B">
        <w:t>GeoGebra</w:t>
      </w:r>
      <w:proofErr w:type="spellEnd"/>
      <w:r w:rsidR="008507E3" w:rsidRPr="00150C8B">
        <w:t>®</w:t>
      </w:r>
    </w:p>
    <w:p w:rsidR="00652193" w:rsidRDefault="008507E3" w:rsidP="00BE4BCF">
      <w:pPr>
        <w:pStyle w:val="Corpsdetexte"/>
        <w:numPr>
          <w:ilvl w:val="0"/>
          <w:numId w:val="9"/>
        </w:numPr>
        <w:pBdr>
          <w:top w:val="none" w:sz="0" w:space="0" w:color="000000"/>
          <w:left w:val="none" w:sz="0" w:space="0" w:color="000000"/>
          <w:bottom w:val="none" w:sz="0" w:space="0" w:color="000000"/>
          <w:right w:val="none" w:sz="0" w:space="0" w:color="000000"/>
        </w:pBdr>
        <w:spacing w:after="120" w:line="276" w:lineRule="auto"/>
        <w:ind w:left="426" w:hanging="357"/>
        <w:jc w:val="both"/>
      </w:pPr>
      <w:r>
        <w:rPr>
          <w:color w:val="000000"/>
          <w:szCs w:val="20"/>
        </w:rPr>
        <w:t xml:space="preserve">Ouvrir un fichier. Y créer un curseur qui permet de faire varier </w:t>
      </w:r>
      <w:r w:rsidR="003F3749">
        <w:rPr>
          <w:color w:val="000000"/>
          <w:szCs w:val="20"/>
        </w:rPr>
        <w:t xml:space="preserve">la vitesse initiale </w:t>
      </w:r>
      <w:r w:rsidR="009E5103">
        <w:rPr>
          <w:i/>
          <w:color w:val="000000"/>
          <w:szCs w:val="20"/>
        </w:rPr>
        <w:t>v</w:t>
      </w:r>
      <w:r w:rsidR="009E5103" w:rsidRPr="005D07E2">
        <w:rPr>
          <w:i/>
          <w:color w:val="000000"/>
          <w:szCs w:val="20"/>
          <w:vertAlign w:val="subscript"/>
        </w:rPr>
        <w:t>0</w:t>
      </w:r>
      <w:r>
        <w:rPr>
          <w:color w:val="000000"/>
          <w:szCs w:val="20"/>
        </w:rPr>
        <w:t xml:space="preserve"> entre 0</w:t>
      </w:r>
      <w:r w:rsidR="003F3749">
        <w:rPr>
          <w:color w:val="000000"/>
          <w:szCs w:val="20"/>
        </w:rPr>
        <w:t> </w:t>
      </w:r>
      <w:proofErr w:type="spellStart"/>
      <w:r w:rsidR="00240CC8">
        <w:rPr>
          <w:color w:val="000000"/>
          <w:szCs w:val="20"/>
        </w:rPr>
        <w:t>m.s</w:t>
      </w:r>
      <w:proofErr w:type="spellEnd"/>
      <w:r w:rsidR="003F3749">
        <w:rPr>
          <w:color w:val="000000"/>
          <w:szCs w:val="20"/>
          <w:vertAlign w:val="superscript"/>
        </w:rPr>
        <w:sym w:font="Symbol" w:char="F02D"/>
      </w:r>
      <w:r w:rsidR="00240CC8">
        <w:rPr>
          <w:color w:val="000000"/>
          <w:szCs w:val="20"/>
          <w:vertAlign w:val="superscript"/>
        </w:rPr>
        <w:t>1</w:t>
      </w:r>
      <w:r>
        <w:rPr>
          <w:color w:val="000000"/>
          <w:szCs w:val="20"/>
        </w:rPr>
        <w:t xml:space="preserve"> et 15</w:t>
      </w:r>
      <w:r w:rsidR="003F3749">
        <w:rPr>
          <w:color w:val="000000"/>
          <w:szCs w:val="20"/>
        </w:rPr>
        <w:t xml:space="preserve"> </w:t>
      </w:r>
      <w:r>
        <w:rPr>
          <w:color w:val="000000"/>
          <w:szCs w:val="20"/>
        </w:rPr>
        <w:t>m.s</w:t>
      </w:r>
      <w:r>
        <w:rPr>
          <w:rFonts w:ascii="Symbol" w:eastAsia="Symbol" w:hAnsi="Symbol" w:cs="Symbol"/>
          <w:color w:val="000000"/>
          <w:szCs w:val="20"/>
          <w:vertAlign w:val="superscript"/>
        </w:rPr>
        <w:t></w:t>
      </w:r>
      <w:r>
        <w:rPr>
          <w:rFonts w:eastAsia="Symbol" w:cs="Symbol"/>
          <w:color w:val="000000"/>
          <w:szCs w:val="20"/>
          <w:vertAlign w:val="superscript"/>
        </w:rPr>
        <w:t>1</w:t>
      </w:r>
      <w:r>
        <w:rPr>
          <w:rFonts w:eastAsia="Symbol" w:cs="Symbol"/>
          <w:color w:val="000000"/>
          <w:szCs w:val="20"/>
        </w:rPr>
        <w:t xml:space="preserve"> et un autre curseur qui permet de faire varier </w:t>
      </w:r>
      <w:r w:rsidR="003F3749">
        <w:rPr>
          <w:rFonts w:eastAsia="Symbol" w:cs="Symbol"/>
          <w:color w:val="000000"/>
          <w:szCs w:val="20"/>
        </w:rPr>
        <w:t xml:space="preserve">l’angle de tir </w:t>
      </w:r>
      <w:r>
        <w:rPr>
          <w:rFonts w:eastAsia="Symbol" w:cs="Symbol"/>
          <w:color w:val="000000"/>
          <w:szCs w:val="20"/>
        </w:rPr>
        <w:t xml:space="preserve">α entre 0 </w:t>
      </w:r>
      <w:r w:rsidR="00240CC8">
        <w:rPr>
          <w:rFonts w:eastAsia="Symbol" w:cs="Symbol"/>
          <w:color w:val="000000"/>
          <w:szCs w:val="20"/>
        </w:rPr>
        <w:t xml:space="preserve">rad </w:t>
      </w:r>
      <w:r>
        <w:rPr>
          <w:rFonts w:eastAsia="Symbol" w:cs="Symbol"/>
          <w:color w:val="000000"/>
          <w:szCs w:val="20"/>
        </w:rPr>
        <w:t xml:space="preserve">et </w:t>
      </w:r>
      <w:r>
        <w:rPr>
          <w:rFonts w:ascii="Symbol" w:eastAsia="Symbol" w:hAnsi="Symbol" w:cs="Symbol"/>
          <w:color w:val="000000"/>
          <w:szCs w:val="20"/>
        </w:rPr>
        <w:t></w:t>
      </w:r>
      <w:r>
        <w:rPr>
          <w:rFonts w:eastAsia="Symbol"/>
          <w:color w:val="000000"/>
          <w:szCs w:val="20"/>
        </w:rPr>
        <w:t>/2 rad.</w:t>
      </w:r>
    </w:p>
    <w:p w:rsidR="003F3749" w:rsidRDefault="003F3749" w:rsidP="00BE4BCF">
      <w:pPr>
        <w:pStyle w:val="Corpsdetexte"/>
        <w:numPr>
          <w:ilvl w:val="0"/>
          <w:numId w:val="9"/>
        </w:numPr>
        <w:pBdr>
          <w:top w:val="none" w:sz="0" w:space="0" w:color="000000"/>
          <w:left w:val="none" w:sz="0" w:space="0" w:color="000000"/>
          <w:bottom w:val="none" w:sz="0" w:space="0" w:color="000000"/>
          <w:right w:val="none" w:sz="0" w:space="0" w:color="000000"/>
        </w:pBdr>
        <w:spacing w:after="120" w:line="276" w:lineRule="auto"/>
        <w:ind w:left="426" w:hanging="357"/>
        <w:jc w:val="both"/>
      </w:pPr>
      <w:r w:rsidRPr="00652193">
        <w:rPr>
          <w:rFonts w:eastAsia="Symbol"/>
          <w:color w:val="000000"/>
          <w:szCs w:val="20"/>
        </w:rPr>
        <w:t xml:space="preserve">Saisir </w:t>
      </w:r>
      <w:r w:rsidR="008507E3" w:rsidRPr="00652193">
        <w:rPr>
          <w:rFonts w:eastAsia="Symbol"/>
          <w:color w:val="000000"/>
          <w:szCs w:val="20"/>
        </w:rPr>
        <w:t xml:space="preserve">le paramètre </w:t>
      </w:r>
      <w:r w:rsidR="008507E3" w:rsidRPr="00652193">
        <w:rPr>
          <w:rFonts w:eastAsia="Symbol"/>
          <w:i/>
          <w:color w:val="000000"/>
          <w:szCs w:val="20"/>
        </w:rPr>
        <w:t>g</w:t>
      </w:r>
      <w:r w:rsidR="008507E3" w:rsidRPr="00652193">
        <w:rPr>
          <w:rFonts w:eastAsia="Symbol"/>
          <w:color w:val="000000"/>
          <w:szCs w:val="20"/>
        </w:rPr>
        <w:t xml:space="preserve"> = 9,81 </w:t>
      </w:r>
      <w:proofErr w:type="spellStart"/>
      <w:r w:rsidR="008507E3" w:rsidRPr="00652193">
        <w:rPr>
          <w:rFonts w:eastAsia="Symbol"/>
          <w:color w:val="000000"/>
          <w:szCs w:val="20"/>
        </w:rPr>
        <w:t>m</w:t>
      </w:r>
      <w:r w:rsidRPr="00652193">
        <w:rPr>
          <w:rFonts w:eastAsia="Symbol"/>
          <w:color w:val="000000"/>
          <w:szCs w:val="20"/>
        </w:rPr>
        <w:t>.</w:t>
      </w:r>
      <w:r w:rsidR="008507E3" w:rsidRPr="00652193">
        <w:rPr>
          <w:rFonts w:eastAsia="Symbol"/>
          <w:color w:val="000000"/>
          <w:szCs w:val="20"/>
        </w:rPr>
        <w:t>s</w:t>
      </w:r>
      <w:proofErr w:type="spellEnd"/>
      <w:r>
        <w:rPr>
          <w:rFonts w:eastAsia="Symbol"/>
          <w:color w:val="000000"/>
          <w:szCs w:val="20"/>
          <w:vertAlign w:val="superscript"/>
        </w:rPr>
        <w:sym w:font="Symbol" w:char="F02D"/>
      </w:r>
      <w:r w:rsidR="008507E3" w:rsidRPr="00652193">
        <w:rPr>
          <w:rFonts w:eastAsia="Symbol"/>
          <w:color w:val="000000"/>
          <w:szCs w:val="20"/>
          <w:vertAlign w:val="superscript"/>
        </w:rPr>
        <w:t>2</w:t>
      </w:r>
      <w:r w:rsidR="008507E3" w:rsidRPr="00652193">
        <w:rPr>
          <w:rFonts w:eastAsia="Symbol"/>
          <w:color w:val="000000"/>
          <w:szCs w:val="20"/>
        </w:rPr>
        <w:t xml:space="preserve"> (intensité de l</w:t>
      </w:r>
      <w:r w:rsidRPr="00652193">
        <w:rPr>
          <w:rFonts w:eastAsia="Symbol"/>
          <w:color w:val="000000"/>
          <w:szCs w:val="20"/>
        </w:rPr>
        <w:t xml:space="preserve">a </w:t>
      </w:r>
      <w:r w:rsidR="008507E3" w:rsidRPr="00652193">
        <w:rPr>
          <w:rFonts w:eastAsia="Symbol"/>
          <w:color w:val="000000"/>
          <w:szCs w:val="20"/>
        </w:rPr>
        <w:t xml:space="preserve">pesanteur). </w:t>
      </w:r>
    </w:p>
    <w:p w:rsidR="003F3749" w:rsidRPr="003F3749" w:rsidRDefault="008507E3" w:rsidP="00BE4BCF">
      <w:pPr>
        <w:pStyle w:val="Corpsdetexte"/>
        <w:pBdr>
          <w:top w:val="none" w:sz="0" w:space="0" w:color="000000"/>
          <w:left w:val="none" w:sz="0" w:space="0" w:color="000000"/>
          <w:bottom w:val="none" w:sz="0" w:space="0" w:color="000000"/>
          <w:right w:val="none" w:sz="0" w:space="0" w:color="000000"/>
        </w:pBdr>
        <w:spacing w:after="120" w:line="276" w:lineRule="auto"/>
        <w:jc w:val="both"/>
      </w:pPr>
      <w:r w:rsidRPr="003F3749">
        <w:rPr>
          <w:rFonts w:eastAsia="Symbol"/>
          <w:color w:val="000000"/>
          <w:szCs w:val="20"/>
          <w:u w:val="single"/>
        </w:rPr>
        <w:t>Facultatif</w:t>
      </w:r>
      <w:r w:rsidRPr="003F3749">
        <w:rPr>
          <w:rFonts w:eastAsia="Symbol"/>
          <w:color w:val="000000"/>
          <w:szCs w:val="20"/>
        </w:rPr>
        <w:t xml:space="preserve"> : </w:t>
      </w:r>
      <w:r w:rsidR="003F3749" w:rsidRPr="003F3749">
        <w:rPr>
          <w:rFonts w:eastAsia="Symbol"/>
          <w:color w:val="000000"/>
          <w:szCs w:val="20"/>
        </w:rPr>
        <w:t>P</w:t>
      </w:r>
      <w:r w:rsidRPr="003F3749">
        <w:rPr>
          <w:rFonts w:eastAsia="Symbol"/>
          <w:color w:val="000000"/>
          <w:szCs w:val="20"/>
        </w:rPr>
        <w:t xml:space="preserve">ositionner le point A d’abscisse </w:t>
      </w:r>
      <w:r w:rsidR="009E5103">
        <w:rPr>
          <w:rFonts w:eastAsia="Symbol"/>
          <w:i/>
          <w:color w:val="000000"/>
          <w:szCs w:val="20"/>
        </w:rPr>
        <w:t>v</w:t>
      </w:r>
      <w:r w:rsidRPr="003F3749">
        <w:rPr>
          <w:rFonts w:eastAsia="Symbol"/>
          <w:i/>
          <w:color w:val="000000"/>
          <w:szCs w:val="20"/>
          <w:vertAlign w:val="subscript"/>
        </w:rPr>
        <w:t>0</w:t>
      </w:r>
      <w:r w:rsidRPr="003F3749">
        <w:rPr>
          <w:rFonts w:eastAsia="Symbol"/>
          <w:color w:val="000000"/>
          <w:szCs w:val="20"/>
        </w:rPr>
        <w:t>.cos(</w:t>
      </w:r>
      <w:r w:rsidR="003F3749" w:rsidRPr="003F3749">
        <w:rPr>
          <w:rFonts w:eastAsia="Symbol"/>
          <w:color w:val="000000"/>
          <w:szCs w:val="20"/>
        </w:rPr>
        <w:t>α</w:t>
      </w:r>
      <w:r w:rsidRPr="003F3749">
        <w:rPr>
          <w:rFonts w:eastAsia="Symbol"/>
          <w:color w:val="000000"/>
          <w:szCs w:val="20"/>
        </w:rPr>
        <w:t xml:space="preserve">) et d’ordonnée </w:t>
      </w:r>
      <w:r w:rsidR="009E5103">
        <w:rPr>
          <w:rFonts w:eastAsia="Symbol"/>
          <w:i/>
          <w:color w:val="000000"/>
          <w:szCs w:val="20"/>
        </w:rPr>
        <w:t>v</w:t>
      </w:r>
      <w:r w:rsidRPr="003F3749">
        <w:rPr>
          <w:rFonts w:eastAsia="Symbol"/>
          <w:i/>
          <w:color w:val="000000"/>
          <w:szCs w:val="20"/>
          <w:vertAlign w:val="subscript"/>
        </w:rPr>
        <w:t>0</w:t>
      </w:r>
      <w:r w:rsidRPr="003F3749">
        <w:rPr>
          <w:rFonts w:eastAsia="Symbol"/>
          <w:color w:val="000000"/>
          <w:szCs w:val="20"/>
        </w:rPr>
        <w:t>.sin(</w:t>
      </w:r>
      <w:r w:rsidR="003F3749" w:rsidRPr="003F3749">
        <w:rPr>
          <w:rFonts w:eastAsia="Symbol"/>
          <w:color w:val="000000"/>
          <w:szCs w:val="20"/>
        </w:rPr>
        <w:t>α</w:t>
      </w:r>
      <w:r w:rsidRPr="003F3749">
        <w:rPr>
          <w:rFonts w:eastAsia="Symbol"/>
          <w:color w:val="000000"/>
          <w:szCs w:val="20"/>
        </w:rPr>
        <w:t xml:space="preserve">), puis tracer le vecteur qui lie l’origine </w:t>
      </w:r>
      <w:r w:rsidR="003F3749" w:rsidRPr="003F3749">
        <w:rPr>
          <w:rFonts w:eastAsia="Symbol"/>
          <w:color w:val="000000"/>
          <w:szCs w:val="20"/>
        </w:rPr>
        <w:t xml:space="preserve">du repère </w:t>
      </w:r>
      <w:r w:rsidR="003F3749" w:rsidRPr="003F3749">
        <w:rPr>
          <w:rFonts w:eastAsia="Symbol"/>
          <w:color w:val="000000"/>
          <w:szCs w:val="20"/>
        </w:rPr>
        <w:tab/>
      </w:r>
      <w:r w:rsidR="003F3749">
        <w:rPr>
          <w:rFonts w:eastAsia="Symbol"/>
          <w:color w:val="000000"/>
          <w:szCs w:val="20"/>
        </w:rPr>
        <w:t>a</w:t>
      </w:r>
      <w:r w:rsidR="003F3749" w:rsidRPr="003F3749">
        <w:rPr>
          <w:rFonts w:eastAsia="Symbol"/>
          <w:color w:val="000000"/>
          <w:szCs w:val="20"/>
        </w:rPr>
        <w:t xml:space="preserve">u point A : c’est </w:t>
      </w:r>
      <w:proofErr w:type="gramStart"/>
      <w:r w:rsidRPr="003F3749">
        <w:rPr>
          <w:rFonts w:eastAsia="Symbol"/>
          <w:color w:val="000000"/>
          <w:szCs w:val="20"/>
        </w:rPr>
        <w:t>le vecteur</w:t>
      </w:r>
      <w:proofErr w:type="gramEnd"/>
      <w:r w:rsidRPr="003F3749">
        <w:rPr>
          <w:rFonts w:eastAsia="Symbol"/>
          <w:color w:val="000000"/>
          <w:szCs w:val="20"/>
        </w:rPr>
        <w:t xml:space="preserve"> vitesse initiale.</w:t>
      </w:r>
    </w:p>
    <w:p w:rsidR="00652193" w:rsidRDefault="003F3749" w:rsidP="00BE4BCF">
      <w:pPr>
        <w:pStyle w:val="Corpsdetexte"/>
        <w:numPr>
          <w:ilvl w:val="0"/>
          <w:numId w:val="9"/>
        </w:numPr>
        <w:pBdr>
          <w:top w:val="none" w:sz="0" w:space="0" w:color="000000"/>
          <w:left w:val="none" w:sz="0" w:space="0" w:color="000000"/>
          <w:bottom w:val="none" w:sz="0" w:space="0" w:color="000000"/>
          <w:right w:val="none" w:sz="0" w:space="0" w:color="000000"/>
        </w:pBdr>
        <w:spacing w:after="120" w:line="276" w:lineRule="auto"/>
        <w:jc w:val="both"/>
      </w:pPr>
      <w:r w:rsidRPr="003F3749">
        <w:rPr>
          <w:color w:val="000000"/>
          <w:szCs w:val="20"/>
        </w:rPr>
        <w:t>Tracer dans la fenêtre graphique un segment pour représenter le panier de basket situé à une altitude 0,96 m et une abscisse comprise entre 4,15 m et 4,59 m (par rapport à la position initiale du ballon).</w:t>
      </w:r>
    </w:p>
    <w:p w:rsidR="00652193" w:rsidRDefault="00093ABF" w:rsidP="00BE4BCF">
      <w:pPr>
        <w:pStyle w:val="Corpsdetexte"/>
        <w:numPr>
          <w:ilvl w:val="0"/>
          <w:numId w:val="9"/>
        </w:numPr>
        <w:pBdr>
          <w:top w:val="none" w:sz="0" w:space="0" w:color="000000"/>
          <w:left w:val="none" w:sz="0" w:space="0" w:color="000000"/>
          <w:bottom w:val="none" w:sz="0" w:space="0" w:color="000000"/>
          <w:right w:val="none" w:sz="0" w:space="0" w:color="000000"/>
        </w:pBdr>
        <w:spacing w:after="120" w:line="276" w:lineRule="auto"/>
        <w:jc w:val="both"/>
      </w:pPr>
      <w:r w:rsidRPr="00652193">
        <w:rPr>
          <w:color w:val="000000"/>
          <w:szCs w:val="20"/>
        </w:rPr>
        <w:t>Tracer la courbe</w:t>
      </w:r>
      <w:r w:rsidR="009E5103" w:rsidRPr="00652193">
        <w:rPr>
          <w:color w:val="000000"/>
          <w:szCs w:val="20"/>
        </w:rPr>
        <w:t xml:space="preserve"> représentant la modélisation de la </w:t>
      </w:r>
      <w:proofErr w:type="gramStart"/>
      <w:r w:rsidR="009E5103" w:rsidRPr="00652193">
        <w:rPr>
          <w:color w:val="000000"/>
          <w:szCs w:val="20"/>
        </w:rPr>
        <w:t xml:space="preserve">trajectoire </w:t>
      </w:r>
      <w:proofErr w:type="gramEnd"/>
      <w:r w:rsidR="00592C3B">
        <w:rPr>
          <w:position w:val="-26"/>
        </w:rPr>
        <w:pict>
          <v:shape id="_x0000_i1027" type="#_x0000_t75" style="width:153.35pt;height:29.9pt" filled="t">
            <v:fill color2="black"/>
            <v:imagedata r:id="rId25" o:title=""/>
          </v:shape>
        </w:pict>
      </w:r>
      <w:r>
        <w:t xml:space="preserve">. </w:t>
      </w:r>
      <w:r w:rsidRPr="00652193">
        <w:rPr>
          <w:color w:val="000000"/>
          <w:szCs w:val="20"/>
        </w:rPr>
        <w:t xml:space="preserve">Ajuster les curseurs associés aux paramètres </w:t>
      </w:r>
      <w:r w:rsidRPr="00652193">
        <w:rPr>
          <w:i/>
          <w:color w:val="000000"/>
          <w:szCs w:val="20"/>
        </w:rPr>
        <w:t>v</w:t>
      </w:r>
      <w:r w:rsidRPr="00652193">
        <w:rPr>
          <w:i/>
          <w:color w:val="000000"/>
          <w:szCs w:val="20"/>
          <w:vertAlign w:val="subscript"/>
        </w:rPr>
        <w:t>0</w:t>
      </w:r>
      <w:r w:rsidRPr="00652193">
        <w:rPr>
          <w:color w:val="000000"/>
          <w:szCs w:val="20"/>
        </w:rPr>
        <w:t xml:space="preserve"> et α de façon à ce que la courbe passe bien par les points expérimentaux.</w:t>
      </w:r>
    </w:p>
    <w:p w:rsidR="00652193" w:rsidRDefault="00652193" w:rsidP="00BE4BCF">
      <w:pPr>
        <w:pStyle w:val="Corpsdetexte"/>
        <w:pBdr>
          <w:top w:val="none" w:sz="0" w:space="0" w:color="000000"/>
          <w:left w:val="none" w:sz="0" w:space="0" w:color="000000"/>
          <w:bottom w:val="none" w:sz="0" w:space="0" w:color="000000"/>
          <w:right w:val="none" w:sz="0" w:space="0" w:color="000000"/>
        </w:pBdr>
        <w:spacing w:after="120" w:line="276" w:lineRule="auto"/>
        <w:jc w:val="both"/>
      </w:pPr>
    </w:p>
    <w:p w:rsidR="00E16194" w:rsidRDefault="00150C8B" w:rsidP="00BE4BCF">
      <w:pPr>
        <w:pStyle w:val="Standard"/>
        <w:spacing w:line="276" w:lineRule="auto"/>
        <w:jc w:val="both"/>
      </w:pPr>
      <w:r>
        <w:rPr>
          <w:color w:val="000000"/>
          <w:szCs w:val="20"/>
        </w:rPr>
        <w:t>Dans le dossier « </w:t>
      </w:r>
      <w:hyperlink r:id="rId26" w:history="1">
        <w:r w:rsidR="00AC16E1" w:rsidRPr="004F4271">
          <w:rPr>
            <w:rStyle w:val="Lienhypertexte"/>
            <w:szCs w:val="20"/>
          </w:rPr>
          <w:t>Cinématique de la chute libre en mécanique</w:t>
        </w:r>
        <w:r w:rsidRPr="004F4271">
          <w:rPr>
            <w:rStyle w:val="Lienhypertexte"/>
            <w:szCs w:val="20"/>
          </w:rPr>
          <w:t>.zip</w:t>
        </w:r>
      </w:hyperlink>
      <w:r>
        <w:rPr>
          <w:color w:val="000000"/>
          <w:szCs w:val="20"/>
        </w:rPr>
        <w:t> », vous trouverez</w:t>
      </w:r>
      <w:r>
        <w:rPr>
          <w:rFonts w:eastAsia="Symbol" w:cs="Symbol"/>
        </w:rPr>
        <w:t xml:space="preserve"> le fichier « </w:t>
      </w:r>
      <w:proofErr w:type="spellStart"/>
      <w:r w:rsidR="00093ABF">
        <w:rPr>
          <w:rFonts w:eastAsia="Symbol" w:cs="Symbol"/>
        </w:rPr>
        <w:t>Tir_Simulation.ggb</w:t>
      </w:r>
      <w:proofErr w:type="spellEnd"/>
      <w:r w:rsidR="00093ABF">
        <w:rPr>
          <w:rFonts w:eastAsia="Symbol" w:cs="Symbol"/>
        </w:rPr>
        <w:t xml:space="preserve"> » </w:t>
      </w:r>
      <w:r w:rsidR="00093ABF">
        <w:rPr>
          <w:color w:val="000000"/>
          <w:szCs w:val="20"/>
        </w:rPr>
        <w:t>présent</w:t>
      </w:r>
      <w:r>
        <w:rPr>
          <w:color w:val="000000"/>
          <w:szCs w:val="20"/>
        </w:rPr>
        <w:t xml:space="preserve">ant un exemple de réalisation avec le logiciel de géométrie dynamique </w:t>
      </w:r>
      <w:proofErr w:type="spellStart"/>
      <w:r>
        <w:rPr>
          <w:color w:val="000000"/>
          <w:szCs w:val="20"/>
        </w:rPr>
        <w:t>GeoGebra</w:t>
      </w:r>
      <w:proofErr w:type="spellEnd"/>
      <w:r w:rsidR="00093ABF">
        <w:rPr>
          <w:rFonts w:eastAsia="Symbol" w:cs="Symbol"/>
        </w:rPr>
        <w:t>.</w:t>
      </w:r>
    </w:p>
    <w:sectPr w:rsidR="00E16194" w:rsidSect="005F6F34">
      <w:footerReference w:type="default" r:id="rId27"/>
      <w:headerReference w:type="first" r:id="rId28"/>
      <w:footerReference w:type="first" r:id="rId29"/>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C3B" w:rsidRDefault="00592C3B" w:rsidP="005F6F34">
      <w:pPr>
        <w:spacing w:after="0" w:line="240" w:lineRule="auto"/>
      </w:pPr>
      <w:r>
        <w:separator/>
      </w:r>
    </w:p>
  </w:endnote>
  <w:endnote w:type="continuationSeparator" w:id="0">
    <w:p w:rsidR="00592C3B" w:rsidRDefault="00592C3B" w:rsidP="005F6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34" w:rsidRPr="005F6F34" w:rsidRDefault="005F6F34" w:rsidP="005F6F34">
    <w:pPr>
      <w:pStyle w:val="Pieddepage"/>
      <w:pBdr>
        <w:top w:val="single" w:sz="4" w:space="0" w:color="E5E3F1"/>
      </w:pBdr>
      <w:rPr>
        <w:rFonts w:ascii="Arial" w:hAnsi="Arial" w:cs="Arial"/>
      </w:rPr>
    </w:pPr>
    <w:r w:rsidRPr="005D45DA">
      <w:rPr>
        <w:rFonts w:ascii="VAG Rounded Std Light" w:hAnsi="VAG Rounded Std Light" w:cs="Arial"/>
        <w:b/>
        <w:color w:val="39368F"/>
        <w:sz w:val="16"/>
      </w:rPr>
      <w:fldChar w:fldCharType="begin"/>
    </w:r>
    <w:r w:rsidRPr="005D45DA">
      <w:rPr>
        <w:rFonts w:ascii="VAG Rounded Std Light" w:hAnsi="VAG Rounded Std Light" w:cs="Arial"/>
        <w:b/>
        <w:color w:val="39368F"/>
        <w:sz w:val="16"/>
      </w:rPr>
      <w:instrText xml:space="preserve"> HYPERLINK "http://eduscol.education.fr/ressources-ecole-college" </w:instrText>
    </w:r>
    <w:r w:rsidRPr="005D45DA">
      <w:rPr>
        <w:rFonts w:ascii="VAG Rounded Std Light" w:hAnsi="VAG Rounded Std Light" w:cs="Arial"/>
        <w:b/>
        <w:color w:val="39368F"/>
        <w:sz w:val="16"/>
      </w:rPr>
      <w:fldChar w:fldCharType="separate"/>
    </w:r>
    <w:r w:rsidRPr="005D45DA">
      <w:rPr>
        <w:rStyle w:val="Lienhypertexte"/>
        <w:rFonts w:ascii="VAG Rounded Std Light" w:hAnsi="VAG Rounded Std Light" w:cs="Arial"/>
        <w:b/>
        <w:color w:val="39368F"/>
        <w:sz w:val="16"/>
        <w:u w:val="none"/>
      </w:rPr>
      <w:t>eduscol.education.fr/ressources-</w:t>
    </w:r>
    <w:proofErr w:type="spellStart"/>
    <w:r w:rsidRPr="005D45DA">
      <w:rPr>
        <w:rStyle w:val="Lienhypertexte"/>
        <w:rFonts w:ascii="VAG Rounded Std Light" w:hAnsi="VAG Rounded Std Light" w:cs="Arial"/>
        <w:b/>
        <w:color w:val="39368F"/>
        <w:sz w:val="16"/>
        <w:u w:val="none"/>
      </w:rPr>
      <w:t>ecole</w:t>
    </w:r>
    <w:proofErr w:type="spellEnd"/>
    <w:r w:rsidRPr="005D45DA">
      <w:rPr>
        <w:rStyle w:val="Lienhypertexte"/>
        <w:rFonts w:ascii="VAG Rounded Std Light" w:hAnsi="VAG Rounded Std Light" w:cs="Arial"/>
        <w:b/>
        <w:color w:val="39368F"/>
        <w:sz w:val="16"/>
        <w:u w:val="none"/>
      </w:rPr>
      <w:t>-</w:t>
    </w:r>
    <w:proofErr w:type="spellStart"/>
    <w:r w:rsidRPr="005D45DA">
      <w:rPr>
        <w:rStyle w:val="Lienhypertexte"/>
        <w:rFonts w:ascii="VAG Rounded Std Light" w:hAnsi="VAG Rounded Std Light" w:cs="Arial"/>
        <w:b/>
        <w:color w:val="39368F"/>
        <w:sz w:val="16"/>
        <w:u w:val="none"/>
      </w:rPr>
      <w:t>college</w:t>
    </w:r>
    <w:proofErr w:type="spellEnd"/>
    <w:r w:rsidRPr="005D45DA">
      <w:rPr>
        <w:rFonts w:ascii="VAG Rounded Std Light" w:hAnsi="VAG Rounded Std Light" w:cs="Arial"/>
        <w:b/>
        <w:color w:val="39368F"/>
        <w:sz w:val="16"/>
      </w:rPr>
      <w:fldChar w:fldCharType="end"/>
    </w:r>
    <w:r>
      <w:rPr>
        <w:rFonts w:ascii="Arial" w:hAnsi="Arial" w:cs="Arial"/>
      </w:rPr>
      <w:t xml:space="preserve"> – Ministère de l’Éducation nationale et de la Jeunesse – Novembre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776C85">
      <w:rPr>
        <w:rFonts w:ascii="VAG Rounded Std Light" w:hAnsi="VAG Rounded Std Light" w:cs="Arial"/>
        <w:b/>
        <w:noProof/>
        <w:color w:val="39368F"/>
        <w:sz w:val="16"/>
      </w:rPr>
      <w:t>2</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34" w:rsidRPr="005F6F34" w:rsidRDefault="00592C3B" w:rsidP="005F6F34">
    <w:pPr>
      <w:pStyle w:val="Pieddepage"/>
      <w:pBdr>
        <w:top w:val="single" w:sz="4" w:space="0" w:color="E5E3F1"/>
      </w:pBdr>
      <w:rPr>
        <w:rFonts w:ascii="Arial" w:hAnsi="Arial" w:cs="Arial"/>
      </w:rPr>
    </w:pPr>
    <w:hyperlink r:id="rId1" w:history="1">
      <w:r w:rsidR="005F6F34" w:rsidRPr="005D45DA">
        <w:rPr>
          <w:rStyle w:val="Lienhypertexte"/>
          <w:rFonts w:ascii="VAG Rounded Std Light" w:hAnsi="VAG Rounded Std Light" w:cs="Arial"/>
          <w:b/>
          <w:color w:val="39368F"/>
          <w:sz w:val="16"/>
          <w:u w:val="none"/>
        </w:rPr>
        <w:t>eduscol.education.fr/ressources-</w:t>
      </w:r>
      <w:proofErr w:type="spellStart"/>
      <w:r w:rsidR="005F6F34" w:rsidRPr="005D45DA">
        <w:rPr>
          <w:rStyle w:val="Lienhypertexte"/>
          <w:rFonts w:ascii="VAG Rounded Std Light" w:hAnsi="VAG Rounded Std Light" w:cs="Arial"/>
          <w:b/>
          <w:color w:val="39368F"/>
          <w:sz w:val="16"/>
          <w:u w:val="none"/>
        </w:rPr>
        <w:t>ecole</w:t>
      </w:r>
      <w:proofErr w:type="spellEnd"/>
      <w:r w:rsidR="005F6F34" w:rsidRPr="005D45DA">
        <w:rPr>
          <w:rStyle w:val="Lienhypertexte"/>
          <w:rFonts w:ascii="VAG Rounded Std Light" w:hAnsi="VAG Rounded Std Light" w:cs="Arial"/>
          <w:b/>
          <w:color w:val="39368F"/>
          <w:sz w:val="16"/>
          <w:u w:val="none"/>
        </w:rPr>
        <w:t>-</w:t>
      </w:r>
      <w:proofErr w:type="spellStart"/>
      <w:r w:rsidR="005F6F34" w:rsidRPr="005D45DA">
        <w:rPr>
          <w:rStyle w:val="Lienhypertexte"/>
          <w:rFonts w:ascii="VAG Rounded Std Light" w:hAnsi="VAG Rounded Std Light" w:cs="Arial"/>
          <w:b/>
          <w:color w:val="39368F"/>
          <w:sz w:val="16"/>
          <w:u w:val="none"/>
        </w:rPr>
        <w:t>college</w:t>
      </w:r>
      <w:proofErr w:type="spellEnd"/>
    </w:hyperlink>
    <w:r w:rsidR="005F6F34">
      <w:rPr>
        <w:rFonts w:ascii="Arial" w:hAnsi="Arial" w:cs="Arial"/>
      </w:rPr>
      <w:t xml:space="preserve"> – Ministère de l’Éducation nationale et de la Jeunesse – Novembre 2018</w:t>
    </w:r>
    <w:r w:rsidR="005F6F34">
      <w:rPr>
        <w:rFonts w:ascii="Arial" w:hAnsi="Arial" w:cs="Arial"/>
      </w:rPr>
      <w:tab/>
    </w:r>
    <w:r w:rsidR="005F6F34" w:rsidRPr="002B76AA">
      <w:rPr>
        <w:rFonts w:ascii="VAG Rounded Std Light" w:hAnsi="VAG Rounded Std Light" w:cs="Arial"/>
        <w:b/>
        <w:color w:val="39368F"/>
        <w:sz w:val="16"/>
      </w:rPr>
      <w:fldChar w:fldCharType="begin"/>
    </w:r>
    <w:r w:rsidR="005F6F34" w:rsidRPr="002B76AA">
      <w:rPr>
        <w:rFonts w:ascii="VAG Rounded Std Light" w:hAnsi="VAG Rounded Std Light" w:cs="Arial"/>
        <w:b/>
        <w:color w:val="39368F"/>
        <w:sz w:val="16"/>
      </w:rPr>
      <w:instrText>PAGE   \* MERGEFORMAT</w:instrText>
    </w:r>
    <w:r w:rsidR="005F6F34" w:rsidRPr="002B76AA">
      <w:rPr>
        <w:rFonts w:ascii="VAG Rounded Std Light" w:hAnsi="VAG Rounded Std Light" w:cs="Arial"/>
        <w:b/>
        <w:color w:val="39368F"/>
        <w:sz w:val="16"/>
      </w:rPr>
      <w:fldChar w:fldCharType="separate"/>
    </w:r>
    <w:r w:rsidR="00776C85">
      <w:rPr>
        <w:rFonts w:ascii="VAG Rounded Std Light" w:hAnsi="VAG Rounded Std Light" w:cs="Arial"/>
        <w:b/>
        <w:noProof/>
        <w:color w:val="39368F"/>
        <w:sz w:val="16"/>
      </w:rPr>
      <w:t>1</w:t>
    </w:r>
    <w:r w:rsidR="005F6F34"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C3B" w:rsidRDefault="00592C3B" w:rsidP="005F6F34">
      <w:pPr>
        <w:spacing w:after="0" w:line="240" w:lineRule="auto"/>
      </w:pPr>
      <w:r>
        <w:separator/>
      </w:r>
    </w:p>
  </w:footnote>
  <w:footnote w:type="continuationSeparator" w:id="0">
    <w:p w:rsidR="00592C3B" w:rsidRDefault="00592C3B" w:rsidP="005F6F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34" w:rsidRDefault="005F6F34" w:rsidP="005F6F34">
    <w:r>
      <w:rPr>
        <w:noProof/>
        <w:lang w:eastAsia="fr-FR"/>
      </w:rPr>
      <w:drawing>
        <wp:anchor distT="0" distB="0" distL="114300" distR="114300" simplePos="0" relativeHeight="251658240" behindDoc="0" locked="0" layoutInCell="1" allowOverlap="1">
          <wp:simplePos x="0" y="0"/>
          <wp:positionH relativeFrom="column">
            <wp:posOffset>-900430</wp:posOffset>
          </wp:positionH>
          <wp:positionV relativeFrom="paragraph">
            <wp:posOffset>-457200</wp:posOffset>
          </wp:positionV>
          <wp:extent cx="7576185" cy="2108835"/>
          <wp:effectExtent l="0" t="0" r="5715" b="5715"/>
          <wp:wrapTopAndBottom/>
          <wp:docPr id="2" name="Image 2"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6185" cy="21088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44F4E6"/>
    <w:lvl w:ilvl="0">
      <w:start w:val="1"/>
      <w:numFmt w:val="decimal"/>
      <w:lvlText w:val="%1."/>
      <w:lvlJc w:val="left"/>
      <w:pPr>
        <w:tabs>
          <w:tab w:val="num" w:pos="1492"/>
        </w:tabs>
        <w:ind w:left="1492" w:hanging="360"/>
      </w:pPr>
    </w:lvl>
  </w:abstractNum>
  <w:abstractNum w:abstractNumId="1">
    <w:nsid w:val="FFFFFF7D"/>
    <w:multiLevelType w:val="singleLevel"/>
    <w:tmpl w:val="3AD67788"/>
    <w:lvl w:ilvl="0">
      <w:start w:val="1"/>
      <w:numFmt w:val="decimal"/>
      <w:lvlText w:val="%1."/>
      <w:lvlJc w:val="left"/>
      <w:pPr>
        <w:tabs>
          <w:tab w:val="num" w:pos="1209"/>
        </w:tabs>
        <w:ind w:left="1209" w:hanging="360"/>
      </w:pPr>
    </w:lvl>
  </w:abstractNum>
  <w:abstractNum w:abstractNumId="2">
    <w:nsid w:val="FFFFFF7E"/>
    <w:multiLevelType w:val="singleLevel"/>
    <w:tmpl w:val="CD2C96DE"/>
    <w:lvl w:ilvl="0">
      <w:start w:val="1"/>
      <w:numFmt w:val="decimal"/>
      <w:lvlText w:val="%1."/>
      <w:lvlJc w:val="left"/>
      <w:pPr>
        <w:tabs>
          <w:tab w:val="num" w:pos="926"/>
        </w:tabs>
        <w:ind w:left="926" w:hanging="360"/>
      </w:pPr>
    </w:lvl>
  </w:abstractNum>
  <w:abstractNum w:abstractNumId="3">
    <w:nsid w:val="FFFFFF7F"/>
    <w:multiLevelType w:val="singleLevel"/>
    <w:tmpl w:val="E7449A30"/>
    <w:lvl w:ilvl="0">
      <w:start w:val="1"/>
      <w:numFmt w:val="decimal"/>
      <w:lvlText w:val="%1."/>
      <w:lvlJc w:val="left"/>
      <w:pPr>
        <w:tabs>
          <w:tab w:val="num" w:pos="643"/>
        </w:tabs>
        <w:ind w:left="643" w:hanging="360"/>
      </w:pPr>
    </w:lvl>
  </w:abstractNum>
  <w:abstractNum w:abstractNumId="4">
    <w:nsid w:val="FFFFFF80"/>
    <w:multiLevelType w:val="singleLevel"/>
    <w:tmpl w:val="A2AAC7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3A80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B27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9C54C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7DC8AA8"/>
    <w:lvl w:ilvl="0">
      <w:start w:val="1"/>
      <w:numFmt w:val="decimal"/>
      <w:lvlText w:val="%1."/>
      <w:lvlJc w:val="left"/>
      <w:pPr>
        <w:tabs>
          <w:tab w:val="num" w:pos="360"/>
        </w:tabs>
        <w:ind w:left="360" w:hanging="360"/>
      </w:pPr>
    </w:lvl>
  </w:abstractNum>
  <w:abstractNum w:abstractNumId="9">
    <w:nsid w:val="FFFFFF89"/>
    <w:multiLevelType w:val="singleLevel"/>
    <w:tmpl w:val="9FDE9AA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singleLevel"/>
    <w:tmpl w:val="00000002"/>
    <w:name w:val="WW8Num2"/>
    <w:lvl w:ilvl="0">
      <w:start w:val="1"/>
      <w:numFmt w:val="bullet"/>
      <w:lvlText w:val=""/>
      <w:lvlJc w:val="left"/>
      <w:pPr>
        <w:tabs>
          <w:tab w:val="num" w:pos="0"/>
        </w:tabs>
        <w:ind w:left="700" w:hanging="360"/>
      </w:pPr>
      <w:rPr>
        <w:rFonts w:ascii="Symbol" w:hAnsi="Symbol" w:cs="Symbol" w:hint="default"/>
        <w:color w:val="1C748E"/>
        <w:sz w:val="20"/>
        <w:szCs w:val="20"/>
      </w:rPr>
    </w:lvl>
  </w:abstractNum>
  <w:abstractNum w:abstractNumId="1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1C748E"/>
      </w:rPr>
    </w:lvl>
  </w:abstractNum>
  <w:abstractNum w:abstractNumId="13">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14">
    <w:nsid w:val="00000005"/>
    <w:multiLevelType w:val="singleLevel"/>
    <w:tmpl w:val="EB18A81C"/>
    <w:name w:val="WW8Num5"/>
    <w:lvl w:ilvl="0">
      <w:start w:val="1"/>
      <w:numFmt w:val="bullet"/>
      <w:lvlText w:val=""/>
      <w:lvlJc w:val="left"/>
      <w:pPr>
        <w:tabs>
          <w:tab w:val="num" w:pos="0"/>
        </w:tabs>
        <w:ind w:left="700" w:hanging="360"/>
      </w:pPr>
      <w:rPr>
        <w:rFonts w:ascii="Symbol" w:hAnsi="Symbol" w:cs="Symbol" w:hint="default"/>
        <w:color w:val="auto"/>
      </w:rPr>
    </w:lvl>
  </w:abstractNum>
  <w:abstractNum w:abstractNumId="15">
    <w:nsid w:val="00000006"/>
    <w:multiLevelType w:val="singleLevel"/>
    <w:tmpl w:val="D9D42AD4"/>
    <w:lvl w:ilvl="0">
      <w:start w:val="1"/>
      <w:numFmt w:val="decimal"/>
      <w:lvlText w:val="%1."/>
      <w:lvlJc w:val="left"/>
      <w:pPr>
        <w:ind w:left="720" w:hanging="360"/>
      </w:pPr>
      <w:rPr>
        <w:b w:val="0"/>
        <w:color w:val="auto"/>
        <w:szCs w:val="20"/>
      </w:rPr>
    </w:lvl>
  </w:abstractNum>
  <w:abstractNum w:abstractNumId="16">
    <w:nsid w:val="00000007"/>
    <w:multiLevelType w:val="singleLevel"/>
    <w:tmpl w:val="ADFAF6B6"/>
    <w:lvl w:ilvl="0">
      <w:start w:val="1"/>
      <w:numFmt w:val="decimal"/>
      <w:lvlText w:val="%1."/>
      <w:lvlJc w:val="left"/>
      <w:pPr>
        <w:ind w:left="360" w:hanging="360"/>
      </w:pPr>
      <w:rPr>
        <w:rFonts w:hint="default"/>
        <w:b w:val="0"/>
        <w:color w:val="auto"/>
        <w:szCs w:val="20"/>
      </w:rPr>
    </w:lvl>
  </w:abstractNum>
  <w:abstractNum w:abstractNumId="17">
    <w:nsid w:val="00000008"/>
    <w:multiLevelType w:val="singleLevel"/>
    <w:tmpl w:val="00000008"/>
    <w:name w:val="WW8Num8"/>
    <w:lvl w:ilvl="0">
      <w:start w:val="1"/>
      <w:numFmt w:val="bullet"/>
      <w:lvlText w:val=""/>
      <w:lvlJc w:val="left"/>
      <w:pPr>
        <w:tabs>
          <w:tab w:val="num" w:pos="0"/>
        </w:tabs>
        <w:ind w:left="700" w:hanging="360"/>
      </w:pPr>
      <w:rPr>
        <w:rFonts w:ascii="Symbol" w:hAnsi="Symbol" w:cs="Symbol" w:hint="default"/>
        <w:color w:val="1C748E"/>
      </w:rPr>
    </w:lvl>
  </w:abstractNum>
  <w:abstractNum w:abstractNumId="18">
    <w:nsid w:val="00000009"/>
    <w:multiLevelType w:val="multilevel"/>
    <w:tmpl w:val="0A70C582"/>
    <w:name w:val="WW8Num9"/>
    <w:lvl w:ilvl="0">
      <w:start w:val="1"/>
      <w:numFmt w:val="decimal"/>
      <w:lvlText w:val="%1."/>
      <w:lvlJc w:val="left"/>
      <w:pPr>
        <w:tabs>
          <w:tab w:val="num" w:pos="-360"/>
        </w:tabs>
        <w:ind w:left="360" w:hanging="360"/>
      </w:pPr>
      <w:rPr>
        <w:rFonts w:hint="default"/>
        <w:b w:val="0"/>
        <w:color w:val="auto"/>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nsid w:val="0000000A"/>
    <w:multiLevelType w:val="multilevel"/>
    <w:tmpl w:val="8E387FE8"/>
    <w:lvl w:ilvl="0">
      <w:start w:val="1"/>
      <w:numFmt w:val="decimal"/>
      <w:lvlText w:val="%1."/>
      <w:lvlJc w:val="left"/>
      <w:pPr>
        <w:tabs>
          <w:tab w:val="num" w:pos="0"/>
        </w:tabs>
        <w:ind w:left="720" w:hanging="360"/>
      </w:pPr>
      <w:rPr>
        <w:rFonts w:eastAsia="Times New Roman"/>
        <w:b/>
        <w:bCs/>
        <w:color w:val="1C748E"/>
      </w:rPr>
    </w:lvl>
    <w:lvl w:ilvl="1">
      <w:start w:val="1"/>
      <w:numFmt w:val="decimal"/>
      <w:lvlText w:val="%2."/>
      <w:lvlJc w:val="left"/>
      <w:pPr>
        <w:tabs>
          <w:tab w:val="num" w:pos="-360"/>
        </w:tabs>
        <w:ind w:left="390" w:hanging="390"/>
      </w:pPr>
      <w:rPr>
        <w:b w:val="0"/>
        <w:color w:val="auto"/>
        <w:szCs w:val="20"/>
      </w:rPr>
    </w:lvl>
    <w:lvl w:ilvl="2">
      <w:start w:val="1"/>
      <w:numFmt w:val="decimal"/>
      <w:lvlText w:val="%1.%2.%3."/>
      <w:lvlJc w:val="left"/>
      <w:pPr>
        <w:tabs>
          <w:tab w:val="num" w:pos="0"/>
        </w:tabs>
        <w:ind w:left="1080" w:hanging="720"/>
      </w:pPr>
      <w:rPr>
        <w:rFonts w:eastAsia="Times New Roman"/>
        <w:color w:val="1C748E"/>
        <w:szCs w:val="20"/>
      </w:rPr>
    </w:lvl>
    <w:lvl w:ilvl="3">
      <w:start w:val="1"/>
      <w:numFmt w:val="decimal"/>
      <w:lvlText w:val="%1.%2.%3.%4."/>
      <w:lvlJc w:val="left"/>
      <w:pPr>
        <w:tabs>
          <w:tab w:val="num" w:pos="0"/>
        </w:tabs>
        <w:ind w:left="1080" w:hanging="720"/>
      </w:pPr>
      <w:rPr>
        <w:rFonts w:eastAsia="Times New Roman"/>
        <w:color w:val="1C748E"/>
        <w:szCs w:val="20"/>
      </w:rPr>
    </w:lvl>
    <w:lvl w:ilvl="4">
      <w:start w:val="1"/>
      <w:numFmt w:val="decimal"/>
      <w:lvlText w:val="%1.%2.%3.%4.%5."/>
      <w:lvlJc w:val="left"/>
      <w:pPr>
        <w:tabs>
          <w:tab w:val="num" w:pos="0"/>
        </w:tabs>
        <w:ind w:left="1440" w:hanging="1080"/>
      </w:pPr>
      <w:rPr>
        <w:rFonts w:eastAsia="Times New Roman"/>
        <w:color w:val="1C748E"/>
        <w:szCs w:val="20"/>
      </w:rPr>
    </w:lvl>
    <w:lvl w:ilvl="5">
      <w:start w:val="1"/>
      <w:numFmt w:val="decimal"/>
      <w:lvlText w:val="%1.%2.%3.%4.%5.%6."/>
      <w:lvlJc w:val="left"/>
      <w:pPr>
        <w:tabs>
          <w:tab w:val="num" w:pos="0"/>
        </w:tabs>
        <w:ind w:left="1440" w:hanging="1080"/>
      </w:pPr>
      <w:rPr>
        <w:rFonts w:eastAsia="Times New Roman"/>
        <w:color w:val="1C748E"/>
        <w:szCs w:val="20"/>
      </w:rPr>
    </w:lvl>
    <w:lvl w:ilvl="6">
      <w:start w:val="1"/>
      <w:numFmt w:val="decimal"/>
      <w:lvlText w:val="%1.%2.%3.%4.%5.%6.%7."/>
      <w:lvlJc w:val="left"/>
      <w:pPr>
        <w:tabs>
          <w:tab w:val="num" w:pos="0"/>
        </w:tabs>
        <w:ind w:left="1800" w:hanging="1440"/>
      </w:pPr>
      <w:rPr>
        <w:rFonts w:eastAsia="Times New Roman"/>
        <w:color w:val="1C748E"/>
        <w:szCs w:val="20"/>
      </w:rPr>
    </w:lvl>
    <w:lvl w:ilvl="7">
      <w:start w:val="1"/>
      <w:numFmt w:val="decimal"/>
      <w:lvlText w:val="%1.%2.%3.%4.%5.%6.%7.%8."/>
      <w:lvlJc w:val="left"/>
      <w:pPr>
        <w:tabs>
          <w:tab w:val="num" w:pos="0"/>
        </w:tabs>
        <w:ind w:left="1800" w:hanging="1440"/>
      </w:pPr>
      <w:rPr>
        <w:rFonts w:eastAsia="Times New Roman"/>
        <w:color w:val="1C748E"/>
        <w:szCs w:val="20"/>
      </w:rPr>
    </w:lvl>
    <w:lvl w:ilvl="8">
      <w:start w:val="1"/>
      <w:numFmt w:val="decimal"/>
      <w:lvlText w:val="%1.%2.%3.%4.%5.%6.%7.%8.%9."/>
      <w:lvlJc w:val="left"/>
      <w:pPr>
        <w:tabs>
          <w:tab w:val="num" w:pos="0"/>
        </w:tabs>
        <w:ind w:left="2160" w:hanging="1800"/>
      </w:pPr>
      <w:rPr>
        <w:rFonts w:eastAsia="Times New Roman"/>
        <w:color w:val="1C748E"/>
        <w:szCs w:val="20"/>
      </w:rPr>
    </w:lvl>
  </w:abstractNum>
  <w:abstractNum w:abstractNumId="20">
    <w:nsid w:val="0000000B"/>
    <w:multiLevelType w:val="multilevel"/>
    <w:tmpl w:val="0000000B"/>
    <w:name w:val="WW8Num11"/>
    <w:lvl w:ilvl="0">
      <w:start w:val="1"/>
      <w:numFmt w:val="bullet"/>
      <w:lvlText w:val=""/>
      <w:lvlJc w:val="left"/>
      <w:pPr>
        <w:tabs>
          <w:tab w:val="num" w:pos="0"/>
        </w:tabs>
        <w:ind w:left="7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0C"/>
    <w:multiLevelType w:val="multilevel"/>
    <w:tmpl w:val="EC6A4C38"/>
    <w:name w:val="WW8Num12"/>
    <w:lvl w:ilvl="0">
      <w:start w:val="1"/>
      <w:numFmt w:val="lowerLetter"/>
      <w:lvlText w:val="%1."/>
      <w:lvlJc w:val="left"/>
      <w:pPr>
        <w:tabs>
          <w:tab w:val="num" w:pos="0"/>
        </w:tabs>
        <w:ind w:left="720" w:hanging="360"/>
      </w:pPr>
      <w:rPr>
        <w:rFonts w:ascii="Arial" w:eastAsia="Calibri" w:hAnsi="Arial" w:cs="Arial"/>
        <w:b/>
        <w:color w:val="1C748E"/>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0D"/>
    <w:multiLevelType w:val="multilevel"/>
    <w:tmpl w:val="EB42F238"/>
    <w:name w:val="WW8Num13"/>
    <w:lvl w:ilvl="0">
      <w:start w:val="1"/>
      <w:numFmt w:val="decimal"/>
      <w:lvlText w:val="%1."/>
      <w:lvlJc w:val="left"/>
      <w:pPr>
        <w:tabs>
          <w:tab w:val="num" w:pos="0"/>
        </w:tabs>
        <w:ind w:left="720" w:hanging="360"/>
      </w:pPr>
      <w:rPr>
        <w:rFonts w:eastAsia="Times New Roman"/>
        <w:b/>
        <w:bCs/>
        <w:color w:val="1C748E"/>
      </w:rPr>
    </w:lvl>
    <w:lvl w:ilvl="1">
      <w:start w:val="1"/>
      <w:numFmt w:val="decimal"/>
      <w:lvlText w:val="%2."/>
      <w:lvlJc w:val="left"/>
      <w:pPr>
        <w:tabs>
          <w:tab w:val="num" w:pos="-360"/>
        </w:tabs>
        <w:ind w:left="390" w:hanging="390"/>
      </w:pPr>
      <w:rPr>
        <w:b w:val="0"/>
        <w:color w:val="auto"/>
        <w:szCs w:val="20"/>
      </w:rPr>
    </w:lvl>
    <w:lvl w:ilvl="2">
      <w:start w:val="1"/>
      <w:numFmt w:val="decimal"/>
      <w:lvlText w:val="%1.%2.%3."/>
      <w:lvlJc w:val="left"/>
      <w:pPr>
        <w:tabs>
          <w:tab w:val="num" w:pos="0"/>
        </w:tabs>
        <w:ind w:left="1080" w:hanging="720"/>
      </w:pPr>
      <w:rPr>
        <w:rFonts w:eastAsia="Times New Roman"/>
        <w:color w:val="1C748E"/>
        <w:szCs w:val="20"/>
      </w:rPr>
    </w:lvl>
    <w:lvl w:ilvl="3">
      <w:start w:val="1"/>
      <w:numFmt w:val="decimal"/>
      <w:lvlText w:val="%1.%2.%3.%4."/>
      <w:lvlJc w:val="left"/>
      <w:pPr>
        <w:tabs>
          <w:tab w:val="num" w:pos="0"/>
        </w:tabs>
        <w:ind w:left="1080" w:hanging="720"/>
      </w:pPr>
      <w:rPr>
        <w:rFonts w:eastAsia="Times New Roman"/>
        <w:color w:val="1C748E"/>
        <w:szCs w:val="20"/>
      </w:rPr>
    </w:lvl>
    <w:lvl w:ilvl="4">
      <w:start w:val="1"/>
      <w:numFmt w:val="decimal"/>
      <w:lvlText w:val="%1.%2.%3.%4.%5."/>
      <w:lvlJc w:val="left"/>
      <w:pPr>
        <w:tabs>
          <w:tab w:val="num" w:pos="0"/>
        </w:tabs>
        <w:ind w:left="1440" w:hanging="1080"/>
      </w:pPr>
      <w:rPr>
        <w:rFonts w:eastAsia="Times New Roman"/>
        <w:color w:val="1C748E"/>
        <w:szCs w:val="20"/>
      </w:rPr>
    </w:lvl>
    <w:lvl w:ilvl="5">
      <w:start w:val="1"/>
      <w:numFmt w:val="decimal"/>
      <w:lvlText w:val="%1.%2.%3.%4.%5.%6."/>
      <w:lvlJc w:val="left"/>
      <w:pPr>
        <w:tabs>
          <w:tab w:val="num" w:pos="0"/>
        </w:tabs>
        <w:ind w:left="1440" w:hanging="1080"/>
      </w:pPr>
      <w:rPr>
        <w:rFonts w:eastAsia="Times New Roman"/>
        <w:color w:val="1C748E"/>
        <w:szCs w:val="20"/>
      </w:rPr>
    </w:lvl>
    <w:lvl w:ilvl="6">
      <w:start w:val="1"/>
      <w:numFmt w:val="decimal"/>
      <w:lvlText w:val="%1.%2.%3.%4.%5.%6.%7."/>
      <w:lvlJc w:val="left"/>
      <w:pPr>
        <w:tabs>
          <w:tab w:val="num" w:pos="0"/>
        </w:tabs>
        <w:ind w:left="1800" w:hanging="1440"/>
      </w:pPr>
      <w:rPr>
        <w:rFonts w:eastAsia="Times New Roman"/>
        <w:color w:val="1C748E"/>
        <w:szCs w:val="20"/>
      </w:rPr>
    </w:lvl>
    <w:lvl w:ilvl="7">
      <w:start w:val="1"/>
      <w:numFmt w:val="decimal"/>
      <w:lvlText w:val="%1.%2.%3.%4.%5.%6.%7.%8."/>
      <w:lvlJc w:val="left"/>
      <w:pPr>
        <w:tabs>
          <w:tab w:val="num" w:pos="0"/>
        </w:tabs>
        <w:ind w:left="1800" w:hanging="1440"/>
      </w:pPr>
      <w:rPr>
        <w:rFonts w:eastAsia="Times New Roman"/>
        <w:color w:val="1C748E"/>
        <w:szCs w:val="20"/>
      </w:rPr>
    </w:lvl>
    <w:lvl w:ilvl="8">
      <w:start w:val="1"/>
      <w:numFmt w:val="decimal"/>
      <w:lvlText w:val="%1.%2.%3.%4.%5.%6.%7.%8.%9."/>
      <w:lvlJc w:val="left"/>
      <w:pPr>
        <w:tabs>
          <w:tab w:val="num" w:pos="0"/>
        </w:tabs>
        <w:ind w:left="2160" w:hanging="1800"/>
      </w:pPr>
      <w:rPr>
        <w:rFonts w:eastAsia="Times New Roman"/>
        <w:color w:val="1C748E"/>
        <w:szCs w:val="20"/>
      </w:rPr>
    </w:lvl>
  </w:abstractNum>
  <w:abstractNum w:abstractNumId="23">
    <w:nsid w:val="0000000E"/>
    <w:multiLevelType w:val="multilevel"/>
    <w:tmpl w:val="0000000E"/>
    <w:name w:val="WW8Num14"/>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6C605A2"/>
    <w:multiLevelType w:val="multilevel"/>
    <w:tmpl w:val="EC6A4C38"/>
    <w:lvl w:ilvl="0">
      <w:start w:val="1"/>
      <w:numFmt w:val="lowerLetter"/>
      <w:lvlText w:val="%1."/>
      <w:lvlJc w:val="left"/>
      <w:pPr>
        <w:tabs>
          <w:tab w:val="num" w:pos="0"/>
        </w:tabs>
        <w:ind w:left="720" w:hanging="360"/>
      </w:pPr>
      <w:rPr>
        <w:rFonts w:ascii="Arial" w:eastAsia="Calibri" w:hAnsi="Arial" w:cs="Arial"/>
        <w:b/>
        <w:color w:val="1C748E"/>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31DC09DE"/>
    <w:multiLevelType w:val="multilevel"/>
    <w:tmpl w:val="F4C6FB9A"/>
    <w:lvl w:ilvl="0">
      <w:start w:val="1"/>
      <w:numFmt w:val="decimal"/>
      <w:lvlText w:val="%1."/>
      <w:lvlJc w:val="left"/>
      <w:pPr>
        <w:tabs>
          <w:tab w:val="num" w:pos="0"/>
        </w:tabs>
        <w:ind w:left="720" w:hanging="360"/>
      </w:pPr>
      <w:rPr>
        <w:rFonts w:eastAsia="Times New Roman"/>
        <w:b/>
        <w:bCs/>
        <w:color w:val="1C748E"/>
      </w:rPr>
    </w:lvl>
    <w:lvl w:ilvl="1">
      <w:start w:val="1"/>
      <w:numFmt w:val="decimal"/>
      <w:lvlText w:val="%2."/>
      <w:lvlJc w:val="left"/>
      <w:pPr>
        <w:tabs>
          <w:tab w:val="num" w:pos="0"/>
        </w:tabs>
        <w:ind w:left="750" w:hanging="390"/>
      </w:pPr>
      <w:rPr>
        <w:b w:val="0"/>
        <w:color w:val="auto"/>
        <w:szCs w:val="20"/>
      </w:rPr>
    </w:lvl>
    <w:lvl w:ilvl="2">
      <w:start w:val="1"/>
      <w:numFmt w:val="decimal"/>
      <w:lvlText w:val="%1.%2.%3."/>
      <w:lvlJc w:val="left"/>
      <w:pPr>
        <w:tabs>
          <w:tab w:val="num" w:pos="0"/>
        </w:tabs>
        <w:ind w:left="1080" w:hanging="720"/>
      </w:pPr>
      <w:rPr>
        <w:rFonts w:eastAsia="Times New Roman"/>
        <w:color w:val="1C748E"/>
        <w:szCs w:val="20"/>
      </w:rPr>
    </w:lvl>
    <w:lvl w:ilvl="3">
      <w:start w:val="1"/>
      <w:numFmt w:val="decimal"/>
      <w:lvlText w:val="%1.%2.%3.%4."/>
      <w:lvlJc w:val="left"/>
      <w:pPr>
        <w:tabs>
          <w:tab w:val="num" w:pos="0"/>
        </w:tabs>
        <w:ind w:left="1080" w:hanging="720"/>
      </w:pPr>
      <w:rPr>
        <w:rFonts w:eastAsia="Times New Roman"/>
        <w:color w:val="1C748E"/>
        <w:szCs w:val="20"/>
      </w:rPr>
    </w:lvl>
    <w:lvl w:ilvl="4">
      <w:start w:val="1"/>
      <w:numFmt w:val="decimal"/>
      <w:lvlText w:val="%1.%2.%3.%4.%5."/>
      <w:lvlJc w:val="left"/>
      <w:pPr>
        <w:tabs>
          <w:tab w:val="num" w:pos="0"/>
        </w:tabs>
        <w:ind w:left="1440" w:hanging="1080"/>
      </w:pPr>
      <w:rPr>
        <w:rFonts w:eastAsia="Times New Roman"/>
        <w:color w:val="1C748E"/>
        <w:szCs w:val="20"/>
      </w:rPr>
    </w:lvl>
    <w:lvl w:ilvl="5">
      <w:start w:val="1"/>
      <w:numFmt w:val="decimal"/>
      <w:lvlText w:val="%1.%2.%3.%4.%5.%6."/>
      <w:lvlJc w:val="left"/>
      <w:pPr>
        <w:tabs>
          <w:tab w:val="num" w:pos="0"/>
        </w:tabs>
        <w:ind w:left="1440" w:hanging="1080"/>
      </w:pPr>
      <w:rPr>
        <w:rFonts w:eastAsia="Times New Roman"/>
        <w:color w:val="1C748E"/>
        <w:szCs w:val="20"/>
      </w:rPr>
    </w:lvl>
    <w:lvl w:ilvl="6">
      <w:start w:val="1"/>
      <w:numFmt w:val="decimal"/>
      <w:lvlText w:val="%1.%2.%3.%4.%5.%6.%7."/>
      <w:lvlJc w:val="left"/>
      <w:pPr>
        <w:tabs>
          <w:tab w:val="num" w:pos="0"/>
        </w:tabs>
        <w:ind w:left="1800" w:hanging="1440"/>
      </w:pPr>
      <w:rPr>
        <w:rFonts w:eastAsia="Times New Roman"/>
        <w:color w:val="1C748E"/>
        <w:szCs w:val="20"/>
      </w:rPr>
    </w:lvl>
    <w:lvl w:ilvl="7">
      <w:start w:val="1"/>
      <w:numFmt w:val="decimal"/>
      <w:lvlText w:val="%1.%2.%3.%4.%5.%6.%7.%8."/>
      <w:lvlJc w:val="left"/>
      <w:pPr>
        <w:tabs>
          <w:tab w:val="num" w:pos="0"/>
        </w:tabs>
        <w:ind w:left="1800" w:hanging="1440"/>
      </w:pPr>
      <w:rPr>
        <w:rFonts w:eastAsia="Times New Roman"/>
        <w:color w:val="1C748E"/>
        <w:szCs w:val="20"/>
      </w:rPr>
    </w:lvl>
    <w:lvl w:ilvl="8">
      <w:start w:val="1"/>
      <w:numFmt w:val="decimal"/>
      <w:lvlText w:val="%1.%2.%3.%4.%5.%6.%7.%8.%9."/>
      <w:lvlJc w:val="left"/>
      <w:pPr>
        <w:tabs>
          <w:tab w:val="num" w:pos="0"/>
        </w:tabs>
        <w:ind w:left="2160" w:hanging="1800"/>
      </w:pPr>
      <w:rPr>
        <w:rFonts w:eastAsia="Times New Roman"/>
        <w:color w:val="1C748E"/>
        <w:szCs w:val="20"/>
      </w:rPr>
    </w:lvl>
  </w:abstractNum>
  <w:abstractNum w:abstractNumId="35">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7">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6EC02CE"/>
    <w:multiLevelType w:val="hybridMultilevel"/>
    <w:tmpl w:val="766C7D9E"/>
    <w:lvl w:ilvl="0" w:tplc="7E6A39E4">
      <w:start w:val="1"/>
      <w:numFmt w:val="decimal"/>
      <w:lvlText w:val="2.%1."/>
      <w:lvlJc w:val="left"/>
      <w:pPr>
        <w:ind w:left="1146" w:hanging="360"/>
      </w:pPr>
      <w:rPr>
        <w:rFonts w:hint="default"/>
        <w:b/>
        <w:i w:val="0"/>
        <w:color w:val="1C748E"/>
        <w:sz w:val="2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40">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D5D29EC"/>
    <w:multiLevelType w:val="singleLevel"/>
    <w:tmpl w:val="80942CE0"/>
    <w:lvl w:ilvl="0">
      <w:start w:val="1"/>
      <w:numFmt w:val="lowerLetter"/>
      <w:lvlText w:val="%1."/>
      <w:lvlJc w:val="left"/>
      <w:pPr>
        <w:tabs>
          <w:tab w:val="num" w:pos="0"/>
        </w:tabs>
        <w:ind w:left="720" w:hanging="360"/>
      </w:pPr>
      <w:rPr>
        <w:rFonts w:ascii="Arial" w:eastAsia="Calibri" w:hAnsi="Arial" w:cs="Arial"/>
        <w:b/>
        <w:color w:val="1C748E"/>
        <w:szCs w:val="20"/>
      </w:rPr>
    </w:lvl>
  </w:abstractNum>
  <w:abstractNum w:abstractNumId="46">
    <w:nsid w:val="7E8B6F8D"/>
    <w:multiLevelType w:val="hybridMultilevel"/>
    <w:tmpl w:val="DA1E40E2"/>
    <w:lvl w:ilvl="0" w:tplc="6D46772C">
      <w:start w:val="1"/>
      <w:numFmt w:val="decimal"/>
      <w:lvlText w:val="%1."/>
      <w:lvlJc w:val="left"/>
      <w:pPr>
        <w:ind w:left="360" w:hanging="360"/>
      </w:pPr>
      <w:rPr>
        <w:rFonts w:eastAsia="Times New Roman" w:hint="default"/>
        <w:color w:val="00000A"/>
      </w:rPr>
    </w:lvl>
    <w:lvl w:ilvl="1" w:tplc="040C0001">
      <w:start w:val="1"/>
      <w:numFmt w:val="bullet"/>
      <w:lvlText w:val=""/>
      <w:lvlJc w:val="left"/>
      <w:pPr>
        <w:ind w:left="786"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39"/>
  </w:num>
  <w:num w:numId="17">
    <w:abstractNumId w:val="45"/>
  </w:num>
  <w:num w:numId="18">
    <w:abstractNumId w:val="34"/>
  </w:num>
  <w:num w:numId="19">
    <w:abstractNumId w:val="46"/>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42"/>
  </w:num>
  <w:num w:numId="31">
    <w:abstractNumId w:val="44"/>
  </w:num>
  <w:num w:numId="32">
    <w:abstractNumId w:val="36"/>
  </w:num>
  <w:num w:numId="33">
    <w:abstractNumId w:val="29"/>
  </w:num>
  <w:num w:numId="34">
    <w:abstractNumId w:val="35"/>
  </w:num>
  <w:num w:numId="35">
    <w:abstractNumId w:val="43"/>
  </w:num>
  <w:num w:numId="36">
    <w:abstractNumId w:val="41"/>
  </w:num>
  <w:num w:numId="37">
    <w:abstractNumId w:val="40"/>
  </w:num>
  <w:num w:numId="38">
    <w:abstractNumId w:val="38"/>
  </w:num>
  <w:num w:numId="39">
    <w:abstractNumId w:val="31"/>
  </w:num>
  <w:num w:numId="40">
    <w:abstractNumId w:val="25"/>
  </w:num>
  <w:num w:numId="41">
    <w:abstractNumId w:val="26"/>
  </w:num>
  <w:num w:numId="42">
    <w:abstractNumId w:val="30"/>
  </w:num>
  <w:num w:numId="43">
    <w:abstractNumId w:val="33"/>
  </w:num>
  <w:num w:numId="44">
    <w:abstractNumId w:val="28"/>
  </w:num>
  <w:num w:numId="45">
    <w:abstractNumId w:val="32"/>
  </w:num>
  <w:num w:numId="46">
    <w:abstractNumId w:val="27"/>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BF"/>
    <w:rsid w:val="00011C4D"/>
    <w:rsid w:val="000540B4"/>
    <w:rsid w:val="00093ABF"/>
    <w:rsid w:val="00097BBF"/>
    <w:rsid w:val="000B43B9"/>
    <w:rsid w:val="00107B6F"/>
    <w:rsid w:val="00150C8B"/>
    <w:rsid w:val="00160480"/>
    <w:rsid w:val="0018620C"/>
    <w:rsid w:val="00187080"/>
    <w:rsid w:val="001E64CE"/>
    <w:rsid w:val="00236A07"/>
    <w:rsid w:val="00240CC8"/>
    <w:rsid w:val="00262FCA"/>
    <w:rsid w:val="002E6B18"/>
    <w:rsid w:val="002E774C"/>
    <w:rsid w:val="00394198"/>
    <w:rsid w:val="003D507A"/>
    <w:rsid w:val="003F3749"/>
    <w:rsid w:val="00441FBF"/>
    <w:rsid w:val="00475DB1"/>
    <w:rsid w:val="004A0FA8"/>
    <w:rsid w:val="004C1824"/>
    <w:rsid w:val="004E78F9"/>
    <w:rsid w:val="004F4271"/>
    <w:rsid w:val="00504924"/>
    <w:rsid w:val="005461FB"/>
    <w:rsid w:val="00592C3B"/>
    <w:rsid w:val="005B217A"/>
    <w:rsid w:val="005B420B"/>
    <w:rsid w:val="005C45E9"/>
    <w:rsid w:val="005D07E2"/>
    <w:rsid w:val="005F6F34"/>
    <w:rsid w:val="00652193"/>
    <w:rsid w:val="006964E0"/>
    <w:rsid w:val="00696534"/>
    <w:rsid w:val="006B13EA"/>
    <w:rsid w:val="006B5C44"/>
    <w:rsid w:val="006D4D01"/>
    <w:rsid w:val="00700F2D"/>
    <w:rsid w:val="0076374A"/>
    <w:rsid w:val="00776C85"/>
    <w:rsid w:val="007F35D8"/>
    <w:rsid w:val="00817418"/>
    <w:rsid w:val="008507E3"/>
    <w:rsid w:val="008A7691"/>
    <w:rsid w:val="008B1B1C"/>
    <w:rsid w:val="00912857"/>
    <w:rsid w:val="0099408D"/>
    <w:rsid w:val="009B43C2"/>
    <w:rsid w:val="009E1902"/>
    <w:rsid w:val="009E5103"/>
    <w:rsid w:val="00A63F22"/>
    <w:rsid w:val="00A93588"/>
    <w:rsid w:val="00AC16E1"/>
    <w:rsid w:val="00AF2C7E"/>
    <w:rsid w:val="00B510BF"/>
    <w:rsid w:val="00BC041B"/>
    <w:rsid w:val="00BD0553"/>
    <w:rsid w:val="00BE4BCF"/>
    <w:rsid w:val="00BF4C99"/>
    <w:rsid w:val="00C11581"/>
    <w:rsid w:val="00C33A06"/>
    <w:rsid w:val="00C55C7C"/>
    <w:rsid w:val="00CD0412"/>
    <w:rsid w:val="00DB6767"/>
    <w:rsid w:val="00E16194"/>
    <w:rsid w:val="00FC3E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BCF"/>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BE4B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BE4B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BE4B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sz w:val="20"/>
      <w:szCs w:val="20"/>
    </w:rPr>
  </w:style>
  <w:style w:type="character" w:customStyle="1" w:styleId="WW8Num3z0">
    <w:name w:val="WW8Num3z0"/>
    <w:rPr>
      <w:rFonts w:ascii="Symbol" w:hAnsi="Symbol" w:cs="Symbol" w:hint="default"/>
      <w:color w:val="1C748E"/>
    </w:rPr>
  </w:style>
  <w:style w:type="character" w:customStyle="1" w:styleId="WW8Num4z0">
    <w:name w:val="WW8Num4z0"/>
  </w:style>
  <w:style w:type="character" w:customStyle="1" w:styleId="WW8Num5z0">
    <w:name w:val="WW8Num5z0"/>
    <w:rPr>
      <w:rFonts w:ascii="Symbol" w:hAnsi="Symbol" w:cs="Symbol" w:hint="default"/>
      <w:color w:val="1C748E"/>
    </w:rPr>
  </w:style>
  <w:style w:type="character" w:customStyle="1" w:styleId="WW8Num6z0">
    <w:name w:val="WW8Num6z0"/>
    <w:rPr>
      <w:szCs w:val="20"/>
    </w:rPr>
  </w:style>
  <w:style w:type="character" w:customStyle="1" w:styleId="WW8Num7z0">
    <w:name w:val="WW8Num7z0"/>
    <w:rPr>
      <w:szCs w:val="20"/>
    </w:rPr>
  </w:style>
  <w:style w:type="character" w:customStyle="1" w:styleId="WW8Num8z0">
    <w:name w:val="WW8Num8z0"/>
    <w:rPr>
      <w:rFonts w:ascii="Symbol" w:hAnsi="Symbol" w:cs="Symbol" w:hint="default"/>
      <w:color w:val="1C748E"/>
    </w:rPr>
  </w:style>
  <w:style w:type="character" w:customStyle="1" w:styleId="WW8Num9z0">
    <w:name w:val="WW8Num9z0"/>
    <w:rPr>
      <w:rFonts w:eastAsia="Symbol"/>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Times New Roman"/>
      <w:bCs/>
      <w:color w:val="1C748E"/>
    </w:rPr>
  </w:style>
  <w:style w:type="character" w:customStyle="1" w:styleId="WW8Num10z1">
    <w:name w:val="WW8Num10z1"/>
    <w:rPr>
      <w:rFonts w:eastAsia="Times New Roman"/>
      <w:color w:val="1C748E"/>
      <w:szCs w:val="20"/>
    </w:rPr>
  </w:style>
  <w:style w:type="character" w:customStyle="1" w:styleId="WW8Num11z0">
    <w:name w:val="WW8Num11z0"/>
    <w:rPr>
      <w:rFonts w:ascii="Symbol" w:hAnsi="Symbol" w:cs="Symbo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Cs w:val="2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Times New Roman"/>
      <w:bCs/>
      <w:color w:val="1C748E"/>
    </w:rPr>
  </w:style>
  <w:style w:type="character" w:customStyle="1" w:styleId="WW8Num13z1">
    <w:name w:val="WW8Num13z1"/>
    <w:rPr>
      <w:rFonts w:eastAsia="Times New Roman"/>
      <w:color w:val="1C748E"/>
      <w:szCs w:val="20"/>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Policepardfaut2">
    <w:name w:val="Police par défaut2"/>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5z0">
    <w:name w:val="WW8Num15z0"/>
    <w:rPr>
      <w:rFonts w:ascii="Arial" w:eastAsia="Calibri" w:hAnsi="Arial" w:cs="Aria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eastAsia="Symbol" w:hAnsi="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color w:val="1C748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color w:val="1C748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color w:val="1C748E"/>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Symbol" w:hAnsi="Symbol" w:cs="Symbol" w:hint="default"/>
      <w:color w:val="1C748E"/>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b w:val="0"/>
      <w:i w:val="0"/>
      <w:caps w:val="0"/>
      <w:smallCaps w:val="0"/>
      <w:spacing w:val="0"/>
      <w:sz w:val="21"/>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BE4BCF"/>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BE4BCF"/>
    <w:rPr>
      <w:color w:val="0000FF" w:themeColor="hyperlink"/>
      <w:u w:val="single"/>
    </w:rPr>
  </w:style>
  <w:style w:type="character" w:customStyle="1" w:styleId="NotedebasdepageCar">
    <w:name w:val="Note de bas de page Car"/>
    <w:basedOn w:val="Policepardfaut"/>
    <w:link w:val="Notedebasdepage"/>
    <w:uiPriority w:val="99"/>
    <w:rsid w:val="00BE4BCF"/>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BE4BCF"/>
    <w:rPr>
      <w:rFonts w:ascii="Arial" w:eastAsiaTheme="minorHAnsi" w:hAnsi="Arial" w:cstheme="minorBidi"/>
      <w:lang w:eastAsia="en-US"/>
    </w:rPr>
  </w:style>
  <w:style w:type="character" w:customStyle="1" w:styleId="PieddepageCar">
    <w:name w:val="Pied de page Car"/>
    <w:basedOn w:val="Policepardfaut"/>
    <w:link w:val="Pieddepage"/>
    <w:uiPriority w:val="99"/>
    <w:rsid w:val="00BE4BCF"/>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BE4BCF"/>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BE4BCF"/>
    <w:rPr>
      <w:rFonts w:ascii="Tahoma" w:eastAsiaTheme="minorHAnsi" w:hAnsi="Tahoma" w:cs="Tahoma"/>
      <w:sz w:val="16"/>
      <w:szCs w:val="16"/>
      <w:lang w:eastAsia="en-US"/>
    </w:rPr>
  </w:style>
  <w:style w:type="character" w:customStyle="1" w:styleId="TitreCar">
    <w:name w:val="Titre Car"/>
    <w:basedOn w:val="Policepardfaut"/>
    <w:link w:val="Titre"/>
    <w:uiPriority w:val="10"/>
    <w:rsid w:val="00BE4BCF"/>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BE4BCF"/>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BE4BCF"/>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BE4BCF"/>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ListLabel48">
    <w:name w:val="ListLabel 48"/>
    <w:rPr>
      <w:rFonts w:eastAsia="Times New Roman"/>
      <w:bCs/>
      <w:color w:val="1C748E"/>
    </w:rPr>
  </w:style>
  <w:style w:type="character" w:customStyle="1" w:styleId="ListLabel49">
    <w:name w:val="ListLabel 49"/>
    <w:rPr>
      <w:rFonts w:eastAsia="Times New Roman"/>
      <w:color w:val="1C748E"/>
    </w:rPr>
  </w:style>
  <w:style w:type="character" w:customStyle="1" w:styleId="ListLabel50">
    <w:name w:val="ListLabel 50"/>
    <w:rPr>
      <w:rFonts w:eastAsia="Times New Roman"/>
      <w:color w:val="1C748E"/>
    </w:rPr>
  </w:style>
  <w:style w:type="character" w:customStyle="1" w:styleId="ListLabel51">
    <w:name w:val="ListLabel 51"/>
    <w:rPr>
      <w:rFonts w:eastAsia="Times New Roman"/>
      <w:color w:val="1C748E"/>
    </w:rPr>
  </w:style>
  <w:style w:type="character" w:customStyle="1" w:styleId="ListLabel52">
    <w:name w:val="ListLabel 52"/>
    <w:rPr>
      <w:rFonts w:eastAsia="Times New Roman"/>
      <w:color w:val="1C748E"/>
    </w:rPr>
  </w:style>
  <w:style w:type="character" w:customStyle="1" w:styleId="ListLabel53">
    <w:name w:val="ListLabel 53"/>
    <w:rPr>
      <w:rFonts w:eastAsia="Times New Roman"/>
      <w:color w:val="1C748E"/>
    </w:rPr>
  </w:style>
  <w:style w:type="character" w:customStyle="1" w:styleId="ListLabel54">
    <w:name w:val="ListLabel 54"/>
    <w:rPr>
      <w:rFonts w:eastAsia="Times New Roman"/>
      <w:color w:val="1C748E"/>
    </w:rPr>
  </w:style>
  <w:style w:type="character" w:customStyle="1" w:styleId="ListLabel55">
    <w:name w:val="ListLabel 55"/>
    <w:rPr>
      <w:rFonts w:eastAsia="Times New Roman"/>
      <w:color w:val="1C748E"/>
    </w:rPr>
  </w:style>
  <w:style w:type="character" w:customStyle="1" w:styleId="ListLabel56">
    <w:name w:val="ListLabel 56"/>
    <w:rPr>
      <w:rFonts w:eastAsia="Times New Roman"/>
      <w:color w:val="1C748E"/>
    </w:rPr>
  </w:style>
  <w:style w:type="character" w:customStyle="1" w:styleId="ListLabel42">
    <w:name w:val="ListLabel 42"/>
    <w:rPr>
      <w:rFonts w:cs="Symbol"/>
    </w:rPr>
  </w:style>
  <w:style w:type="character" w:customStyle="1" w:styleId="Marquedecommentaire2">
    <w:name w:val="Marque de commentaire2"/>
    <w:rPr>
      <w:sz w:val="16"/>
      <w:szCs w:val="16"/>
    </w:rPr>
  </w:style>
  <w:style w:type="character" w:customStyle="1" w:styleId="CommentaireCar1">
    <w:name w:val="Commentaire Car1"/>
    <w:rPr>
      <w:rFonts w:ascii="Arial" w:eastAsia="Calibri" w:hAnsi="Arial" w:cs="Arial"/>
      <w:lang w:eastAsia="zh-CN"/>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link w:val="CorpsdetexteCar"/>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BE4BCF"/>
    <w:pPr>
      <w:pBdr>
        <w:left w:val="single" w:sz="36" w:space="11" w:color="39368F"/>
      </w:pBdr>
      <w:shd w:val="solid" w:color="EBEBF4" w:fill="auto"/>
    </w:pPr>
  </w:style>
  <w:style w:type="paragraph" w:customStyle="1" w:styleId="C0Encadrcontextetitre">
    <w:name w:val="C0 Encadré contexte titre"/>
    <w:basedOn w:val="C4Encadrcontextetitre"/>
    <w:qFormat/>
    <w:rsid w:val="00BE4BCF"/>
    <w:pPr>
      <w:pBdr>
        <w:left w:val="single" w:sz="36" w:space="11" w:color="39368F"/>
      </w:pBdr>
      <w:shd w:val="solid" w:color="EBEBF4" w:fill="auto"/>
    </w:pPr>
    <w:rPr>
      <w:color w:val="39368F"/>
    </w:rPr>
  </w:style>
  <w:style w:type="paragraph" w:customStyle="1" w:styleId="C4Encadrcontexte">
    <w:name w:val="C4 Encadré contexte"/>
    <w:basedOn w:val="Normal"/>
    <w:qFormat/>
    <w:rsid w:val="00BE4B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BE4BCF"/>
    <w:pPr>
      <w:spacing w:before="240" w:after="0"/>
    </w:pPr>
    <w:rPr>
      <w:b/>
      <w:caps/>
      <w:color w:val="9E1F63"/>
    </w:rPr>
  </w:style>
  <w:style w:type="paragraph" w:customStyle="1" w:styleId="Encadrdansdocument">
    <w:name w:val="Encadré dans document"/>
    <w:basedOn w:val="C4Encadrcontexte"/>
    <w:qFormat/>
    <w:rsid w:val="00BE4BCF"/>
    <w:pPr>
      <w:pBdr>
        <w:left w:val="single" w:sz="36" w:space="11" w:color="1C748E"/>
      </w:pBdr>
      <w:shd w:val="solid" w:color="D2E3E8" w:fill="auto"/>
    </w:pPr>
  </w:style>
  <w:style w:type="paragraph" w:customStyle="1" w:styleId="Encadrdocumenttitre">
    <w:name w:val="Encadré document titre"/>
    <w:basedOn w:val="Encadrdansdocument"/>
    <w:qFormat/>
    <w:rsid w:val="00BE4BCF"/>
    <w:pPr>
      <w:spacing w:before="240" w:after="0"/>
    </w:pPr>
    <w:rPr>
      <w:b/>
      <w:caps/>
      <w:color w:val="1C748E"/>
    </w:rPr>
  </w:style>
  <w:style w:type="paragraph" w:styleId="En-tte">
    <w:name w:val="header"/>
    <w:basedOn w:val="Normal"/>
    <w:link w:val="En-tteCar"/>
    <w:uiPriority w:val="99"/>
    <w:unhideWhenUsed/>
    <w:rsid w:val="00BE4BCF"/>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BE4BCF"/>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BE4B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BE4B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BE4BCF"/>
    <w:pPr>
      <w:spacing w:line="240" w:lineRule="auto"/>
      <w:ind w:left="113" w:hanging="113"/>
    </w:pPr>
    <w:rPr>
      <w:sz w:val="16"/>
      <w:szCs w:val="20"/>
    </w:rPr>
  </w:style>
  <w:style w:type="paragraph" w:styleId="Notedefin">
    <w:name w:val="endnote text"/>
    <w:basedOn w:val="Normal"/>
    <w:link w:val="NotedefinCar"/>
    <w:uiPriority w:val="99"/>
    <w:unhideWhenUsed/>
    <w:rsid w:val="00BE4BCF"/>
    <w:pPr>
      <w:spacing w:after="0" w:line="240" w:lineRule="auto"/>
    </w:pPr>
    <w:rPr>
      <w:szCs w:val="20"/>
    </w:rPr>
  </w:style>
  <w:style w:type="paragraph" w:styleId="Paragraphedeliste">
    <w:name w:val="List Paragraph"/>
    <w:basedOn w:val="Normal"/>
    <w:uiPriority w:val="34"/>
    <w:rsid w:val="00BE4BCF"/>
    <w:pPr>
      <w:spacing w:after="240"/>
      <w:ind w:left="720"/>
      <w:contextualSpacing/>
    </w:pPr>
  </w:style>
  <w:style w:type="paragraph" w:styleId="Pieddepage">
    <w:name w:val="footer"/>
    <w:basedOn w:val="Normal"/>
    <w:link w:val="PieddepageCar"/>
    <w:uiPriority w:val="99"/>
    <w:unhideWhenUsed/>
    <w:rsid w:val="00BE4B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BE4BCF"/>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BE4BCF"/>
    <w:pPr>
      <w:spacing w:after="0" w:line="240" w:lineRule="auto"/>
    </w:pPr>
    <w:rPr>
      <w:rFonts w:ascii="Tahoma" w:hAnsi="Tahoma" w:cs="Tahoma"/>
      <w:sz w:val="16"/>
      <w:szCs w:val="16"/>
    </w:rPr>
  </w:style>
  <w:style w:type="paragraph" w:customStyle="1" w:styleId="Titre1c0">
    <w:name w:val="Titre 1 c0"/>
    <w:basedOn w:val="Titre1"/>
    <w:qFormat/>
    <w:rsid w:val="00BE4BCF"/>
    <w:rPr>
      <w:color w:val="39368F"/>
    </w:rPr>
  </w:style>
  <w:style w:type="paragraph" w:styleId="TM1">
    <w:name w:val="toc 1"/>
    <w:aliases w:val="TM 1 c4"/>
    <w:basedOn w:val="Titre1"/>
    <w:next w:val="Normal"/>
    <w:autoRedefine/>
    <w:uiPriority w:val="39"/>
    <w:unhideWhenUsed/>
    <w:rsid w:val="00BE4BCF"/>
    <w:pPr>
      <w:tabs>
        <w:tab w:val="right" w:leader="dot" w:pos="9062"/>
      </w:tabs>
      <w:spacing w:before="360" w:line="360" w:lineRule="auto"/>
    </w:pPr>
    <w:rPr>
      <w:noProof/>
      <w:sz w:val="24"/>
    </w:rPr>
  </w:style>
  <w:style w:type="paragraph" w:customStyle="1" w:styleId="TM1c0">
    <w:name w:val="TM 1 c0"/>
    <w:basedOn w:val="TM1"/>
    <w:qFormat/>
    <w:rsid w:val="00BE4BCF"/>
    <w:rPr>
      <w:color w:val="39368F"/>
    </w:rPr>
  </w:style>
  <w:style w:type="paragraph" w:styleId="TM2">
    <w:name w:val="toc 2"/>
    <w:basedOn w:val="Normal"/>
    <w:next w:val="Normal"/>
    <w:autoRedefine/>
    <w:uiPriority w:val="39"/>
    <w:unhideWhenUsed/>
    <w:rsid w:val="00BE4BCF"/>
    <w:pPr>
      <w:numPr>
        <w:numId w:val="33"/>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Paragraphedeliste1">
    <w:name w:val="Paragraphe de liste1"/>
    <w:basedOn w:val="Normal"/>
    <w:pPr>
      <w:spacing w:after="240"/>
      <w:ind w:left="720"/>
      <w:contextualSpacing/>
    </w:pPr>
  </w:style>
  <w:style w:type="paragraph" w:customStyle="1" w:styleId="Commentaire2">
    <w:name w:val="Commentaire2"/>
    <w:basedOn w:val="Normal"/>
    <w:rPr>
      <w:szCs w:val="20"/>
    </w:rPr>
  </w:style>
  <w:style w:type="character" w:styleId="Marquedecommentaire">
    <w:name w:val="annotation reference"/>
    <w:uiPriority w:val="99"/>
    <w:semiHidden/>
    <w:unhideWhenUsed/>
    <w:rsid w:val="00441FBF"/>
    <w:rPr>
      <w:sz w:val="16"/>
      <w:szCs w:val="16"/>
    </w:rPr>
  </w:style>
  <w:style w:type="paragraph" w:styleId="Commentaire">
    <w:name w:val="annotation text"/>
    <w:basedOn w:val="Normal"/>
    <w:link w:val="CommentaireCar2"/>
    <w:uiPriority w:val="99"/>
    <w:unhideWhenUsed/>
    <w:rsid w:val="00441FBF"/>
    <w:rPr>
      <w:szCs w:val="20"/>
    </w:rPr>
  </w:style>
  <w:style w:type="character" w:customStyle="1" w:styleId="CommentaireCar2">
    <w:name w:val="Commentaire Car2"/>
    <w:link w:val="Commentaire"/>
    <w:uiPriority w:val="99"/>
    <w:rsid w:val="00441FBF"/>
    <w:rPr>
      <w:rFonts w:ascii="Arial" w:eastAsia="Calibri" w:hAnsi="Arial" w:cs="Arial"/>
      <w:lang w:eastAsia="zh-CN"/>
    </w:rPr>
  </w:style>
  <w:style w:type="character" w:styleId="Textedelespacerserv">
    <w:name w:val="Placeholder Text"/>
    <w:uiPriority w:val="99"/>
    <w:semiHidden/>
    <w:rsid w:val="00BC041B"/>
    <w:rPr>
      <w:color w:val="808080"/>
    </w:rPr>
  </w:style>
  <w:style w:type="character" w:customStyle="1" w:styleId="WW8Num41z6">
    <w:name w:val="WW8Num41z6"/>
    <w:rsid w:val="00BD0553"/>
  </w:style>
  <w:style w:type="paragraph" w:customStyle="1" w:styleId="Titre21">
    <w:name w:val="Titre 21"/>
    <w:basedOn w:val="Normal"/>
    <w:next w:val="Normal"/>
    <w:rsid w:val="00504924"/>
    <w:pPr>
      <w:keepNext/>
      <w:keepLines/>
      <w:spacing w:before="480" w:after="0" w:line="240" w:lineRule="auto"/>
    </w:pPr>
    <w:rPr>
      <w:rFonts w:eastAsia="Times New Roman"/>
      <w:b/>
      <w:bCs/>
      <w:color w:val="1C748E"/>
      <w:sz w:val="24"/>
      <w:szCs w:val="26"/>
    </w:rPr>
  </w:style>
  <w:style w:type="paragraph" w:customStyle="1" w:styleId="Standard">
    <w:name w:val="Standard"/>
    <w:rsid w:val="00475DB1"/>
    <w:pPr>
      <w:suppressAutoHyphens/>
      <w:spacing w:after="120" w:line="260" w:lineRule="exact"/>
      <w:textAlignment w:val="baseline"/>
    </w:pPr>
    <w:rPr>
      <w:rFonts w:ascii="Arial" w:eastAsia="Calibri" w:hAnsi="Arial" w:cs="Arial"/>
      <w:kern w:val="1"/>
      <w:szCs w:val="22"/>
      <w:lang w:eastAsia="zh-CN"/>
    </w:rPr>
  </w:style>
  <w:style w:type="paragraph" w:customStyle="1" w:styleId="Titre31">
    <w:name w:val="Titre 31"/>
    <w:basedOn w:val="Normal"/>
    <w:next w:val="Normal"/>
    <w:qFormat/>
    <w:rsid w:val="00475DB1"/>
    <w:pPr>
      <w:keepNext/>
      <w:keepLines/>
      <w:spacing w:before="360" w:after="0" w:line="240" w:lineRule="auto"/>
      <w:outlineLvl w:val="2"/>
    </w:pPr>
    <w:rPr>
      <w:rFonts w:eastAsia="Times New Roman"/>
      <w:b/>
      <w:bCs/>
      <w:color w:val="1C748E"/>
    </w:rPr>
  </w:style>
  <w:style w:type="paragraph" w:styleId="Titre">
    <w:name w:val="Title"/>
    <w:basedOn w:val="Normal"/>
    <w:next w:val="Normal"/>
    <w:link w:val="TitreCar"/>
    <w:uiPriority w:val="10"/>
    <w:rsid w:val="00BE4B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0540B4"/>
    <w:rPr>
      <w:rFonts w:asciiTheme="majorHAnsi" w:eastAsiaTheme="majorEastAsia" w:hAnsiTheme="majorHAnsi" w:cstheme="majorBidi"/>
      <w:color w:val="17365D" w:themeColor="text2" w:themeShade="BF"/>
      <w:spacing w:val="5"/>
      <w:kern w:val="28"/>
      <w:sz w:val="52"/>
      <w:szCs w:val="52"/>
      <w:lang w:eastAsia="zh-CN"/>
    </w:rPr>
  </w:style>
  <w:style w:type="table" w:styleId="Grilledutableau">
    <w:name w:val="Table Grid"/>
    <w:basedOn w:val="TableauNormal"/>
    <w:uiPriority w:val="59"/>
    <w:rsid w:val="00BE4B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BE4BCF"/>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BE4BCF"/>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BE4BCF"/>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BE4B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BE4BCF"/>
    <w:rPr>
      <w:vertAlign w:val="superscript"/>
    </w:rPr>
  </w:style>
  <w:style w:type="character" w:styleId="Appelnotedebasdep">
    <w:name w:val="footnote reference"/>
    <w:basedOn w:val="Policepardfaut"/>
    <w:uiPriority w:val="99"/>
    <w:semiHidden/>
    <w:unhideWhenUsed/>
    <w:rsid w:val="00BE4BCF"/>
    <w:rPr>
      <w:b/>
      <w:color w:val="1C748E"/>
      <w:sz w:val="22"/>
      <w:vertAlign w:val="superscript"/>
    </w:rPr>
  </w:style>
  <w:style w:type="paragraph" w:customStyle="1" w:styleId="Titre1c3">
    <w:name w:val="Titre 1 c3"/>
    <w:basedOn w:val="Titre1"/>
    <w:qFormat/>
    <w:rsid w:val="00BE4BCF"/>
    <w:rPr>
      <w:color w:val="33AE90"/>
    </w:rPr>
  </w:style>
  <w:style w:type="paragraph" w:customStyle="1" w:styleId="Titre1c2">
    <w:name w:val="Titre 1 c2"/>
    <w:basedOn w:val="Titre1c3"/>
    <w:qFormat/>
    <w:rsid w:val="00BE4BCF"/>
    <w:rPr>
      <w:color w:val="FD5248"/>
    </w:rPr>
  </w:style>
  <w:style w:type="paragraph" w:customStyle="1" w:styleId="C3Encadrcontextetitre">
    <w:name w:val="C3 Encadré contexte titre"/>
    <w:basedOn w:val="C4Encadrcontextetitre"/>
    <w:qFormat/>
    <w:rsid w:val="00BE4BCF"/>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BE4BCF"/>
    <w:pPr>
      <w:pBdr>
        <w:left w:val="single" w:sz="36" w:space="11" w:color="33AE90"/>
      </w:pBdr>
      <w:shd w:val="solid" w:color="EAF7F4" w:fill="auto"/>
    </w:pPr>
  </w:style>
  <w:style w:type="paragraph" w:customStyle="1" w:styleId="C2Encadrcontextetitre">
    <w:name w:val="C2 Encadré contexte titre"/>
    <w:basedOn w:val="C3Encadrcontextetitre"/>
    <w:qFormat/>
    <w:rsid w:val="00BE4BCF"/>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BE4BCF"/>
    <w:pPr>
      <w:pBdr>
        <w:left w:val="single" w:sz="36" w:space="11" w:color="FD5248"/>
      </w:pBdr>
      <w:shd w:val="solid" w:color="FFEDEC" w:fill="auto"/>
    </w:pPr>
  </w:style>
  <w:style w:type="paragraph" w:customStyle="1" w:styleId="TM1c3">
    <w:name w:val="TM 1 c3"/>
    <w:basedOn w:val="TM1"/>
    <w:qFormat/>
    <w:rsid w:val="00BE4BCF"/>
    <w:rPr>
      <w:color w:val="33AE90"/>
    </w:rPr>
  </w:style>
  <w:style w:type="paragraph" w:customStyle="1" w:styleId="TM1c2">
    <w:name w:val="TM 1 c2"/>
    <w:basedOn w:val="TM1c3"/>
    <w:qFormat/>
    <w:rsid w:val="00BE4BCF"/>
    <w:rPr>
      <w:color w:val="FD5248"/>
    </w:rPr>
  </w:style>
  <w:style w:type="paragraph" w:customStyle="1" w:styleId="Titre1c1">
    <w:name w:val="Titre 1 c1"/>
    <w:basedOn w:val="Titre1c0"/>
    <w:qFormat/>
    <w:rsid w:val="00BE4BCF"/>
    <w:rPr>
      <w:color w:val="3867FF"/>
    </w:rPr>
  </w:style>
  <w:style w:type="paragraph" w:customStyle="1" w:styleId="C1Encadrcontextetitre">
    <w:name w:val="C1 Encadré contexte titre"/>
    <w:basedOn w:val="C0Encadrcontextetitre"/>
    <w:qFormat/>
    <w:rsid w:val="00BE4BCF"/>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BE4BCF"/>
    <w:pPr>
      <w:pBdr>
        <w:left w:val="single" w:sz="48" w:space="11" w:color="3867FF"/>
      </w:pBdr>
      <w:shd w:val="solid" w:color="EEF8FF" w:fill="auto"/>
    </w:pPr>
  </w:style>
  <w:style w:type="paragraph" w:customStyle="1" w:styleId="TM1c1">
    <w:name w:val="TM 1 c1"/>
    <w:basedOn w:val="TM1c0"/>
    <w:qFormat/>
    <w:rsid w:val="00BE4BCF"/>
    <w:rPr>
      <w:color w:val="3867FF"/>
    </w:rPr>
  </w:style>
  <w:style w:type="character" w:customStyle="1" w:styleId="CorpsdetexteCar">
    <w:name w:val="Corps de texte Car"/>
    <w:basedOn w:val="Policepardfaut"/>
    <w:link w:val="Corpsdetexte"/>
    <w:rsid w:val="005F6F34"/>
    <w:rPr>
      <w:rFonts w:ascii="Arial" w:eastAsiaTheme="minorHAnsi" w:hAnsi="Arial"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BCF"/>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BE4B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BE4B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BE4B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sz w:val="20"/>
      <w:szCs w:val="20"/>
    </w:rPr>
  </w:style>
  <w:style w:type="character" w:customStyle="1" w:styleId="WW8Num3z0">
    <w:name w:val="WW8Num3z0"/>
    <w:rPr>
      <w:rFonts w:ascii="Symbol" w:hAnsi="Symbol" w:cs="Symbol" w:hint="default"/>
      <w:color w:val="1C748E"/>
    </w:rPr>
  </w:style>
  <w:style w:type="character" w:customStyle="1" w:styleId="WW8Num4z0">
    <w:name w:val="WW8Num4z0"/>
  </w:style>
  <w:style w:type="character" w:customStyle="1" w:styleId="WW8Num5z0">
    <w:name w:val="WW8Num5z0"/>
    <w:rPr>
      <w:rFonts w:ascii="Symbol" w:hAnsi="Symbol" w:cs="Symbol" w:hint="default"/>
      <w:color w:val="1C748E"/>
    </w:rPr>
  </w:style>
  <w:style w:type="character" w:customStyle="1" w:styleId="WW8Num6z0">
    <w:name w:val="WW8Num6z0"/>
    <w:rPr>
      <w:szCs w:val="20"/>
    </w:rPr>
  </w:style>
  <w:style w:type="character" w:customStyle="1" w:styleId="WW8Num7z0">
    <w:name w:val="WW8Num7z0"/>
    <w:rPr>
      <w:szCs w:val="20"/>
    </w:rPr>
  </w:style>
  <w:style w:type="character" w:customStyle="1" w:styleId="WW8Num8z0">
    <w:name w:val="WW8Num8z0"/>
    <w:rPr>
      <w:rFonts w:ascii="Symbol" w:hAnsi="Symbol" w:cs="Symbol" w:hint="default"/>
      <w:color w:val="1C748E"/>
    </w:rPr>
  </w:style>
  <w:style w:type="character" w:customStyle="1" w:styleId="WW8Num9z0">
    <w:name w:val="WW8Num9z0"/>
    <w:rPr>
      <w:rFonts w:eastAsia="Symbol"/>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Times New Roman"/>
      <w:bCs/>
      <w:color w:val="1C748E"/>
    </w:rPr>
  </w:style>
  <w:style w:type="character" w:customStyle="1" w:styleId="WW8Num10z1">
    <w:name w:val="WW8Num10z1"/>
    <w:rPr>
      <w:rFonts w:eastAsia="Times New Roman"/>
      <w:color w:val="1C748E"/>
      <w:szCs w:val="20"/>
    </w:rPr>
  </w:style>
  <w:style w:type="character" w:customStyle="1" w:styleId="WW8Num11z0">
    <w:name w:val="WW8Num11z0"/>
    <w:rPr>
      <w:rFonts w:ascii="Symbol" w:hAnsi="Symbol" w:cs="Symbo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Cs w:val="2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Times New Roman"/>
      <w:bCs/>
      <w:color w:val="1C748E"/>
    </w:rPr>
  </w:style>
  <w:style w:type="character" w:customStyle="1" w:styleId="WW8Num13z1">
    <w:name w:val="WW8Num13z1"/>
    <w:rPr>
      <w:rFonts w:eastAsia="Times New Roman"/>
      <w:color w:val="1C748E"/>
      <w:szCs w:val="20"/>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Policepardfaut2">
    <w:name w:val="Police par défaut2"/>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OpenSymbol" w:hAnsi="OpenSymbol" w:cs="OpenSymbol"/>
    </w:rPr>
  </w:style>
  <w:style w:type="character" w:customStyle="1" w:styleId="WW8Num6z3">
    <w:name w:val="WW8Num6z3"/>
    <w:rPr>
      <w:rFonts w:ascii="Symbol" w:hAnsi="Symbol" w:cs="Open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5z0">
    <w:name w:val="WW8Num15z0"/>
    <w:rPr>
      <w:rFonts w:ascii="Arial" w:eastAsia="Calibri" w:hAnsi="Arial" w:cs="Aria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color w:val="1C748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eastAsia="Symbol" w:hAnsi="Symbol" w:cs="Symbol"/>
      <w:color w:val="1C748E"/>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color w:val="1C748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color w:val="1C748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color w:val="1C748E"/>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color w:val="1C748E"/>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color w:val="1C748E"/>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color w:val="1C748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Symbol" w:hAnsi="Symbol" w:cs="Symbol" w:hint="default"/>
      <w:color w:val="1C748E"/>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b w:val="0"/>
      <w:i w:val="0"/>
      <w:caps w:val="0"/>
      <w:smallCaps w:val="0"/>
      <w:spacing w:val="0"/>
      <w:sz w:val="21"/>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color w:val="1C748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basedOn w:val="Policepardfaut"/>
    <w:link w:val="En-tte"/>
    <w:uiPriority w:val="99"/>
    <w:rsid w:val="00BE4BCF"/>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BE4BCF"/>
    <w:rPr>
      <w:color w:val="0000FF" w:themeColor="hyperlink"/>
      <w:u w:val="single"/>
    </w:rPr>
  </w:style>
  <w:style w:type="character" w:customStyle="1" w:styleId="NotedebasdepageCar">
    <w:name w:val="Note de bas de page Car"/>
    <w:basedOn w:val="Policepardfaut"/>
    <w:link w:val="Notedebasdepage"/>
    <w:uiPriority w:val="99"/>
    <w:rsid w:val="00BE4BCF"/>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BE4BCF"/>
    <w:rPr>
      <w:rFonts w:ascii="Arial" w:eastAsiaTheme="minorHAnsi" w:hAnsi="Arial" w:cstheme="minorBidi"/>
      <w:lang w:eastAsia="en-US"/>
    </w:rPr>
  </w:style>
  <w:style w:type="character" w:customStyle="1" w:styleId="PieddepageCar">
    <w:name w:val="Pied de page Car"/>
    <w:basedOn w:val="Policepardfaut"/>
    <w:link w:val="Pieddepage"/>
    <w:uiPriority w:val="99"/>
    <w:rsid w:val="00BE4BCF"/>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BE4BCF"/>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BE4BCF"/>
    <w:rPr>
      <w:rFonts w:ascii="Tahoma" w:eastAsiaTheme="minorHAnsi" w:hAnsi="Tahoma" w:cs="Tahoma"/>
      <w:sz w:val="16"/>
      <w:szCs w:val="16"/>
      <w:lang w:eastAsia="en-US"/>
    </w:rPr>
  </w:style>
  <w:style w:type="character" w:customStyle="1" w:styleId="TitreCar">
    <w:name w:val="Titre Car"/>
    <w:basedOn w:val="Policepardfaut"/>
    <w:link w:val="Titre"/>
    <w:uiPriority w:val="10"/>
    <w:rsid w:val="00BE4BCF"/>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BE4BCF"/>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BE4BCF"/>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BE4BCF"/>
    <w:rPr>
      <w:rFonts w:ascii="Arial" w:eastAsiaTheme="majorEastAsia" w:hAnsi="Arial" w:cstheme="majorBidi"/>
      <w:b/>
      <w:bCs/>
      <w:color w:val="1C748E"/>
      <w:szCs w:val="22"/>
      <w:lang w:eastAsia="en-US"/>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eastAsia="Calibri" w:hAnsi="Arial" w:cs="Times New Roman"/>
    </w:rPr>
  </w:style>
  <w:style w:type="character" w:customStyle="1" w:styleId="ObjetducommentaireCar">
    <w:name w:val="Objet du commentaire Car"/>
    <w:rPr>
      <w:rFonts w:ascii="Arial" w:eastAsia="Calibri" w:hAnsi="Arial" w:cs="Times New Roman"/>
      <w:b/>
      <w:bCs/>
    </w:rPr>
  </w:style>
  <w:style w:type="character" w:customStyle="1" w:styleId="ListLabel48">
    <w:name w:val="ListLabel 48"/>
    <w:rPr>
      <w:rFonts w:eastAsia="Times New Roman"/>
      <w:bCs/>
      <w:color w:val="1C748E"/>
    </w:rPr>
  </w:style>
  <w:style w:type="character" w:customStyle="1" w:styleId="ListLabel49">
    <w:name w:val="ListLabel 49"/>
    <w:rPr>
      <w:rFonts w:eastAsia="Times New Roman"/>
      <w:color w:val="1C748E"/>
    </w:rPr>
  </w:style>
  <w:style w:type="character" w:customStyle="1" w:styleId="ListLabel50">
    <w:name w:val="ListLabel 50"/>
    <w:rPr>
      <w:rFonts w:eastAsia="Times New Roman"/>
      <w:color w:val="1C748E"/>
    </w:rPr>
  </w:style>
  <w:style w:type="character" w:customStyle="1" w:styleId="ListLabel51">
    <w:name w:val="ListLabel 51"/>
    <w:rPr>
      <w:rFonts w:eastAsia="Times New Roman"/>
      <w:color w:val="1C748E"/>
    </w:rPr>
  </w:style>
  <w:style w:type="character" w:customStyle="1" w:styleId="ListLabel52">
    <w:name w:val="ListLabel 52"/>
    <w:rPr>
      <w:rFonts w:eastAsia="Times New Roman"/>
      <w:color w:val="1C748E"/>
    </w:rPr>
  </w:style>
  <w:style w:type="character" w:customStyle="1" w:styleId="ListLabel53">
    <w:name w:val="ListLabel 53"/>
    <w:rPr>
      <w:rFonts w:eastAsia="Times New Roman"/>
      <w:color w:val="1C748E"/>
    </w:rPr>
  </w:style>
  <w:style w:type="character" w:customStyle="1" w:styleId="ListLabel54">
    <w:name w:val="ListLabel 54"/>
    <w:rPr>
      <w:rFonts w:eastAsia="Times New Roman"/>
      <w:color w:val="1C748E"/>
    </w:rPr>
  </w:style>
  <w:style w:type="character" w:customStyle="1" w:styleId="ListLabel55">
    <w:name w:val="ListLabel 55"/>
    <w:rPr>
      <w:rFonts w:eastAsia="Times New Roman"/>
      <w:color w:val="1C748E"/>
    </w:rPr>
  </w:style>
  <w:style w:type="character" w:customStyle="1" w:styleId="ListLabel56">
    <w:name w:val="ListLabel 56"/>
    <w:rPr>
      <w:rFonts w:eastAsia="Times New Roman"/>
      <w:color w:val="1C748E"/>
    </w:rPr>
  </w:style>
  <w:style w:type="character" w:customStyle="1" w:styleId="ListLabel42">
    <w:name w:val="ListLabel 42"/>
    <w:rPr>
      <w:rFonts w:cs="Symbol"/>
    </w:rPr>
  </w:style>
  <w:style w:type="character" w:customStyle="1" w:styleId="Marquedecommentaire2">
    <w:name w:val="Marque de commentaire2"/>
    <w:rPr>
      <w:sz w:val="16"/>
      <w:szCs w:val="16"/>
    </w:rPr>
  </w:style>
  <w:style w:type="character" w:customStyle="1" w:styleId="CommentaireCar1">
    <w:name w:val="Commentaire Car1"/>
    <w:rPr>
      <w:rFonts w:ascii="Arial" w:eastAsia="Calibri" w:hAnsi="Arial" w:cs="Arial"/>
      <w:lang w:eastAsia="zh-CN"/>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link w:val="CorpsdetexteCar"/>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Titre10">
    <w:name w:val="Titre1"/>
    <w:basedOn w:val="Normal"/>
    <w:next w:val="Normal"/>
    <w:pPr>
      <w:shd w:val="clear" w:color="auto" w:fill="FFFFFF"/>
      <w:spacing w:before="360" w:after="0" w:line="240" w:lineRule="auto"/>
      <w:jc w:val="center"/>
    </w:pPr>
    <w:rPr>
      <w:rFonts w:eastAsia="Times New Roman"/>
      <w:b/>
      <w:color w:val="1C748E"/>
      <w:spacing w:val="5"/>
      <w:kern w:val="1"/>
      <w:sz w:val="42"/>
      <w:szCs w:val="52"/>
      <w:lang w:val="x-none"/>
    </w:rPr>
  </w:style>
  <w:style w:type="paragraph" w:customStyle="1" w:styleId="C0Encadrcontexte">
    <w:name w:val="C0 Encadré contexte"/>
    <w:basedOn w:val="C4Encadrcontexte"/>
    <w:qFormat/>
    <w:rsid w:val="00BE4BCF"/>
    <w:pPr>
      <w:pBdr>
        <w:left w:val="single" w:sz="36" w:space="11" w:color="39368F"/>
      </w:pBdr>
      <w:shd w:val="solid" w:color="EBEBF4" w:fill="auto"/>
    </w:pPr>
  </w:style>
  <w:style w:type="paragraph" w:customStyle="1" w:styleId="C0Encadrcontextetitre">
    <w:name w:val="C0 Encadré contexte titre"/>
    <w:basedOn w:val="C4Encadrcontextetitre"/>
    <w:qFormat/>
    <w:rsid w:val="00BE4BCF"/>
    <w:pPr>
      <w:pBdr>
        <w:left w:val="single" w:sz="36" w:space="11" w:color="39368F"/>
      </w:pBdr>
      <w:shd w:val="solid" w:color="EBEBF4" w:fill="auto"/>
    </w:pPr>
    <w:rPr>
      <w:color w:val="39368F"/>
    </w:rPr>
  </w:style>
  <w:style w:type="paragraph" w:customStyle="1" w:styleId="C4Encadrcontexte">
    <w:name w:val="C4 Encadré contexte"/>
    <w:basedOn w:val="Normal"/>
    <w:qFormat/>
    <w:rsid w:val="00BE4B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BE4BCF"/>
    <w:pPr>
      <w:spacing w:before="240" w:after="0"/>
    </w:pPr>
    <w:rPr>
      <w:b/>
      <w:caps/>
      <w:color w:val="9E1F63"/>
    </w:rPr>
  </w:style>
  <w:style w:type="paragraph" w:customStyle="1" w:styleId="Encadrdansdocument">
    <w:name w:val="Encadré dans document"/>
    <w:basedOn w:val="C4Encadrcontexte"/>
    <w:qFormat/>
    <w:rsid w:val="00BE4BCF"/>
    <w:pPr>
      <w:pBdr>
        <w:left w:val="single" w:sz="36" w:space="11" w:color="1C748E"/>
      </w:pBdr>
      <w:shd w:val="solid" w:color="D2E3E8" w:fill="auto"/>
    </w:pPr>
  </w:style>
  <w:style w:type="paragraph" w:customStyle="1" w:styleId="Encadrdocumenttitre">
    <w:name w:val="Encadré document titre"/>
    <w:basedOn w:val="Encadrdansdocument"/>
    <w:qFormat/>
    <w:rsid w:val="00BE4BCF"/>
    <w:pPr>
      <w:spacing w:before="240" w:after="0"/>
    </w:pPr>
    <w:rPr>
      <w:b/>
      <w:caps/>
      <w:color w:val="1C748E"/>
    </w:rPr>
  </w:style>
  <w:style w:type="paragraph" w:styleId="En-tte">
    <w:name w:val="header"/>
    <w:basedOn w:val="Normal"/>
    <w:link w:val="En-tteCar"/>
    <w:uiPriority w:val="99"/>
    <w:unhideWhenUsed/>
    <w:rsid w:val="00BE4BCF"/>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BE4BCF"/>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BE4B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BE4B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BE4BCF"/>
    <w:pPr>
      <w:spacing w:line="240" w:lineRule="auto"/>
      <w:ind w:left="113" w:hanging="113"/>
    </w:pPr>
    <w:rPr>
      <w:sz w:val="16"/>
      <w:szCs w:val="20"/>
    </w:rPr>
  </w:style>
  <w:style w:type="paragraph" w:styleId="Notedefin">
    <w:name w:val="endnote text"/>
    <w:basedOn w:val="Normal"/>
    <w:link w:val="NotedefinCar"/>
    <w:uiPriority w:val="99"/>
    <w:unhideWhenUsed/>
    <w:rsid w:val="00BE4BCF"/>
    <w:pPr>
      <w:spacing w:after="0" w:line="240" w:lineRule="auto"/>
    </w:pPr>
    <w:rPr>
      <w:szCs w:val="20"/>
    </w:rPr>
  </w:style>
  <w:style w:type="paragraph" w:styleId="Paragraphedeliste">
    <w:name w:val="List Paragraph"/>
    <w:basedOn w:val="Normal"/>
    <w:uiPriority w:val="34"/>
    <w:rsid w:val="00BE4BCF"/>
    <w:pPr>
      <w:spacing w:after="240"/>
      <w:ind w:left="720"/>
      <w:contextualSpacing/>
    </w:pPr>
  </w:style>
  <w:style w:type="paragraph" w:styleId="Pieddepage">
    <w:name w:val="footer"/>
    <w:basedOn w:val="Normal"/>
    <w:link w:val="PieddepageCar"/>
    <w:uiPriority w:val="99"/>
    <w:unhideWhenUsed/>
    <w:rsid w:val="00BE4B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BE4BCF"/>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BE4BCF"/>
    <w:pPr>
      <w:spacing w:after="0" w:line="240" w:lineRule="auto"/>
    </w:pPr>
    <w:rPr>
      <w:rFonts w:ascii="Tahoma" w:hAnsi="Tahoma" w:cs="Tahoma"/>
      <w:sz w:val="16"/>
      <w:szCs w:val="16"/>
    </w:rPr>
  </w:style>
  <w:style w:type="paragraph" w:customStyle="1" w:styleId="Titre1c0">
    <w:name w:val="Titre 1 c0"/>
    <w:basedOn w:val="Titre1"/>
    <w:qFormat/>
    <w:rsid w:val="00BE4BCF"/>
    <w:rPr>
      <w:color w:val="39368F"/>
    </w:rPr>
  </w:style>
  <w:style w:type="paragraph" w:styleId="TM1">
    <w:name w:val="toc 1"/>
    <w:aliases w:val="TM 1 c4"/>
    <w:basedOn w:val="Titre1"/>
    <w:next w:val="Normal"/>
    <w:autoRedefine/>
    <w:uiPriority w:val="39"/>
    <w:unhideWhenUsed/>
    <w:rsid w:val="00BE4BCF"/>
    <w:pPr>
      <w:tabs>
        <w:tab w:val="right" w:leader="dot" w:pos="9062"/>
      </w:tabs>
      <w:spacing w:before="360" w:line="360" w:lineRule="auto"/>
    </w:pPr>
    <w:rPr>
      <w:noProof/>
      <w:sz w:val="24"/>
    </w:rPr>
  </w:style>
  <w:style w:type="paragraph" w:customStyle="1" w:styleId="TM1c0">
    <w:name w:val="TM 1 c0"/>
    <w:basedOn w:val="TM1"/>
    <w:qFormat/>
    <w:rsid w:val="00BE4BCF"/>
    <w:rPr>
      <w:color w:val="39368F"/>
    </w:rPr>
  </w:style>
  <w:style w:type="paragraph" w:styleId="TM2">
    <w:name w:val="toc 2"/>
    <w:basedOn w:val="Normal"/>
    <w:next w:val="Normal"/>
    <w:autoRedefine/>
    <w:uiPriority w:val="39"/>
    <w:unhideWhenUsed/>
    <w:rsid w:val="00BE4BCF"/>
    <w:pPr>
      <w:numPr>
        <w:numId w:val="33"/>
      </w:numPr>
      <w:tabs>
        <w:tab w:val="left" w:pos="425"/>
        <w:tab w:val="right" w:leader="dot" w:pos="9062"/>
      </w:tabs>
      <w:spacing w:after="100"/>
      <w:ind w:left="714" w:hanging="357"/>
    </w:pPr>
  </w:style>
  <w:style w:type="paragraph" w:customStyle="1" w:styleId="Commentaire1">
    <w:name w:val="Commentaire1"/>
    <w:basedOn w:val="Normal"/>
    <w:rPr>
      <w:szCs w:val="20"/>
      <w:lang w:val="x-none"/>
    </w:rPr>
  </w:style>
  <w:style w:type="paragraph" w:styleId="Objetducommentaire">
    <w:name w:val="annotation subject"/>
    <w:basedOn w:val="Commentaire1"/>
    <w:next w:val="Commentaire1"/>
    <w:rPr>
      <w:b/>
      <w:bCs/>
    </w:rPr>
  </w:style>
  <w:style w:type="paragraph" w:customStyle="1" w:styleId="Paragraphedeliste1">
    <w:name w:val="Paragraphe de liste1"/>
    <w:basedOn w:val="Normal"/>
    <w:pPr>
      <w:spacing w:after="240"/>
      <w:ind w:left="720"/>
      <w:contextualSpacing/>
    </w:pPr>
  </w:style>
  <w:style w:type="paragraph" w:customStyle="1" w:styleId="Commentaire2">
    <w:name w:val="Commentaire2"/>
    <w:basedOn w:val="Normal"/>
    <w:rPr>
      <w:szCs w:val="20"/>
    </w:rPr>
  </w:style>
  <w:style w:type="character" w:styleId="Marquedecommentaire">
    <w:name w:val="annotation reference"/>
    <w:uiPriority w:val="99"/>
    <w:semiHidden/>
    <w:unhideWhenUsed/>
    <w:rsid w:val="00441FBF"/>
    <w:rPr>
      <w:sz w:val="16"/>
      <w:szCs w:val="16"/>
    </w:rPr>
  </w:style>
  <w:style w:type="paragraph" w:styleId="Commentaire">
    <w:name w:val="annotation text"/>
    <w:basedOn w:val="Normal"/>
    <w:link w:val="CommentaireCar2"/>
    <w:uiPriority w:val="99"/>
    <w:unhideWhenUsed/>
    <w:rsid w:val="00441FBF"/>
    <w:rPr>
      <w:szCs w:val="20"/>
    </w:rPr>
  </w:style>
  <w:style w:type="character" w:customStyle="1" w:styleId="CommentaireCar2">
    <w:name w:val="Commentaire Car2"/>
    <w:link w:val="Commentaire"/>
    <w:uiPriority w:val="99"/>
    <w:rsid w:val="00441FBF"/>
    <w:rPr>
      <w:rFonts w:ascii="Arial" w:eastAsia="Calibri" w:hAnsi="Arial" w:cs="Arial"/>
      <w:lang w:eastAsia="zh-CN"/>
    </w:rPr>
  </w:style>
  <w:style w:type="character" w:styleId="Textedelespacerserv">
    <w:name w:val="Placeholder Text"/>
    <w:uiPriority w:val="99"/>
    <w:semiHidden/>
    <w:rsid w:val="00BC041B"/>
    <w:rPr>
      <w:color w:val="808080"/>
    </w:rPr>
  </w:style>
  <w:style w:type="character" w:customStyle="1" w:styleId="WW8Num41z6">
    <w:name w:val="WW8Num41z6"/>
    <w:rsid w:val="00BD0553"/>
  </w:style>
  <w:style w:type="paragraph" w:customStyle="1" w:styleId="Titre21">
    <w:name w:val="Titre 21"/>
    <w:basedOn w:val="Normal"/>
    <w:next w:val="Normal"/>
    <w:rsid w:val="00504924"/>
    <w:pPr>
      <w:keepNext/>
      <w:keepLines/>
      <w:spacing w:before="480" w:after="0" w:line="240" w:lineRule="auto"/>
    </w:pPr>
    <w:rPr>
      <w:rFonts w:eastAsia="Times New Roman"/>
      <w:b/>
      <w:bCs/>
      <w:color w:val="1C748E"/>
      <w:sz w:val="24"/>
      <w:szCs w:val="26"/>
    </w:rPr>
  </w:style>
  <w:style w:type="paragraph" w:customStyle="1" w:styleId="Standard">
    <w:name w:val="Standard"/>
    <w:rsid w:val="00475DB1"/>
    <w:pPr>
      <w:suppressAutoHyphens/>
      <w:spacing w:after="120" w:line="260" w:lineRule="exact"/>
      <w:textAlignment w:val="baseline"/>
    </w:pPr>
    <w:rPr>
      <w:rFonts w:ascii="Arial" w:eastAsia="Calibri" w:hAnsi="Arial" w:cs="Arial"/>
      <w:kern w:val="1"/>
      <w:szCs w:val="22"/>
      <w:lang w:eastAsia="zh-CN"/>
    </w:rPr>
  </w:style>
  <w:style w:type="paragraph" w:customStyle="1" w:styleId="Titre31">
    <w:name w:val="Titre 31"/>
    <w:basedOn w:val="Normal"/>
    <w:next w:val="Normal"/>
    <w:qFormat/>
    <w:rsid w:val="00475DB1"/>
    <w:pPr>
      <w:keepNext/>
      <w:keepLines/>
      <w:spacing w:before="360" w:after="0" w:line="240" w:lineRule="auto"/>
      <w:outlineLvl w:val="2"/>
    </w:pPr>
    <w:rPr>
      <w:rFonts w:eastAsia="Times New Roman"/>
      <w:b/>
      <w:bCs/>
      <w:color w:val="1C748E"/>
    </w:rPr>
  </w:style>
  <w:style w:type="paragraph" w:styleId="Titre">
    <w:name w:val="Title"/>
    <w:basedOn w:val="Normal"/>
    <w:next w:val="Normal"/>
    <w:link w:val="TitreCar"/>
    <w:uiPriority w:val="10"/>
    <w:rsid w:val="00BE4B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uiPriority w:val="10"/>
    <w:rsid w:val="000540B4"/>
    <w:rPr>
      <w:rFonts w:asciiTheme="majorHAnsi" w:eastAsiaTheme="majorEastAsia" w:hAnsiTheme="majorHAnsi" w:cstheme="majorBidi"/>
      <w:color w:val="17365D" w:themeColor="text2" w:themeShade="BF"/>
      <w:spacing w:val="5"/>
      <w:kern w:val="28"/>
      <w:sz w:val="52"/>
      <w:szCs w:val="52"/>
      <w:lang w:eastAsia="zh-CN"/>
    </w:rPr>
  </w:style>
  <w:style w:type="table" w:styleId="Grilledutableau">
    <w:name w:val="Table Grid"/>
    <w:basedOn w:val="TableauNormal"/>
    <w:uiPriority w:val="59"/>
    <w:rsid w:val="00BE4B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BE4BCF"/>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BE4BCF"/>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BE4BCF"/>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BE4B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BE4BCF"/>
    <w:rPr>
      <w:vertAlign w:val="superscript"/>
    </w:rPr>
  </w:style>
  <w:style w:type="character" w:styleId="Appelnotedebasdep">
    <w:name w:val="footnote reference"/>
    <w:basedOn w:val="Policepardfaut"/>
    <w:uiPriority w:val="99"/>
    <w:semiHidden/>
    <w:unhideWhenUsed/>
    <w:rsid w:val="00BE4BCF"/>
    <w:rPr>
      <w:b/>
      <w:color w:val="1C748E"/>
      <w:sz w:val="22"/>
      <w:vertAlign w:val="superscript"/>
    </w:rPr>
  </w:style>
  <w:style w:type="paragraph" w:customStyle="1" w:styleId="Titre1c3">
    <w:name w:val="Titre 1 c3"/>
    <w:basedOn w:val="Titre1"/>
    <w:qFormat/>
    <w:rsid w:val="00BE4BCF"/>
    <w:rPr>
      <w:color w:val="33AE90"/>
    </w:rPr>
  </w:style>
  <w:style w:type="paragraph" w:customStyle="1" w:styleId="Titre1c2">
    <w:name w:val="Titre 1 c2"/>
    <w:basedOn w:val="Titre1c3"/>
    <w:qFormat/>
    <w:rsid w:val="00BE4BCF"/>
    <w:rPr>
      <w:color w:val="FD5248"/>
    </w:rPr>
  </w:style>
  <w:style w:type="paragraph" w:customStyle="1" w:styleId="C3Encadrcontextetitre">
    <w:name w:val="C3 Encadré contexte titre"/>
    <w:basedOn w:val="C4Encadrcontextetitre"/>
    <w:qFormat/>
    <w:rsid w:val="00BE4BCF"/>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BE4BCF"/>
    <w:pPr>
      <w:pBdr>
        <w:left w:val="single" w:sz="36" w:space="11" w:color="33AE90"/>
      </w:pBdr>
      <w:shd w:val="solid" w:color="EAF7F4" w:fill="auto"/>
    </w:pPr>
  </w:style>
  <w:style w:type="paragraph" w:customStyle="1" w:styleId="C2Encadrcontextetitre">
    <w:name w:val="C2 Encadré contexte titre"/>
    <w:basedOn w:val="C3Encadrcontextetitre"/>
    <w:qFormat/>
    <w:rsid w:val="00BE4BCF"/>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BE4BCF"/>
    <w:pPr>
      <w:pBdr>
        <w:left w:val="single" w:sz="36" w:space="11" w:color="FD5248"/>
      </w:pBdr>
      <w:shd w:val="solid" w:color="FFEDEC" w:fill="auto"/>
    </w:pPr>
  </w:style>
  <w:style w:type="paragraph" w:customStyle="1" w:styleId="TM1c3">
    <w:name w:val="TM 1 c3"/>
    <w:basedOn w:val="TM1"/>
    <w:qFormat/>
    <w:rsid w:val="00BE4BCF"/>
    <w:rPr>
      <w:color w:val="33AE90"/>
    </w:rPr>
  </w:style>
  <w:style w:type="paragraph" w:customStyle="1" w:styleId="TM1c2">
    <w:name w:val="TM 1 c2"/>
    <w:basedOn w:val="TM1c3"/>
    <w:qFormat/>
    <w:rsid w:val="00BE4BCF"/>
    <w:rPr>
      <w:color w:val="FD5248"/>
    </w:rPr>
  </w:style>
  <w:style w:type="paragraph" w:customStyle="1" w:styleId="Titre1c1">
    <w:name w:val="Titre 1 c1"/>
    <w:basedOn w:val="Titre1c0"/>
    <w:qFormat/>
    <w:rsid w:val="00BE4BCF"/>
    <w:rPr>
      <w:color w:val="3867FF"/>
    </w:rPr>
  </w:style>
  <w:style w:type="paragraph" w:customStyle="1" w:styleId="C1Encadrcontextetitre">
    <w:name w:val="C1 Encadré contexte titre"/>
    <w:basedOn w:val="C0Encadrcontextetitre"/>
    <w:qFormat/>
    <w:rsid w:val="00BE4BCF"/>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BE4BCF"/>
    <w:pPr>
      <w:pBdr>
        <w:left w:val="single" w:sz="48" w:space="11" w:color="3867FF"/>
      </w:pBdr>
      <w:shd w:val="solid" w:color="EEF8FF" w:fill="auto"/>
    </w:pPr>
  </w:style>
  <w:style w:type="paragraph" w:customStyle="1" w:styleId="TM1c1">
    <w:name w:val="TM 1 c1"/>
    <w:basedOn w:val="TM1c0"/>
    <w:qFormat/>
    <w:rsid w:val="00BE4BCF"/>
    <w:rPr>
      <w:color w:val="3867FF"/>
    </w:rPr>
  </w:style>
  <w:style w:type="character" w:customStyle="1" w:styleId="CorpsdetexteCar">
    <w:name w:val="Corps de texte Car"/>
    <w:basedOn w:val="Policepardfaut"/>
    <w:link w:val="Corpsdetexte"/>
    <w:rsid w:val="005F6F34"/>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yperlink" Target="http://cache.media.education.gouv.fr/file/Programmer_en_physique-chimie/61/5/Cinematique_de_la_chute_libre_en_mecanique_1023615.zip" TargetMode="External"/><Relationship Id="rId26" Type="http://schemas.openxmlformats.org/officeDocument/2006/relationships/hyperlink" Target="http://cache.media.education.gouv.fr/file/Programmer_en_physique-chimie/61/5/Cinematique_de_la_chute_libre_en_mecanique_1023615.zip" TargetMode="External"/><Relationship Id="rId3" Type="http://schemas.openxmlformats.org/officeDocument/2006/relationships/styles" Target="styles.xml"/><Relationship Id="rId21" Type="http://schemas.openxmlformats.org/officeDocument/2006/relationships/hyperlink" Target="http://cache.media.education.gouv.fr/file/Programmer_en_physique-chimie/61/5/Cinematique_de_la_chute_libre_en_mecanique_1023615.zip" TargetMode="External"/><Relationship Id="rId7" Type="http://schemas.openxmlformats.org/officeDocument/2006/relationships/footnotes" Target="footnotes.xml"/><Relationship Id="rId12" Type="http://schemas.openxmlformats.org/officeDocument/2006/relationships/hyperlink" Target="http://cache.media.education.gouv.fr/file/Programmer_en_physique-chimie/61/5/Cinematique_de_la_chute_libre_en_mecanique_1023615.zip" TargetMode="External"/><Relationship Id="rId17" Type="http://schemas.openxmlformats.org/officeDocument/2006/relationships/oleObject" Target="embeddings/oleObject1.bin"/><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oleObject" Target="embeddings/oleObject2.bin"/><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che.media.education.gouv.fr/file/Programmer_en_physique-chimie/61/5/Cinematique_de_la_chute_libre_en_mecanique_1023615.zip" TargetMode="External"/><Relationship Id="rId24" Type="http://schemas.openxmlformats.org/officeDocument/2006/relationships/hyperlink" Target="http://cache.media.education.gouv.fr/file/Programmer_en_physique-chimie/61/5/Cinematique_de_la_chute_libre_en_mecanique_1023615.zip" TargetMode="External"/><Relationship Id="rId5" Type="http://schemas.openxmlformats.org/officeDocument/2006/relationships/settings" Target="settings.xml"/><Relationship Id="rId15" Type="http://schemas.openxmlformats.org/officeDocument/2006/relationships/hyperlink" Target="http://cache.media.education.gouv.fr/file/Programmer_en_physique-chimie/61/5/Cinematique_de_la_chute_libre_en_mecanique_1023615.zip" TargetMode="External"/><Relationship Id="rId23" Type="http://schemas.openxmlformats.org/officeDocument/2006/relationships/hyperlink" Target="http://cache.media.education.gouv.fr/file/Programmer_en_physique-chimie/61/5/Cinematique_de_la_chute_libre_en_mecanique_1023615.zip" TargetMode="External"/><Relationship Id="rId28" Type="http://schemas.openxmlformats.org/officeDocument/2006/relationships/header" Target="header1.xml"/><Relationship Id="rId10" Type="http://schemas.openxmlformats.org/officeDocument/2006/relationships/hyperlink" Target="http://cache.media.education.gouv.fr/file/Programmer_en_physique-chimie/61/5/Cinematique_de_la_chute_libre_en_mecanique_1023615.zip" TargetMode="External"/><Relationship Id="rId19" Type="http://schemas.openxmlformats.org/officeDocument/2006/relationships/image" Target="media/image3.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hyperlink" Target="http://cache.media.education.gouv.fr/file/Programmer_en_physique-chimie/61/5/Cinematique_de_la_chute_libre_en_mecanique_1023615.zip" TargetMode="External"/><Relationship Id="rId22" Type="http://schemas.openxmlformats.org/officeDocument/2006/relationships/hyperlink" Target="http://cache.media.education.gouv.fr/file/Programmer_en_physique-chimie/61/5/Cinematique_de_la_chute_libre_en_mecanique_1023615.zip"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546DA-D71C-41B6-A0AE-123428872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 - Copie (2).dotx</Template>
  <TotalTime>88</TotalTime>
  <Pages>1</Pages>
  <Words>1995</Words>
  <Characters>10978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16</cp:revision>
  <cp:lastPrinted>2018-11-16T08:23:00Z</cp:lastPrinted>
  <dcterms:created xsi:type="dcterms:W3CDTF">2018-10-24T13:56:00Z</dcterms:created>
  <dcterms:modified xsi:type="dcterms:W3CDTF">2018-11-16T08:23:00Z</dcterms:modified>
</cp:coreProperties>
</file>